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DC7A8" w14:textId="77777777" w:rsidR="001411A6" w:rsidRPr="00947711" w:rsidRDefault="00BB30EA" w:rsidP="001411A6">
      <w:pPr>
        <w:autoSpaceDE w:val="0"/>
        <w:autoSpaceDN w:val="0"/>
        <w:adjustRightInd w:val="0"/>
        <w:rPr>
          <w:rFonts w:cs="Helvetica-Bold"/>
          <w:b/>
          <w:bCs/>
          <w:color w:val="000000"/>
          <w:sz w:val="24"/>
          <w:szCs w:val="24"/>
        </w:rPr>
      </w:pPr>
      <w:r>
        <w:rPr>
          <w:b/>
          <w:noProof/>
        </w:rPr>
        <w:drawing>
          <wp:inline distT="0" distB="0" distL="0" distR="0" wp14:anchorId="2C5642A7" wp14:editId="0447D1AB">
            <wp:extent cx="2657475" cy="542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57475" cy="542925"/>
                    </a:xfrm>
                    <a:prstGeom prst="rect">
                      <a:avLst/>
                    </a:prstGeom>
                    <a:noFill/>
                    <a:ln w="9525">
                      <a:noFill/>
                      <a:miter lim="800000"/>
                      <a:headEnd/>
                      <a:tailEnd/>
                    </a:ln>
                  </pic:spPr>
                </pic:pic>
              </a:graphicData>
            </a:graphic>
          </wp:inline>
        </w:drawing>
      </w:r>
      <w:r w:rsidR="00947711">
        <w:rPr>
          <w:b/>
        </w:rPr>
        <w:tab/>
      </w:r>
      <w:r w:rsidR="00947711">
        <w:rPr>
          <w:b/>
        </w:rPr>
        <w:tab/>
      </w:r>
      <w:r w:rsidR="00947711">
        <w:rPr>
          <w:b/>
        </w:rPr>
        <w:tab/>
      </w:r>
      <w:r w:rsidR="00947711">
        <w:rPr>
          <w:b/>
        </w:rPr>
        <w:tab/>
      </w:r>
      <w:r w:rsidR="00947711">
        <w:rPr>
          <w:b/>
        </w:rPr>
        <w:tab/>
      </w:r>
      <w:r w:rsidR="00947711" w:rsidRPr="00947711">
        <w:rPr>
          <w:b/>
          <w:sz w:val="24"/>
          <w:szCs w:val="24"/>
        </w:rPr>
        <w:t xml:space="preserve">    </w:t>
      </w:r>
    </w:p>
    <w:p w14:paraId="2CC16B92" w14:textId="77777777" w:rsidR="00947711" w:rsidRDefault="00947711" w:rsidP="001411A6">
      <w:pPr>
        <w:autoSpaceDE w:val="0"/>
        <w:autoSpaceDN w:val="0"/>
        <w:adjustRightInd w:val="0"/>
        <w:rPr>
          <w:rFonts w:cs="Helvetica-Bold"/>
          <w:b/>
          <w:bCs/>
          <w:color w:val="000000"/>
          <w:sz w:val="22"/>
        </w:rPr>
      </w:pPr>
    </w:p>
    <w:p w14:paraId="13489D54" w14:textId="77777777" w:rsidR="00947711" w:rsidRPr="00D73B96" w:rsidRDefault="00947711" w:rsidP="001411A6">
      <w:pPr>
        <w:autoSpaceDE w:val="0"/>
        <w:autoSpaceDN w:val="0"/>
        <w:adjustRightInd w:val="0"/>
        <w:rPr>
          <w:rFonts w:cs="Helvetica-Bold"/>
          <w:b/>
          <w:bCs/>
          <w:color w:val="000000"/>
          <w:sz w:val="22"/>
        </w:rPr>
      </w:pPr>
    </w:p>
    <w:p w14:paraId="63C85876" w14:textId="628C056E" w:rsidR="001411A6" w:rsidRPr="00AD1D11" w:rsidRDefault="005B324B" w:rsidP="002647ED">
      <w:pPr>
        <w:tabs>
          <w:tab w:val="left" w:pos="7200"/>
        </w:tabs>
        <w:autoSpaceDE w:val="0"/>
        <w:autoSpaceDN w:val="0"/>
        <w:adjustRightInd w:val="0"/>
        <w:ind w:right="-90"/>
        <w:rPr>
          <w:rFonts w:cs="Helvetica-Bold"/>
          <w:b/>
          <w:bCs/>
          <w:color w:val="000000"/>
          <w:sz w:val="22"/>
        </w:rPr>
      </w:pPr>
      <w:r>
        <w:rPr>
          <w:rFonts w:cs="Helvetica-Bold"/>
          <w:b/>
          <w:bCs/>
          <w:color w:val="000000"/>
          <w:sz w:val="22"/>
        </w:rPr>
        <w:t>BVD ANALYSIS</w:t>
      </w:r>
      <w:r w:rsidR="001411A6" w:rsidRPr="00AD1D11">
        <w:rPr>
          <w:rFonts w:cs="Helvetica-Bold"/>
          <w:b/>
          <w:bCs/>
          <w:color w:val="000000"/>
          <w:sz w:val="22"/>
        </w:rPr>
        <w:t>:  PERFORMANCE CRITERIA</w:t>
      </w:r>
      <w:r w:rsidR="00126B6E">
        <w:rPr>
          <w:rFonts w:cs="Helvetica-Bold"/>
          <w:b/>
          <w:bCs/>
          <w:color w:val="000000"/>
          <w:sz w:val="22"/>
        </w:rPr>
        <w:tab/>
      </w:r>
      <w:r w:rsidR="00F110D1">
        <w:rPr>
          <w:rFonts w:cs="Helvetica-Bold"/>
          <w:b/>
          <w:bCs/>
          <w:color w:val="000000"/>
          <w:sz w:val="22"/>
        </w:rPr>
        <w:t xml:space="preserve">10 </w:t>
      </w:r>
      <w:r w:rsidR="00FF1A20">
        <w:rPr>
          <w:rFonts w:cs="Helvetica-Bold"/>
          <w:b/>
          <w:bCs/>
          <w:color w:val="000000"/>
          <w:sz w:val="22"/>
        </w:rPr>
        <w:t>Ju</w:t>
      </w:r>
      <w:r w:rsidR="003E3B6C">
        <w:rPr>
          <w:rFonts w:cs="Helvetica-Bold"/>
          <w:b/>
          <w:bCs/>
          <w:color w:val="000000"/>
          <w:sz w:val="22"/>
        </w:rPr>
        <w:t>ly</w:t>
      </w:r>
      <w:r w:rsidR="00FF1A20">
        <w:rPr>
          <w:rFonts w:cs="Helvetica-Bold"/>
          <w:b/>
          <w:bCs/>
          <w:color w:val="000000"/>
          <w:sz w:val="22"/>
        </w:rPr>
        <w:t xml:space="preserve"> 202</w:t>
      </w:r>
      <w:r w:rsidR="003E3B6C">
        <w:rPr>
          <w:rFonts w:cs="Helvetica-Bold"/>
          <w:b/>
          <w:bCs/>
          <w:color w:val="000000"/>
          <w:sz w:val="22"/>
        </w:rPr>
        <w:t>4</w:t>
      </w:r>
    </w:p>
    <w:p w14:paraId="17F68282" w14:textId="77777777" w:rsidR="001411A6" w:rsidRPr="00AD1D11" w:rsidRDefault="00A7375E" w:rsidP="001411A6">
      <w:pPr>
        <w:autoSpaceDE w:val="0"/>
        <w:autoSpaceDN w:val="0"/>
        <w:adjustRightInd w:val="0"/>
        <w:rPr>
          <w:rFonts w:cs="Helvetica-Bold"/>
          <w:b/>
          <w:bCs/>
          <w:color w:val="000000"/>
          <w:sz w:val="22"/>
        </w:rPr>
      </w:pPr>
      <w:r w:rsidRPr="00AD1D11">
        <w:rPr>
          <w:rFonts w:cs="Helvetica-Bold"/>
          <w:b/>
          <w:bCs/>
          <w:color w:val="000000"/>
          <w:sz w:val="22"/>
        </w:rPr>
        <w:t>ENCLOSURE (</w:t>
      </w:r>
      <w:r w:rsidR="001411A6" w:rsidRPr="00AD1D11">
        <w:rPr>
          <w:rFonts w:cs="Helvetica-Bold"/>
          <w:b/>
          <w:bCs/>
          <w:color w:val="000000"/>
          <w:sz w:val="22"/>
        </w:rPr>
        <w:t>1)</w:t>
      </w:r>
    </w:p>
    <w:p w14:paraId="66F96E52" w14:textId="77777777" w:rsidR="001411A6" w:rsidRPr="00D73B96" w:rsidRDefault="001411A6" w:rsidP="001411A6">
      <w:pPr>
        <w:autoSpaceDE w:val="0"/>
        <w:autoSpaceDN w:val="0"/>
        <w:adjustRightInd w:val="0"/>
        <w:rPr>
          <w:rFonts w:cs="Helvetica-Bold"/>
          <w:b/>
          <w:bCs/>
          <w:color w:val="000000"/>
          <w:sz w:val="22"/>
        </w:rPr>
      </w:pPr>
    </w:p>
    <w:p w14:paraId="0A0A295E" w14:textId="77777777" w:rsidR="001411A6" w:rsidRPr="00D73B96" w:rsidRDefault="00B4568E" w:rsidP="001411A6">
      <w:pPr>
        <w:autoSpaceDE w:val="0"/>
        <w:autoSpaceDN w:val="0"/>
        <w:adjustRightInd w:val="0"/>
        <w:rPr>
          <w:rFonts w:cs="Helvetica-Bold"/>
          <w:b/>
          <w:bCs/>
          <w:color w:val="000000"/>
          <w:sz w:val="22"/>
        </w:rPr>
      </w:pPr>
      <w:r>
        <w:rPr>
          <w:rFonts w:cs="Helvetica-Bold"/>
          <w:b/>
          <w:bCs/>
          <w:color w:val="000000"/>
          <w:sz w:val="22"/>
        </w:rPr>
        <w:t>FREESTANDING DESKING SYSTEM</w:t>
      </w:r>
    </w:p>
    <w:p w14:paraId="42E1AC00" w14:textId="77777777" w:rsidR="001411A6" w:rsidRDefault="001411A6" w:rsidP="001411A6">
      <w:pPr>
        <w:autoSpaceDE w:val="0"/>
        <w:autoSpaceDN w:val="0"/>
        <w:adjustRightInd w:val="0"/>
        <w:rPr>
          <w:rFonts w:cs="Helvetica"/>
          <w:color w:val="000000"/>
          <w:sz w:val="22"/>
        </w:rPr>
      </w:pPr>
      <w:r w:rsidRPr="00D73B96">
        <w:rPr>
          <w:rFonts w:cs="Helvetica"/>
          <w:color w:val="000000"/>
          <w:sz w:val="22"/>
        </w:rPr>
        <w:t>General Features:</w:t>
      </w:r>
    </w:p>
    <w:p w14:paraId="66906652" w14:textId="77777777" w:rsidR="00126B6E" w:rsidRPr="00126B6E" w:rsidRDefault="00126B6E" w:rsidP="001411A6">
      <w:pPr>
        <w:numPr>
          <w:ilvl w:val="0"/>
          <w:numId w:val="1"/>
        </w:numPr>
        <w:autoSpaceDE w:val="0"/>
        <w:autoSpaceDN w:val="0"/>
        <w:adjustRightInd w:val="0"/>
        <w:rPr>
          <w:rFonts w:cs="Helvetica"/>
          <w:color w:val="000000"/>
          <w:sz w:val="22"/>
        </w:rPr>
      </w:pPr>
      <w:r>
        <w:rPr>
          <w:rFonts w:cs="Helvetica"/>
          <w:color w:val="000000"/>
          <w:sz w:val="22"/>
        </w:rPr>
        <w:t xml:space="preserve">All products (worksurfaces, storage, </w:t>
      </w:r>
      <w:r w:rsidR="00A7375E">
        <w:rPr>
          <w:rFonts w:cs="Helvetica"/>
          <w:color w:val="000000"/>
          <w:sz w:val="22"/>
        </w:rPr>
        <w:t>etc.</w:t>
      </w:r>
      <w:r>
        <w:rPr>
          <w:rFonts w:cs="Helvetica"/>
          <w:color w:val="000000"/>
          <w:sz w:val="22"/>
        </w:rPr>
        <w:t xml:space="preserve">) within each </w:t>
      </w:r>
      <w:r w:rsidR="00B4568E">
        <w:rPr>
          <w:rFonts w:cs="Helvetica"/>
          <w:color w:val="000000"/>
          <w:sz w:val="22"/>
        </w:rPr>
        <w:t xml:space="preserve">freestanding desk </w:t>
      </w:r>
      <w:r>
        <w:rPr>
          <w:rFonts w:cs="Helvetica"/>
          <w:color w:val="000000"/>
          <w:sz w:val="22"/>
        </w:rPr>
        <w:t>are to be from the same manufacturer</w:t>
      </w:r>
      <w:r w:rsidR="00C47461">
        <w:rPr>
          <w:rFonts w:cs="Helvetica"/>
          <w:color w:val="000000"/>
          <w:sz w:val="22"/>
        </w:rPr>
        <w:t xml:space="preserve"> with the exception of the monitor arm, articulating keyboard tray, task lighting, and work tools</w:t>
      </w:r>
      <w:r w:rsidR="005E4323">
        <w:rPr>
          <w:rFonts w:cs="Helvetica"/>
          <w:color w:val="000000"/>
          <w:sz w:val="22"/>
        </w:rPr>
        <w:t>.</w:t>
      </w:r>
    </w:p>
    <w:p w14:paraId="4CB24E53" w14:textId="77777777" w:rsidR="00B14CB6" w:rsidRPr="00243FED" w:rsidRDefault="00B4568E" w:rsidP="001411A6">
      <w:pPr>
        <w:numPr>
          <w:ilvl w:val="0"/>
          <w:numId w:val="1"/>
        </w:numPr>
        <w:autoSpaceDE w:val="0"/>
        <w:autoSpaceDN w:val="0"/>
        <w:adjustRightInd w:val="0"/>
        <w:rPr>
          <w:rFonts w:cs="Helvetica"/>
          <w:color w:val="000000"/>
          <w:sz w:val="22"/>
        </w:rPr>
      </w:pPr>
      <w:r>
        <w:rPr>
          <w:sz w:val="22"/>
        </w:rPr>
        <w:t xml:space="preserve">Freestanding Desking </w:t>
      </w:r>
      <w:r w:rsidR="00126B6E">
        <w:rPr>
          <w:sz w:val="22"/>
        </w:rPr>
        <w:t xml:space="preserve">manufacturer must have a coordinating </w:t>
      </w:r>
      <w:r>
        <w:rPr>
          <w:sz w:val="22"/>
        </w:rPr>
        <w:t xml:space="preserve">systems furniture product </w:t>
      </w:r>
      <w:r w:rsidR="00126B6E">
        <w:rPr>
          <w:sz w:val="22"/>
        </w:rPr>
        <w:t>that integrate</w:t>
      </w:r>
      <w:r w:rsidR="00FA5C31">
        <w:rPr>
          <w:sz w:val="22"/>
        </w:rPr>
        <w:t>s</w:t>
      </w:r>
      <w:r w:rsidR="00126B6E">
        <w:rPr>
          <w:sz w:val="22"/>
        </w:rPr>
        <w:t xml:space="preserve"> and blend</w:t>
      </w:r>
      <w:r w:rsidR="00FA5C31">
        <w:rPr>
          <w:sz w:val="22"/>
        </w:rPr>
        <w:t>s</w:t>
      </w:r>
      <w:r w:rsidR="00126B6E">
        <w:rPr>
          <w:sz w:val="22"/>
        </w:rPr>
        <w:t xml:space="preserve"> with the </w:t>
      </w:r>
      <w:r>
        <w:rPr>
          <w:sz w:val="22"/>
        </w:rPr>
        <w:t>desking system</w:t>
      </w:r>
      <w:r w:rsidR="00126B6E">
        <w:rPr>
          <w:sz w:val="22"/>
        </w:rPr>
        <w:t xml:space="preserve"> (</w:t>
      </w:r>
      <w:r w:rsidR="00A7375E">
        <w:rPr>
          <w:sz w:val="22"/>
        </w:rPr>
        <w:t>i.e.</w:t>
      </w:r>
      <w:r w:rsidR="00126B6E">
        <w:rPr>
          <w:sz w:val="22"/>
        </w:rPr>
        <w:t xml:space="preserve">: </w:t>
      </w:r>
      <w:r w:rsidR="00C47461">
        <w:rPr>
          <w:sz w:val="22"/>
        </w:rPr>
        <w:t xml:space="preserve">matching </w:t>
      </w:r>
      <w:r w:rsidR="00126B6E">
        <w:rPr>
          <w:sz w:val="22"/>
        </w:rPr>
        <w:t>drawer pulls, finishes, edge details, etc.)</w:t>
      </w:r>
      <w:bookmarkStart w:id="0" w:name="_GoBack"/>
      <w:bookmarkEnd w:id="0"/>
    </w:p>
    <w:p w14:paraId="6F73ADA0" w14:textId="77777777" w:rsidR="00126B6E" w:rsidRDefault="00061456" w:rsidP="001411A6">
      <w:pPr>
        <w:numPr>
          <w:ilvl w:val="0"/>
          <w:numId w:val="1"/>
        </w:numPr>
        <w:autoSpaceDE w:val="0"/>
        <w:autoSpaceDN w:val="0"/>
        <w:adjustRightInd w:val="0"/>
        <w:rPr>
          <w:rFonts w:cs="Helvetica"/>
          <w:color w:val="000000"/>
          <w:sz w:val="22"/>
        </w:rPr>
      </w:pPr>
      <w:r>
        <w:rPr>
          <w:rFonts w:cs="Helvetica"/>
          <w:color w:val="000000"/>
          <w:sz w:val="22"/>
        </w:rPr>
        <w:t>Painted metal surfaces must meet all ANSI/BIFMA performance criteria for scratch resistance and finish durability.</w:t>
      </w:r>
    </w:p>
    <w:p w14:paraId="43D8CD68" w14:textId="77777777" w:rsidR="00061456" w:rsidRDefault="00061456" w:rsidP="001411A6">
      <w:pPr>
        <w:numPr>
          <w:ilvl w:val="0"/>
          <w:numId w:val="1"/>
        </w:numPr>
        <w:autoSpaceDE w:val="0"/>
        <w:autoSpaceDN w:val="0"/>
        <w:adjustRightInd w:val="0"/>
        <w:rPr>
          <w:rFonts w:cs="Helvetica"/>
          <w:color w:val="000000"/>
          <w:sz w:val="22"/>
        </w:rPr>
      </w:pPr>
      <w:r>
        <w:rPr>
          <w:rFonts w:cs="Helvetica"/>
          <w:color w:val="000000"/>
          <w:sz w:val="22"/>
        </w:rPr>
        <w:t xml:space="preserve">The system must be Greenguard, SCS, or MAS Green certified.  </w:t>
      </w:r>
    </w:p>
    <w:p w14:paraId="6F4CF967" w14:textId="77777777" w:rsidR="00061456" w:rsidRDefault="00061456" w:rsidP="001411A6">
      <w:pPr>
        <w:numPr>
          <w:ilvl w:val="0"/>
          <w:numId w:val="1"/>
        </w:numPr>
        <w:autoSpaceDE w:val="0"/>
        <w:autoSpaceDN w:val="0"/>
        <w:adjustRightInd w:val="0"/>
        <w:rPr>
          <w:rFonts w:cs="Helvetica"/>
          <w:color w:val="000000"/>
          <w:sz w:val="22"/>
        </w:rPr>
      </w:pPr>
      <w:r>
        <w:rPr>
          <w:rFonts w:cs="Helvetica"/>
          <w:color w:val="000000"/>
          <w:sz w:val="22"/>
        </w:rPr>
        <w:t>Product to be priced using:</w:t>
      </w:r>
    </w:p>
    <w:p w14:paraId="7708D076" w14:textId="77777777" w:rsidR="00061456" w:rsidRDefault="00B4568E" w:rsidP="00061456">
      <w:pPr>
        <w:autoSpaceDE w:val="0"/>
        <w:autoSpaceDN w:val="0"/>
        <w:adjustRightInd w:val="0"/>
        <w:ind w:left="1440"/>
        <w:rPr>
          <w:rFonts w:cs="Helvetica"/>
          <w:color w:val="000000"/>
          <w:sz w:val="22"/>
        </w:rPr>
      </w:pPr>
      <w:r>
        <w:rPr>
          <w:rFonts w:cs="Helvetica"/>
          <w:color w:val="000000"/>
          <w:sz w:val="22"/>
        </w:rPr>
        <w:t xml:space="preserve">Tack board </w:t>
      </w:r>
      <w:r w:rsidR="00061456">
        <w:rPr>
          <w:rFonts w:cs="Helvetica"/>
          <w:color w:val="000000"/>
          <w:sz w:val="22"/>
        </w:rPr>
        <w:t>Fabric: Grade A</w:t>
      </w:r>
      <w:r w:rsidR="00FA5C31">
        <w:rPr>
          <w:rFonts w:cs="Helvetica"/>
          <w:color w:val="000000"/>
          <w:sz w:val="22"/>
        </w:rPr>
        <w:t>/1</w:t>
      </w:r>
      <w:r w:rsidR="00061456">
        <w:rPr>
          <w:rFonts w:cs="Helvetica"/>
          <w:color w:val="000000"/>
          <w:sz w:val="22"/>
        </w:rPr>
        <w:t xml:space="preserve"> </w:t>
      </w:r>
      <w:r w:rsidR="00FA5C31">
        <w:rPr>
          <w:rFonts w:cs="Helvetica"/>
          <w:color w:val="000000"/>
          <w:sz w:val="22"/>
        </w:rPr>
        <w:t>Pricing Level</w:t>
      </w:r>
    </w:p>
    <w:p w14:paraId="28323C60" w14:textId="77777777" w:rsidR="00061456" w:rsidRDefault="00061456" w:rsidP="00061456">
      <w:pPr>
        <w:autoSpaceDE w:val="0"/>
        <w:autoSpaceDN w:val="0"/>
        <w:adjustRightInd w:val="0"/>
        <w:ind w:left="1440"/>
        <w:rPr>
          <w:rFonts w:cs="Helvetica"/>
          <w:color w:val="000000"/>
          <w:sz w:val="22"/>
        </w:rPr>
      </w:pPr>
      <w:r>
        <w:rPr>
          <w:rFonts w:cs="Helvetica"/>
          <w:color w:val="000000"/>
          <w:sz w:val="22"/>
        </w:rPr>
        <w:t>Paint Finish: Metallic Paint Finish</w:t>
      </w:r>
    </w:p>
    <w:p w14:paraId="2A42EBF1" w14:textId="77777777" w:rsidR="00061456" w:rsidRPr="00304C3A" w:rsidRDefault="00061456" w:rsidP="00061456">
      <w:pPr>
        <w:autoSpaceDE w:val="0"/>
        <w:autoSpaceDN w:val="0"/>
        <w:adjustRightInd w:val="0"/>
        <w:ind w:left="1440"/>
        <w:rPr>
          <w:rFonts w:cs="Helvetica"/>
          <w:color w:val="000000"/>
          <w:sz w:val="22"/>
        </w:rPr>
      </w:pPr>
      <w:r>
        <w:rPr>
          <w:rFonts w:cs="Helvetica"/>
          <w:color w:val="000000"/>
          <w:sz w:val="22"/>
        </w:rPr>
        <w:t xml:space="preserve">Laminate Finish: Highest Grade </w:t>
      </w:r>
      <w:r w:rsidR="00DC2E3C">
        <w:rPr>
          <w:rFonts w:cs="Helvetica"/>
          <w:color w:val="000000"/>
          <w:sz w:val="22"/>
        </w:rPr>
        <w:t xml:space="preserve">High Pressure </w:t>
      </w:r>
      <w:r>
        <w:rPr>
          <w:rFonts w:cs="Helvetica"/>
          <w:color w:val="000000"/>
          <w:sz w:val="22"/>
        </w:rPr>
        <w:t xml:space="preserve">Laminate </w:t>
      </w:r>
    </w:p>
    <w:p w14:paraId="646257D0" w14:textId="77777777" w:rsidR="001411A6" w:rsidRPr="00D73B96" w:rsidRDefault="001411A6" w:rsidP="001411A6">
      <w:pPr>
        <w:autoSpaceDE w:val="0"/>
        <w:autoSpaceDN w:val="0"/>
        <w:adjustRightInd w:val="0"/>
        <w:rPr>
          <w:rFonts w:cs="Helvetica-Bold"/>
          <w:b/>
          <w:bCs/>
          <w:color w:val="000000"/>
          <w:sz w:val="22"/>
        </w:rPr>
      </w:pPr>
    </w:p>
    <w:p w14:paraId="2BCFA98B" w14:textId="77777777" w:rsidR="001411A6" w:rsidRPr="00D73B96" w:rsidRDefault="00B4568E" w:rsidP="001411A6">
      <w:pPr>
        <w:autoSpaceDE w:val="0"/>
        <w:autoSpaceDN w:val="0"/>
        <w:adjustRightInd w:val="0"/>
        <w:rPr>
          <w:rFonts w:cs="Helvetica-Bold"/>
          <w:b/>
          <w:bCs/>
          <w:color w:val="000000"/>
          <w:sz w:val="22"/>
        </w:rPr>
      </w:pPr>
      <w:r>
        <w:rPr>
          <w:rFonts w:cs="Helvetica-Bold"/>
          <w:b/>
          <w:bCs/>
          <w:color w:val="000000"/>
          <w:sz w:val="22"/>
        </w:rPr>
        <w:t>FREESTANDING DESKING SYSTEM</w:t>
      </w:r>
      <w:r w:rsidR="001411A6" w:rsidRPr="00D73B96">
        <w:rPr>
          <w:rFonts w:cs="Helvetica-Bold"/>
          <w:b/>
          <w:bCs/>
          <w:color w:val="000000"/>
          <w:sz w:val="22"/>
        </w:rPr>
        <w:t xml:space="preserve"> TECHNICAL SPECIFICATIONS</w:t>
      </w:r>
    </w:p>
    <w:p w14:paraId="58A81150" w14:textId="77777777" w:rsidR="001411A6" w:rsidRPr="00D73B96" w:rsidRDefault="001411A6" w:rsidP="001411A6">
      <w:pPr>
        <w:autoSpaceDE w:val="0"/>
        <w:autoSpaceDN w:val="0"/>
        <w:adjustRightInd w:val="0"/>
        <w:rPr>
          <w:rFonts w:cs="Helvetica"/>
          <w:color w:val="000000"/>
          <w:sz w:val="22"/>
        </w:rPr>
      </w:pPr>
      <w:r w:rsidRPr="00D73B96">
        <w:rPr>
          <w:rFonts w:cs="Helvetica"/>
          <w:color w:val="000000"/>
          <w:sz w:val="22"/>
        </w:rPr>
        <w:t>This specification establishes the minimum requirements for the acquisition and installation of the</w:t>
      </w:r>
    </w:p>
    <w:p w14:paraId="42ACFF68" w14:textId="77777777" w:rsidR="001411A6" w:rsidRPr="00D73B96" w:rsidRDefault="001411A6" w:rsidP="001411A6">
      <w:pPr>
        <w:autoSpaceDE w:val="0"/>
        <w:autoSpaceDN w:val="0"/>
        <w:adjustRightInd w:val="0"/>
        <w:rPr>
          <w:rFonts w:cs="Helvetica"/>
          <w:color w:val="000000"/>
          <w:sz w:val="22"/>
        </w:rPr>
      </w:pPr>
      <w:r w:rsidRPr="00D73B96">
        <w:rPr>
          <w:rFonts w:cs="Helvetica"/>
          <w:color w:val="000000"/>
          <w:sz w:val="22"/>
        </w:rPr>
        <w:t xml:space="preserve">complete and usable </w:t>
      </w:r>
      <w:r w:rsidR="00C63B53">
        <w:rPr>
          <w:rFonts w:cs="Helvetica"/>
          <w:color w:val="000000"/>
          <w:sz w:val="22"/>
        </w:rPr>
        <w:t>freestanding desking system</w:t>
      </w:r>
      <w:r w:rsidRPr="00D73B96">
        <w:rPr>
          <w:rFonts w:cs="Helvetica"/>
          <w:color w:val="000000"/>
          <w:sz w:val="22"/>
        </w:rPr>
        <w:t xml:space="preserve"> composed of </w:t>
      </w:r>
      <w:r w:rsidR="00FA5C31">
        <w:rPr>
          <w:rFonts w:cs="Helvetica"/>
          <w:color w:val="000000"/>
          <w:sz w:val="22"/>
        </w:rPr>
        <w:t xml:space="preserve">any of the following: </w:t>
      </w:r>
      <w:r w:rsidR="00061456">
        <w:rPr>
          <w:rFonts w:cs="Helvetica"/>
          <w:color w:val="000000"/>
          <w:sz w:val="22"/>
        </w:rPr>
        <w:t>worksurfaces</w:t>
      </w:r>
      <w:r w:rsidR="00C63B53">
        <w:rPr>
          <w:rFonts w:cs="Helvetica"/>
          <w:color w:val="000000"/>
          <w:sz w:val="22"/>
        </w:rPr>
        <w:t xml:space="preserve"> with leg support</w:t>
      </w:r>
      <w:r w:rsidR="00061456">
        <w:rPr>
          <w:rFonts w:cs="Helvetica"/>
          <w:color w:val="000000"/>
          <w:sz w:val="22"/>
        </w:rPr>
        <w:t xml:space="preserve">, </w:t>
      </w:r>
      <w:r w:rsidR="00FA5C31">
        <w:rPr>
          <w:rFonts w:cs="Helvetica"/>
          <w:color w:val="000000"/>
          <w:sz w:val="22"/>
        </w:rPr>
        <w:t>storage components</w:t>
      </w:r>
      <w:r w:rsidR="002C3ABF">
        <w:rPr>
          <w:rFonts w:cs="Helvetica"/>
          <w:color w:val="000000"/>
          <w:sz w:val="22"/>
        </w:rPr>
        <w:t>,</w:t>
      </w:r>
      <w:r w:rsidR="00C63B53">
        <w:rPr>
          <w:rFonts w:cs="Helvetica"/>
          <w:color w:val="000000"/>
          <w:sz w:val="22"/>
        </w:rPr>
        <w:t xml:space="preserve"> </w:t>
      </w:r>
      <w:r w:rsidR="00C63B53" w:rsidRPr="00D73B96">
        <w:rPr>
          <w:rFonts w:cs="Helvetica"/>
          <w:color w:val="000000"/>
          <w:sz w:val="22"/>
        </w:rPr>
        <w:t>p</w:t>
      </w:r>
      <w:r w:rsidR="00C63B53">
        <w:rPr>
          <w:rFonts w:cs="Helvetica"/>
          <w:color w:val="000000"/>
          <w:sz w:val="22"/>
        </w:rPr>
        <w:t>rivacy panel</w:t>
      </w:r>
      <w:r w:rsidR="00C63B53" w:rsidRPr="00D73B96">
        <w:rPr>
          <w:rFonts w:cs="Helvetica"/>
          <w:color w:val="000000"/>
          <w:sz w:val="22"/>
        </w:rPr>
        <w:t xml:space="preserve">s, </w:t>
      </w:r>
      <w:r w:rsidR="00B52D48">
        <w:rPr>
          <w:rFonts w:cs="Helvetica"/>
          <w:color w:val="000000"/>
          <w:sz w:val="22"/>
        </w:rPr>
        <w:t xml:space="preserve">modesty panels, </w:t>
      </w:r>
      <w:r w:rsidR="00061456">
        <w:rPr>
          <w:rFonts w:cs="Helvetica"/>
          <w:color w:val="000000"/>
          <w:sz w:val="22"/>
        </w:rPr>
        <w:t xml:space="preserve">electrical hardware, </w:t>
      </w:r>
      <w:r w:rsidRPr="00D73B96">
        <w:rPr>
          <w:rFonts w:cs="Helvetica"/>
          <w:color w:val="000000"/>
          <w:sz w:val="22"/>
        </w:rPr>
        <w:t>communication and data cable routing, special electrical features, and accessories.</w:t>
      </w:r>
    </w:p>
    <w:p w14:paraId="01CF0E5A" w14:textId="77777777" w:rsidR="001411A6" w:rsidRPr="00D73B96" w:rsidRDefault="001411A6" w:rsidP="001411A6">
      <w:pPr>
        <w:autoSpaceDE w:val="0"/>
        <w:autoSpaceDN w:val="0"/>
        <w:adjustRightInd w:val="0"/>
        <w:rPr>
          <w:rFonts w:cs="Helvetica"/>
          <w:color w:val="000000"/>
          <w:sz w:val="22"/>
        </w:rPr>
      </w:pPr>
    </w:p>
    <w:p w14:paraId="7F6656CD" w14:textId="77777777" w:rsidR="001411A6" w:rsidRPr="00D73B96" w:rsidRDefault="001411A6" w:rsidP="001411A6">
      <w:pPr>
        <w:autoSpaceDE w:val="0"/>
        <w:autoSpaceDN w:val="0"/>
        <w:adjustRightInd w:val="0"/>
        <w:rPr>
          <w:rFonts w:cs="Helvetica"/>
          <w:color w:val="000000"/>
          <w:sz w:val="22"/>
        </w:rPr>
      </w:pPr>
      <w:r w:rsidRPr="00D73B96">
        <w:rPr>
          <w:rFonts w:cs="Helvetica"/>
          <w:color w:val="000000"/>
          <w:sz w:val="22"/>
        </w:rPr>
        <w:t xml:space="preserve">Workstation requirements and configurations </w:t>
      </w:r>
      <w:r w:rsidR="000C54A2">
        <w:rPr>
          <w:rFonts w:cs="Helvetica"/>
          <w:color w:val="000000"/>
          <w:sz w:val="22"/>
        </w:rPr>
        <w:t>must</w:t>
      </w:r>
      <w:r w:rsidRPr="00D73B96">
        <w:rPr>
          <w:rFonts w:cs="Helvetica"/>
          <w:color w:val="000000"/>
          <w:sz w:val="22"/>
        </w:rPr>
        <w:t xml:space="preserve"> be in accordance with the furniture layout and typical workstation types shown in drawings and specified herein. If dimension variations are not mentioned after the called out dimension within this specification, nominal dimensions are acceptable. </w:t>
      </w:r>
      <w:r w:rsidR="008D6F1E">
        <w:rPr>
          <w:rFonts w:cs="Helvetica"/>
          <w:color w:val="000000"/>
          <w:sz w:val="22"/>
        </w:rPr>
        <w:t xml:space="preserve">Product must be specified as non-handed and able to be converted from a right –hand to a left-hand without the need of additional parts. </w:t>
      </w:r>
    </w:p>
    <w:p w14:paraId="141CFAF4" w14:textId="77777777" w:rsidR="001411A6" w:rsidRPr="00D73B96" w:rsidRDefault="001411A6" w:rsidP="001411A6">
      <w:pPr>
        <w:autoSpaceDE w:val="0"/>
        <w:autoSpaceDN w:val="0"/>
        <w:adjustRightInd w:val="0"/>
        <w:rPr>
          <w:rFonts w:cs="Helvetica-Bold"/>
          <w:b/>
          <w:bCs/>
          <w:color w:val="000000"/>
          <w:sz w:val="22"/>
        </w:rPr>
      </w:pPr>
    </w:p>
    <w:p w14:paraId="36D40C3A" w14:textId="77777777" w:rsidR="00B52D48" w:rsidRPr="00D73B96" w:rsidRDefault="00B52D48" w:rsidP="00B52D48">
      <w:pPr>
        <w:autoSpaceDE w:val="0"/>
        <w:autoSpaceDN w:val="0"/>
        <w:adjustRightInd w:val="0"/>
        <w:rPr>
          <w:rFonts w:cs="Helvetica-Bold"/>
          <w:b/>
          <w:bCs/>
          <w:color w:val="000000"/>
          <w:sz w:val="22"/>
        </w:rPr>
      </w:pPr>
      <w:r w:rsidRPr="00D73B96">
        <w:rPr>
          <w:rFonts w:cs="Helvetica-Bold"/>
          <w:b/>
          <w:bCs/>
          <w:color w:val="000000"/>
          <w:sz w:val="22"/>
        </w:rPr>
        <w:t>Worksurfaces</w:t>
      </w:r>
    </w:p>
    <w:p w14:paraId="7FE5DFA3" w14:textId="77777777" w:rsidR="00B52D48" w:rsidRDefault="00B52D48" w:rsidP="00B52D48">
      <w:pPr>
        <w:autoSpaceDE w:val="0"/>
        <w:autoSpaceDN w:val="0"/>
        <w:adjustRightInd w:val="0"/>
        <w:rPr>
          <w:rFonts w:cs="Helvetica"/>
          <w:color w:val="000000"/>
          <w:sz w:val="22"/>
        </w:rPr>
      </w:pPr>
      <w:r w:rsidRPr="00D73B96">
        <w:rPr>
          <w:rFonts w:cs="Helvetica"/>
          <w:color w:val="000000"/>
          <w:sz w:val="22"/>
        </w:rPr>
        <w:t>Worksurfa</w:t>
      </w:r>
      <w:r>
        <w:rPr>
          <w:rFonts w:cs="Helvetica"/>
          <w:color w:val="000000"/>
          <w:sz w:val="22"/>
        </w:rPr>
        <w:t>ces must be a minimum of 1 ¼” to 1 3/16”</w:t>
      </w:r>
      <w:r w:rsidRPr="00D73B96">
        <w:rPr>
          <w:rFonts w:cs="Helvetica"/>
          <w:color w:val="000000"/>
          <w:sz w:val="22"/>
        </w:rPr>
        <w:t xml:space="preserve"> thick and made with a wood composite core. </w:t>
      </w:r>
      <w:r>
        <w:rPr>
          <w:rFonts w:cs="Helvetica"/>
          <w:color w:val="000000"/>
          <w:sz w:val="22"/>
        </w:rPr>
        <w:t xml:space="preserve"> </w:t>
      </w:r>
      <w:r w:rsidRPr="00D73B96">
        <w:rPr>
          <w:rFonts w:cs="Helvetica"/>
          <w:color w:val="000000"/>
          <w:sz w:val="22"/>
        </w:rPr>
        <w:t xml:space="preserve">Worksurfaces </w:t>
      </w:r>
      <w:r>
        <w:rPr>
          <w:rFonts w:cs="Helvetica"/>
          <w:color w:val="000000"/>
          <w:sz w:val="22"/>
        </w:rPr>
        <w:t>must</w:t>
      </w:r>
      <w:r w:rsidRPr="00D73B96">
        <w:rPr>
          <w:rFonts w:cs="Helvetica"/>
          <w:color w:val="000000"/>
          <w:sz w:val="22"/>
        </w:rPr>
        <w:t xml:space="preserve"> be available </w:t>
      </w:r>
      <w:r>
        <w:rPr>
          <w:rFonts w:cs="Helvetica"/>
          <w:color w:val="000000"/>
          <w:sz w:val="22"/>
        </w:rPr>
        <w:t>with</w:t>
      </w:r>
      <w:r w:rsidRPr="00D73B96">
        <w:rPr>
          <w:rFonts w:cs="Helvetica"/>
          <w:color w:val="000000"/>
          <w:sz w:val="22"/>
        </w:rPr>
        <w:t xml:space="preserve"> high-pressure laminate or wood veneer</w:t>
      </w:r>
      <w:r>
        <w:rPr>
          <w:rFonts w:cs="Helvetica"/>
          <w:color w:val="000000"/>
          <w:sz w:val="22"/>
        </w:rPr>
        <w:t xml:space="preserve"> tops </w:t>
      </w:r>
      <w:r w:rsidR="008D6F1E">
        <w:rPr>
          <w:rFonts w:cs="Helvetica"/>
          <w:color w:val="000000"/>
          <w:sz w:val="22"/>
        </w:rPr>
        <w:t xml:space="preserve">with laminate backer on the </w:t>
      </w:r>
      <w:r w:rsidR="005E4323">
        <w:rPr>
          <w:rFonts w:cs="Helvetica"/>
          <w:color w:val="000000"/>
          <w:sz w:val="22"/>
        </w:rPr>
        <w:t>bottom (</w:t>
      </w:r>
      <w:r>
        <w:rPr>
          <w:rFonts w:cs="Helvetica"/>
          <w:color w:val="000000"/>
          <w:sz w:val="22"/>
        </w:rPr>
        <w:t xml:space="preserve">no thermofoil accepted). Edge bands must be </w:t>
      </w:r>
      <w:r w:rsidR="00083F7F">
        <w:rPr>
          <w:rFonts w:cs="Helvetica"/>
          <w:color w:val="000000"/>
          <w:sz w:val="22"/>
        </w:rPr>
        <w:t xml:space="preserve">impact resistant PVC edge with a minimum </w:t>
      </w:r>
      <w:r>
        <w:rPr>
          <w:rFonts w:cs="Helvetica"/>
          <w:color w:val="000000"/>
          <w:sz w:val="22"/>
        </w:rPr>
        <w:t>3 mm PVC</w:t>
      </w:r>
      <w:r w:rsidR="00083F7F">
        <w:rPr>
          <w:rFonts w:cs="Helvetica"/>
          <w:color w:val="000000"/>
          <w:sz w:val="22"/>
        </w:rPr>
        <w:t xml:space="preserve"> edge band on the user side to be selected from Manufacturer’s full l</w:t>
      </w:r>
      <w:r w:rsidR="005D7518">
        <w:rPr>
          <w:rFonts w:cs="Helvetica"/>
          <w:color w:val="000000"/>
          <w:sz w:val="22"/>
        </w:rPr>
        <w:t>ine</w:t>
      </w:r>
      <w:r>
        <w:rPr>
          <w:rFonts w:cs="Helvetica"/>
          <w:color w:val="000000"/>
          <w:sz w:val="22"/>
        </w:rPr>
        <w:t xml:space="preserve">. </w:t>
      </w:r>
      <w:r w:rsidRPr="00D73B96">
        <w:rPr>
          <w:rFonts w:cs="Helvetica"/>
          <w:color w:val="000000"/>
          <w:sz w:val="22"/>
        </w:rPr>
        <w:t xml:space="preserve">Worksurfaces </w:t>
      </w:r>
      <w:r>
        <w:rPr>
          <w:rFonts w:cs="Helvetica"/>
          <w:color w:val="000000"/>
          <w:sz w:val="22"/>
        </w:rPr>
        <w:t>must</w:t>
      </w:r>
      <w:r w:rsidRPr="00D73B96">
        <w:rPr>
          <w:rFonts w:cs="Helvetica"/>
          <w:color w:val="000000"/>
          <w:sz w:val="22"/>
        </w:rPr>
        <w:t xml:space="preserve"> be available in </w:t>
      </w:r>
      <w:r w:rsidR="00525F10">
        <w:rPr>
          <w:rFonts w:cs="Helvetica"/>
          <w:color w:val="000000"/>
          <w:sz w:val="22"/>
        </w:rPr>
        <w:t xml:space="preserve">a minimum </w:t>
      </w:r>
      <w:r w:rsidRPr="00D73B96">
        <w:rPr>
          <w:rFonts w:cs="Helvetica"/>
          <w:color w:val="000000"/>
          <w:sz w:val="22"/>
        </w:rPr>
        <w:t xml:space="preserve">24” </w:t>
      </w:r>
      <w:r w:rsidR="00525F10">
        <w:rPr>
          <w:rFonts w:cs="Helvetica"/>
          <w:color w:val="000000"/>
          <w:sz w:val="22"/>
        </w:rPr>
        <w:t>depth</w:t>
      </w:r>
      <w:r w:rsidRPr="00D73B96">
        <w:rPr>
          <w:rFonts w:cs="Helvetica"/>
          <w:color w:val="000000"/>
          <w:sz w:val="22"/>
        </w:rPr>
        <w:t>. Options for straight</w:t>
      </w:r>
      <w:r>
        <w:rPr>
          <w:rFonts w:cs="Helvetica"/>
          <w:color w:val="000000"/>
          <w:sz w:val="22"/>
        </w:rPr>
        <w:t>,</w:t>
      </w:r>
      <w:r w:rsidRPr="00D73B96">
        <w:rPr>
          <w:rFonts w:cs="Helvetica"/>
          <w:color w:val="000000"/>
          <w:sz w:val="22"/>
        </w:rPr>
        <w:t xml:space="preserve"> bullet</w:t>
      </w:r>
      <w:r>
        <w:rPr>
          <w:rFonts w:cs="Helvetica"/>
          <w:color w:val="000000"/>
          <w:sz w:val="22"/>
        </w:rPr>
        <w:t>, corners with curvilinear fronts, extended corners, p-tops, and other</w:t>
      </w:r>
      <w:r w:rsidRPr="00D73B96">
        <w:rPr>
          <w:rFonts w:cs="Helvetica"/>
          <w:color w:val="000000"/>
          <w:sz w:val="22"/>
        </w:rPr>
        <w:t xml:space="preserve"> shapes </w:t>
      </w:r>
      <w:r>
        <w:rPr>
          <w:rFonts w:cs="Helvetica"/>
          <w:color w:val="000000"/>
          <w:sz w:val="22"/>
        </w:rPr>
        <w:t>must</w:t>
      </w:r>
      <w:r w:rsidRPr="00D73B96">
        <w:rPr>
          <w:rFonts w:cs="Helvetica"/>
          <w:color w:val="000000"/>
          <w:sz w:val="22"/>
        </w:rPr>
        <w:t xml:space="preserve"> be available. </w:t>
      </w:r>
      <w:r>
        <w:rPr>
          <w:rFonts w:cs="Helvetica"/>
          <w:color w:val="000000"/>
          <w:sz w:val="22"/>
        </w:rPr>
        <w:t xml:space="preserve"> Grommets (or wire ways) and wire management must be provided on all worksurfaces. </w:t>
      </w:r>
    </w:p>
    <w:p w14:paraId="30C176DD" w14:textId="77777777" w:rsidR="00B52D48" w:rsidRDefault="00B52D48" w:rsidP="00B52D48">
      <w:pPr>
        <w:autoSpaceDE w:val="0"/>
        <w:autoSpaceDN w:val="0"/>
        <w:adjustRightInd w:val="0"/>
        <w:rPr>
          <w:rFonts w:cs="Helvetica"/>
          <w:color w:val="000000"/>
          <w:sz w:val="22"/>
        </w:rPr>
      </w:pPr>
    </w:p>
    <w:p w14:paraId="08F9BF80" w14:textId="77777777" w:rsidR="00555D8A" w:rsidRDefault="00555D8A" w:rsidP="007E2D15">
      <w:pPr>
        <w:autoSpaceDE w:val="0"/>
        <w:autoSpaceDN w:val="0"/>
        <w:adjustRightInd w:val="0"/>
        <w:rPr>
          <w:rFonts w:cs="Helvetica-Bold"/>
          <w:bCs/>
          <w:color w:val="000000"/>
          <w:sz w:val="22"/>
        </w:rPr>
      </w:pPr>
      <w:r>
        <w:rPr>
          <w:rFonts w:cs="Helvetica-Bold"/>
          <w:bCs/>
          <w:color w:val="000000"/>
          <w:sz w:val="22"/>
        </w:rPr>
        <w:t xml:space="preserve">Work surfaces shall be </w:t>
      </w:r>
      <w:r w:rsidRPr="00477A8B">
        <w:rPr>
          <w:rFonts w:cs="Helvetica-Bold"/>
          <w:bCs/>
          <w:color w:val="000000"/>
          <w:sz w:val="22"/>
        </w:rPr>
        <w:t xml:space="preserve">supported by </w:t>
      </w:r>
      <w:r>
        <w:rPr>
          <w:rFonts w:cs="Helvetica-Bold"/>
          <w:bCs/>
          <w:color w:val="000000"/>
          <w:sz w:val="22"/>
        </w:rPr>
        <w:t>leg supports</w:t>
      </w:r>
      <w:r w:rsidRPr="00477A8B">
        <w:rPr>
          <w:rFonts w:cs="Helvetica-Bold"/>
          <w:bCs/>
          <w:color w:val="000000"/>
          <w:sz w:val="22"/>
        </w:rPr>
        <w:t xml:space="preserve"> to allow</w:t>
      </w:r>
      <w:r>
        <w:rPr>
          <w:rFonts w:cs="Helvetica-Bold"/>
          <w:bCs/>
          <w:color w:val="000000"/>
          <w:sz w:val="22"/>
        </w:rPr>
        <w:t xml:space="preserve"> easy </w:t>
      </w:r>
      <w:r w:rsidRPr="00477A8B">
        <w:rPr>
          <w:rFonts w:cs="Helvetica-Bold"/>
          <w:bCs/>
          <w:color w:val="000000"/>
          <w:sz w:val="22"/>
        </w:rPr>
        <w:t>reconfiguration.</w:t>
      </w:r>
      <w:r>
        <w:rPr>
          <w:rFonts w:cs="Helvetica-Bold"/>
          <w:bCs/>
          <w:color w:val="000000"/>
          <w:sz w:val="22"/>
        </w:rPr>
        <w:t xml:space="preserve">  </w:t>
      </w:r>
      <w:r w:rsidRPr="00DF5DAC">
        <w:rPr>
          <w:rFonts w:cs="Helvetica-Bold"/>
          <w:bCs/>
          <w:color w:val="000000"/>
          <w:sz w:val="22"/>
        </w:rPr>
        <w:t>Depth of leg assembly must match</w:t>
      </w:r>
      <w:r>
        <w:rPr>
          <w:rFonts w:cs="Helvetica-Bold"/>
          <w:bCs/>
          <w:color w:val="000000"/>
          <w:sz w:val="22"/>
        </w:rPr>
        <w:t xml:space="preserve"> </w:t>
      </w:r>
      <w:r w:rsidRPr="00DF5DAC">
        <w:rPr>
          <w:rFonts w:cs="Helvetica-Bold"/>
          <w:bCs/>
          <w:color w:val="000000"/>
          <w:sz w:val="22"/>
        </w:rPr>
        <w:t>the depth of the work</w:t>
      </w:r>
      <w:r>
        <w:rPr>
          <w:rFonts w:cs="Helvetica-Bold"/>
          <w:bCs/>
          <w:color w:val="000000"/>
          <w:sz w:val="22"/>
        </w:rPr>
        <w:t xml:space="preserve"> surface it is supporting.  Leg assemblies are non-handed and are to be constructed </w:t>
      </w:r>
      <w:r w:rsidRPr="00555D8A">
        <w:rPr>
          <w:rFonts w:cs="Helvetica-Bold"/>
          <w:bCs/>
          <w:color w:val="000000"/>
          <w:sz w:val="22"/>
        </w:rPr>
        <w:t xml:space="preserve">of </w:t>
      </w:r>
      <w:r w:rsidR="00DB7C1E">
        <w:rPr>
          <w:rFonts w:cs="Helvetica-Bold"/>
          <w:bCs/>
          <w:color w:val="000000"/>
          <w:sz w:val="22"/>
        </w:rPr>
        <w:t xml:space="preserve">a minimum 14 </w:t>
      </w:r>
      <w:r w:rsidRPr="007E2D15">
        <w:rPr>
          <w:rFonts w:cs="Helvetica-Bold"/>
          <w:bCs/>
          <w:color w:val="000000"/>
          <w:sz w:val="22"/>
        </w:rPr>
        <w:t>gauge metal or high pressure laminate</w:t>
      </w:r>
      <w:r w:rsidR="007E2D15">
        <w:rPr>
          <w:rFonts w:cs="Helvetica-Bold"/>
          <w:bCs/>
          <w:color w:val="000000"/>
          <w:sz w:val="22"/>
        </w:rPr>
        <w:t xml:space="preserve"> as noted on the typical provided</w:t>
      </w:r>
      <w:r w:rsidRPr="007E2D15">
        <w:rPr>
          <w:rFonts w:cs="Helvetica-Bold"/>
          <w:bCs/>
          <w:color w:val="000000"/>
          <w:sz w:val="22"/>
        </w:rPr>
        <w:t>.</w:t>
      </w:r>
      <w:r w:rsidRPr="00555D8A">
        <w:rPr>
          <w:rFonts w:cs="Helvetica-Bold"/>
          <w:bCs/>
          <w:color w:val="000000"/>
          <w:sz w:val="22"/>
        </w:rPr>
        <w:t xml:space="preserve">  </w:t>
      </w:r>
      <w:r w:rsidRPr="007E2D15">
        <w:rPr>
          <w:rFonts w:cs="Helvetica-Bold"/>
          <w:bCs/>
          <w:color w:val="000000"/>
          <w:sz w:val="22"/>
        </w:rPr>
        <w:t>Adjustable leveling glides with a minimum 1.5” adjustment.</w:t>
      </w:r>
      <w:r>
        <w:rPr>
          <w:rFonts w:cs="Helvetica-Bold"/>
          <w:bCs/>
          <w:color w:val="000000"/>
          <w:sz w:val="22"/>
        </w:rPr>
        <w:t xml:space="preserve">  </w:t>
      </w:r>
    </w:p>
    <w:p w14:paraId="7034425A" w14:textId="77777777" w:rsidR="001411A6" w:rsidRDefault="001411A6" w:rsidP="001411A6">
      <w:pPr>
        <w:autoSpaceDE w:val="0"/>
        <w:autoSpaceDN w:val="0"/>
        <w:adjustRightInd w:val="0"/>
        <w:rPr>
          <w:rFonts w:cs="Helvetica-Bold"/>
          <w:b/>
          <w:bCs/>
          <w:color w:val="000000"/>
          <w:sz w:val="22"/>
        </w:rPr>
      </w:pPr>
    </w:p>
    <w:p w14:paraId="1FE26105" w14:textId="77777777" w:rsidR="00015266" w:rsidRPr="00015266" w:rsidRDefault="00015266" w:rsidP="00015266">
      <w:pPr>
        <w:autoSpaceDE w:val="0"/>
        <w:autoSpaceDN w:val="0"/>
        <w:adjustRightInd w:val="0"/>
        <w:rPr>
          <w:rFonts w:cs="Helvetica-Bold"/>
          <w:b/>
          <w:bCs/>
          <w:color w:val="000000"/>
          <w:sz w:val="22"/>
        </w:rPr>
      </w:pPr>
      <w:r w:rsidRPr="00015266">
        <w:rPr>
          <w:rFonts w:cs="Helvetica-Bold"/>
          <w:b/>
          <w:bCs/>
          <w:color w:val="000000"/>
          <w:sz w:val="22"/>
        </w:rPr>
        <w:lastRenderedPageBreak/>
        <w:t>Modesty Panels</w:t>
      </w:r>
    </w:p>
    <w:p w14:paraId="4AB0CD10" w14:textId="77777777" w:rsidR="00015266" w:rsidRPr="00B93F92" w:rsidRDefault="00015266" w:rsidP="00015266">
      <w:pPr>
        <w:autoSpaceDE w:val="0"/>
        <w:autoSpaceDN w:val="0"/>
        <w:adjustRightInd w:val="0"/>
        <w:rPr>
          <w:rFonts w:cs="Helvetica-Bold"/>
          <w:bCs/>
          <w:color w:val="000000"/>
          <w:sz w:val="22"/>
        </w:rPr>
      </w:pPr>
      <w:r w:rsidRPr="00F75A90">
        <w:rPr>
          <w:rFonts w:cs="Helvetica-Bold"/>
          <w:bCs/>
          <w:color w:val="000000"/>
          <w:sz w:val="22"/>
        </w:rPr>
        <w:t xml:space="preserve">Provide ¼ height OR no modesty panels for desk placed against walls to provide full access to wall outlets.  For desks placed away from the walls, full modesty panels are to be included.  Recessed modesty panels to be specified under main desk.  Modesty panels to be constructed of </w:t>
      </w:r>
      <w:r w:rsidR="00525F10">
        <w:rPr>
          <w:rFonts w:cs="Helvetica-Bold"/>
          <w:bCs/>
          <w:color w:val="000000"/>
          <w:sz w:val="22"/>
        </w:rPr>
        <w:t xml:space="preserve">a </w:t>
      </w:r>
      <w:r w:rsidR="005E4323">
        <w:rPr>
          <w:rFonts w:cs="Helvetica-Bold"/>
          <w:bCs/>
          <w:color w:val="000000"/>
          <w:sz w:val="22"/>
        </w:rPr>
        <w:t>minimum</w:t>
      </w:r>
      <w:r w:rsidR="00525F10">
        <w:rPr>
          <w:rFonts w:cs="Helvetica-Bold"/>
          <w:bCs/>
          <w:color w:val="000000"/>
          <w:sz w:val="22"/>
        </w:rPr>
        <w:t xml:space="preserve"> 16</w:t>
      </w:r>
      <w:r w:rsidR="00525F10" w:rsidRPr="00F75A90">
        <w:rPr>
          <w:rFonts w:cs="Helvetica-Bold"/>
          <w:bCs/>
          <w:color w:val="000000"/>
          <w:sz w:val="22"/>
        </w:rPr>
        <w:t xml:space="preserve"> </w:t>
      </w:r>
      <w:r w:rsidRPr="00F75A90">
        <w:rPr>
          <w:rFonts w:cs="Helvetica-Bold"/>
          <w:bCs/>
          <w:color w:val="000000"/>
          <w:sz w:val="22"/>
        </w:rPr>
        <w:t>gauge metal or high pressure laminate.</w:t>
      </w:r>
      <w:r>
        <w:rPr>
          <w:rFonts w:cs="Helvetica-Bold"/>
          <w:bCs/>
          <w:color w:val="000000"/>
          <w:sz w:val="22"/>
        </w:rPr>
        <w:t xml:space="preserve">  Refer to the typical provided. </w:t>
      </w:r>
    </w:p>
    <w:p w14:paraId="7BB7CD41" w14:textId="77777777" w:rsidR="00015266" w:rsidRPr="00D73B96" w:rsidRDefault="00015266" w:rsidP="001411A6">
      <w:pPr>
        <w:autoSpaceDE w:val="0"/>
        <w:autoSpaceDN w:val="0"/>
        <w:adjustRightInd w:val="0"/>
        <w:rPr>
          <w:rFonts w:cs="Helvetica-Bold"/>
          <w:b/>
          <w:bCs/>
          <w:color w:val="000000"/>
          <w:sz w:val="22"/>
        </w:rPr>
      </w:pPr>
    </w:p>
    <w:p w14:paraId="554A2CC6" w14:textId="77777777" w:rsidR="001411A6" w:rsidRPr="00D73B96" w:rsidRDefault="001411A6" w:rsidP="001411A6">
      <w:pPr>
        <w:autoSpaceDE w:val="0"/>
        <w:autoSpaceDN w:val="0"/>
        <w:adjustRightInd w:val="0"/>
        <w:rPr>
          <w:rFonts w:cs="Helvetica-Bold"/>
          <w:b/>
          <w:bCs/>
          <w:color w:val="000000"/>
          <w:sz w:val="22"/>
        </w:rPr>
      </w:pPr>
    </w:p>
    <w:p w14:paraId="19A49301" w14:textId="77777777" w:rsidR="001411A6" w:rsidRDefault="001411A6" w:rsidP="001411A6">
      <w:pPr>
        <w:autoSpaceDE w:val="0"/>
        <w:autoSpaceDN w:val="0"/>
        <w:adjustRightInd w:val="0"/>
        <w:rPr>
          <w:rFonts w:cs="Helvetica-Bold"/>
          <w:b/>
          <w:bCs/>
          <w:color w:val="000000"/>
          <w:sz w:val="22"/>
        </w:rPr>
      </w:pPr>
      <w:r w:rsidRPr="00D73B96">
        <w:rPr>
          <w:rFonts w:cs="Helvetica-Bold"/>
          <w:b/>
          <w:bCs/>
          <w:color w:val="000000"/>
          <w:sz w:val="22"/>
        </w:rPr>
        <w:t>Electrical</w:t>
      </w:r>
    </w:p>
    <w:p w14:paraId="59A8567E" w14:textId="77777777" w:rsidR="00D67652" w:rsidRPr="00D73B96" w:rsidRDefault="00083F7F" w:rsidP="00D67652">
      <w:pPr>
        <w:autoSpaceDE w:val="0"/>
        <w:autoSpaceDN w:val="0"/>
        <w:adjustRightInd w:val="0"/>
        <w:rPr>
          <w:rFonts w:cs="Helvetica"/>
          <w:color w:val="000000"/>
          <w:sz w:val="22"/>
        </w:rPr>
      </w:pPr>
      <w:r>
        <w:rPr>
          <w:rFonts w:cs="Helvetica-Bold"/>
          <w:bCs/>
          <w:color w:val="000000"/>
          <w:sz w:val="22"/>
        </w:rPr>
        <w:t xml:space="preserve">Provide an </w:t>
      </w:r>
      <w:r w:rsidR="00DB43E8">
        <w:rPr>
          <w:rFonts w:cs="Helvetica-Bold"/>
          <w:bCs/>
          <w:color w:val="000000"/>
          <w:sz w:val="22"/>
        </w:rPr>
        <w:t xml:space="preserve">8-wire harness consisting of 4 circuit conductors, 1 oversized neutral conductor, 1 full sized neutral conductor and </w:t>
      </w:r>
      <w:r w:rsidR="00305727">
        <w:rPr>
          <w:rFonts w:cs="Helvetica-Bold"/>
          <w:bCs/>
          <w:color w:val="000000"/>
          <w:sz w:val="22"/>
        </w:rPr>
        <w:t xml:space="preserve">2 </w:t>
      </w:r>
      <w:r w:rsidR="00DB43E8">
        <w:rPr>
          <w:rFonts w:cs="Helvetica-Bold"/>
          <w:bCs/>
          <w:color w:val="000000"/>
          <w:sz w:val="22"/>
        </w:rPr>
        <w:t>separate equipment grounding conductors.</w:t>
      </w:r>
      <w:r w:rsidR="00525F10">
        <w:rPr>
          <w:rFonts w:cs="Helvetica-Bold"/>
          <w:bCs/>
          <w:color w:val="000000"/>
          <w:sz w:val="22"/>
        </w:rPr>
        <w:t xml:space="preserve">  A single circuit must not serve more than 2 desks under any circumstance.</w:t>
      </w:r>
      <w:r w:rsidR="00525F10">
        <w:rPr>
          <w:rFonts w:cs="Helvetica"/>
          <w:color w:val="000000"/>
          <w:sz w:val="22"/>
        </w:rPr>
        <w:t xml:space="preserve">  </w:t>
      </w:r>
      <w:r w:rsidR="00D67652">
        <w:rPr>
          <w:rFonts w:cs="Helvetica"/>
          <w:color w:val="000000"/>
          <w:sz w:val="22"/>
        </w:rPr>
        <w:t>Manufacturer must provide power in-feeds (whips) as required to support the</w:t>
      </w:r>
      <w:r w:rsidR="00305727">
        <w:rPr>
          <w:rFonts w:cs="Helvetica"/>
          <w:color w:val="000000"/>
          <w:sz w:val="22"/>
        </w:rPr>
        <w:t xml:space="preserve"> freestanding desking</w:t>
      </w:r>
      <w:r w:rsidR="00D67652">
        <w:rPr>
          <w:rFonts w:cs="Helvetica"/>
          <w:color w:val="000000"/>
          <w:sz w:val="22"/>
        </w:rPr>
        <w:t xml:space="preserve"> </w:t>
      </w:r>
      <w:r w:rsidR="004F1353">
        <w:rPr>
          <w:rFonts w:cs="Helvetica"/>
          <w:color w:val="000000"/>
          <w:sz w:val="22"/>
        </w:rPr>
        <w:t xml:space="preserve">and </w:t>
      </w:r>
      <w:r w:rsidR="00D67652">
        <w:rPr>
          <w:rFonts w:cs="Helvetica"/>
          <w:color w:val="000000"/>
          <w:sz w:val="22"/>
        </w:rPr>
        <w:t xml:space="preserve">electrical receptacle locations as specified. </w:t>
      </w:r>
      <w:r w:rsidR="009766D1">
        <w:rPr>
          <w:rFonts w:cs="Helvetica"/>
          <w:color w:val="000000"/>
          <w:sz w:val="22"/>
        </w:rPr>
        <w:t xml:space="preserve">Electrical duplex receptacles to be 20 amp and located at or above the worksurface as noted on the typical provided.  </w:t>
      </w:r>
      <w:r w:rsidR="00D67652">
        <w:rPr>
          <w:rFonts w:cs="Helvetica"/>
          <w:color w:val="000000"/>
          <w:sz w:val="22"/>
        </w:rPr>
        <w:t xml:space="preserve">Field coordination of building power </w:t>
      </w:r>
      <w:r w:rsidR="004F1353">
        <w:rPr>
          <w:rFonts w:cs="Helvetica"/>
          <w:color w:val="000000"/>
          <w:sz w:val="22"/>
        </w:rPr>
        <w:t xml:space="preserve">junction box </w:t>
      </w:r>
      <w:r w:rsidR="00D67652">
        <w:rPr>
          <w:rFonts w:cs="Helvetica"/>
          <w:color w:val="000000"/>
          <w:sz w:val="22"/>
        </w:rPr>
        <w:t>locations and capacity is required.</w:t>
      </w:r>
    </w:p>
    <w:p w14:paraId="2A0B0467" w14:textId="77777777" w:rsidR="00D67652" w:rsidRDefault="00D67652" w:rsidP="001411A6">
      <w:pPr>
        <w:autoSpaceDE w:val="0"/>
        <w:autoSpaceDN w:val="0"/>
        <w:adjustRightInd w:val="0"/>
        <w:rPr>
          <w:rFonts w:cs="Helvetica"/>
          <w:color w:val="000000"/>
          <w:sz w:val="22"/>
        </w:rPr>
      </w:pPr>
    </w:p>
    <w:p w14:paraId="03B4BB17" w14:textId="77777777" w:rsidR="001411A6" w:rsidRPr="006F1E3D" w:rsidRDefault="001411A6" w:rsidP="001411A6">
      <w:pPr>
        <w:autoSpaceDE w:val="0"/>
        <w:autoSpaceDN w:val="0"/>
        <w:adjustRightInd w:val="0"/>
        <w:rPr>
          <w:rFonts w:cs="Helvetica-Bold"/>
          <w:b/>
          <w:bCs/>
          <w:sz w:val="22"/>
        </w:rPr>
      </w:pPr>
    </w:p>
    <w:p w14:paraId="477A0266" w14:textId="77777777" w:rsidR="001411A6" w:rsidRPr="00D73B96" w:rsidRDefault="001411A6" w:rsidP="001411A6">
      <w:pPr>
        <w:autoSpaceDE w:val="0"/>
        <w:autoSpaceDN w:val="0"/>
        <w:adjustRightInd w:val="0"/>
        <w:rPr>
          <w:rFonts w:cs="Helvetica-Bold"/>
          <w:b/>
          <w:bCs/>
          <w:sz w:val="22"/>
        </w:rPr>
      </w:pPr>
      <w:r w:rsidRPr="00D73B96">
        <w:rPr>
          <w:rFonts w:cs="Helvetica-Bold"/>
          <w:b/>
          <w:bCs/>
          <w:sz w:val="22"/>
        </w:rPr>
        <w:t>Wir</w:t>
      </w:r>
      <w:r w:rsidR="009766D1">
        <w:rPr>
          <w:rFonts w:cs="Helvetica-Bold"/>
          <w:b/>
          <w:bCs/>
          <w:sz w:val="22"/>
        </w:rPr>
        <w:t>e Management</w:t>
      </w:r>
    </w:p>
    <w:p w14:paraId="2EBAE0DE" w14:textId="77777777" w:rsidR="009D7B90" w:rsidRPr="00D73B96" w:rsidRDefault="009766D1" w:rsidP="001411A6">
      <w:pPr>
        <w:autoSpaceDE w:val="0"/>
        <w:autoSpaceDN w:val="0"/>
        <w:adjustRightInd w:val="0"/>
        <w:rPr>
          <w:rFonts w:cs="Helvetica"/>
          <w:sz w:val="22"/>
        </w:rPr>
      </w:pPr>
      <w:r>
        <w:rPr>
          <w:rFonts w:cs="Helvetica"/>
          <w:sz w:val="22"/>
        </w:rPr>
        <w:t xml:space="preserve">Integral cable management system to be provided for cord concealment and/or power/telecom distribution and span the entire length of the surface.  Provide metal or plastic wire ways or clips attached to the underside of the worksurface. </w:t>
      </w:r>
    </w:p>
    <w:p w14:paraId="52516802" w14:textId="77777777" w:rsidR="001411A6" w:rsidRPr="00D73B96" w:rsidRDefault="001411A6" w:rsidP="001411A6">
      <w:pPr>
        <w:autoSpaceDE w:val="0"/>
        <w:autoSpaceDN w:val="0"/>
        <w:adjustRightInd w:val="0"/>
        <w:rPr>
          <w:rFonts w:cs="Helvetica-Bold"/>
          <w:b/>
          <w:bCs/>
          <w:color w:val="000000"/>
          <w:sz w:val="22"/>
        </w:rPr>
      </w:pPr>
    </w:p>
    <w:p w14:paraId="180FF9E2" w14:textId="77777777" w:rsidR="001411A6" w:rsidRPr="00D73B96" w:rsidRDefault="001411A6" w:rsidP="001411A6">
      <w:pPr>
        <w:autoSpaceDE w:val="0"/>
        <w:autoSpaceDN w:val="0"/>
        <w:adjustRightInd w:val="0"/>
        <w:rPr>
          <w:rFonts w:cs="Helvetica-Bold"/>
          <w:b/>
          <w:bCs/>
          <w:color w:val="000000"/>
          <w:sz w:val="22"/>
        </w:rPr>
      </w:pPr>
      <w:r w:rsidRPr="00D73B96">
        <w:rPr>
          <w:rFonts w:cs="Helvetica-Bold"/>
          <w:b/>
          <w:bCs/>
          <w:color w:val="000000"/>
          <w:sz w:val="22"/>
        </w:rPr>
        <w:t>Undersurface Storage</w:t>
      </w:r>
    </w:p>
    <w:p w14:paraId="37F20ED2" w14:textId="77777777" w:rsidR="001411A6" w:rsidRDefault="001411A6" w:rsidP="007418F4">
      <w:pPr>
        <w:autoSpaceDE w:val="0"/>
        <w:autoSpaceDN w:val="0"/>
        <w:adjustRightInd w:val="0"/>
        <w:rPr>
          <w:rFonts w:cs="Helvetica"/>
          <w:color w:val="000000"/>
          <w:sz w:val="22"/>
        </w:rPr>
      </w:pPr>
      <w:r w:rsidRPr="00D73B96">
        <w:rPr>
          <w:rFonts w:cs="Helvetica"/>
          <w:color w:val="000000"/>
          <w:sz w:val="22"/>
        </w:rPr>
        <w:t xml:space="preserve">1. </w:t>
      </w:r>
      <w:r w:rsidR="006F1E3D">
        <w:rPr>
          <w:rFonts w:cs="Helvetica"/>
          <w:color w:val="000000"/>
          <w:sz w:val="22"/>
        </w:rPr>
        <w:t xml:space="preserve"> </w:t>
      </w:r>
      <w:r w:rsidRPr="00D73B96">
        <w:rPr>
          <w:rFonts w:cs="Helvetica"/>
          <w:color w:val="000000"/>
          <w:sz w:val="22"/>
        </w:rPr>
        <w:t xml:space="preserve">Pedestal cabinets </w:t>
      </w:r>
      <w:r w:rsidR="007418F4">
        <w:rPr>
          <w:rFonts w:cs="Helvetica"/>
          <w:color w:val="000000"/>
          <w:sz w:val="22"/>
        </w:rPr>
        <w:t xml:space="preserve">must be finished </w:t>
      </w:r>
      <w:r w:rsidR="007418F4" w:rsidRPr="00E704E2">
        <w:rPr>
          <w:rFonts w:cs="Helvetica"/>
          <w:color w:val="000000"/>
          <w:sz w:val="22"/>
        </w:rPr>
        <w:t xml:space="preserve">on </w:t>
      </w:r>
      <w:r w:rsidR="007418F4" w:rsidRPr="00C63B53">
        <w:rPr>
          <w:rFonts w:cs="Helvetica"/>
          <w:color w:val="000000"/>
          <w:sz w:val="22"/>
        </w:rPr>
        <w:t>all sides</w:t>
      </w:r>
      <w:r w:rsidRPr="00D73B96">
        <w:rPr>
          <w:rFonts w:cs="Helvetica"/>
          <w:color w:val="000000"/>
          <w:sz w:val="22"/>
        </w:rPr>
        <w:t xml:space="preserve"> </w:t>
      </w:r>
      <w:r w:rsidR="009766D1">
        <w:rPr>
          <w:rFonts w:cs="Helvetica"/>
          <w:color w:val="000000"/>
          <w:sz w:val="22"/>
        </w:rPr>
        <w:t>and include a finished top</w:t>
      </w:r>
      <w:r w:rsidR="005D7518">
        <w:rPr>
          <w:rFonts w:cs="Helvetica"/>
          <w:color w:val="000000"/>
          <w:sz w:val="22"/>
        </w:rPr>
        <w:t xml:space="preserve"> and constructed of </w:t>
      </w:r>
      <w:r w:rsidR="00525F10">
        <w:rPr>
          <w:rFonts w:cs="Helvetica"/>
          <w:color w:val="000000"/>
          <w:sz w:val="22"/>
        </w:rPr>
        <w:t xml:space="preserve">a minimum 18 </w:t>
      </w:r>
      <w:r w:rsidR="005D7518">
        <w:rPr>
          <w:rFonts w:cs="Helvetica"/>
          <w:color w:val="000000"/>
          <w:sz w:val="22"/>
        </w:rPr>
        <w:t>gauge steel or high pressure laminate as noted on the typical provided.</w:t>
      </w:r>
    </w:p>
    <w:p w14:paraId="5C2F5F36" w14:textId="77777777" w:rsidR="001411A6" w:rsidRPr="00D73B96" w:rsidRDefault="001411A6" w:rsidP="001411A6">
      <w:pPr>
        <w:autoSpaceDE w:val="0"/>
        <w:autoSpaceDN w:val="0"/>
        <w:adjustRightInd w:val="0"/>
        <w:rPr>
          <w:rFonts w:cs="Helvetica"/>
          <w:color w:val="000000"/>
          <w:sz w:val="22"/>
        </w:rPr>
      </w:pPr>
      <w:r w:rsidRPr="00D73B96">
        <w:rPr>
          <w:rFonts w:cs="Helvetica"/>
          <w:color w:val="000000"/>
          <w:sz w:val="22"/>
        </w:rPr>
        <w:t>2.</w:t>
      </w:r>
      <w:r w:rsidR="006F1E3D">
        <w:rPr>
          <w:rFonts w:cs="Helvetica"/>
          <w:color w:val="000000"/>
          <w:sz w:val="22"/>
        </w:rPr>
        <w:t xml:space="preserve"> </w:t>
      </w:r>
      <w:r w:rsidRPr="00D73B96">
        <w:rPr>
          <w:rFonts w:cs="Helvetica"/>
          <w:color w:val="000000"/>
          <w:sz w:val="22"/>
        </w:rPr>
        <w:t xml:space="preserve"> Pedestal cabinets </w:t>
      </w:r>
      <w:r w:rsidR="000C54A2">
        <w:rPr>
          <w:rFonts w:cs="Helvetica"/>
          <w:color w:val="000000"/>
          <w:sz w:val="22"/>
        </w:rPr>
        <w:t>must</w:t>
      </w:r>
      <w:r w:rsidRPr="00D73B96">
        <w:rPr>
          <w:rFonts w:cs="Helvetica"/>
          <w:color w:val="000000"/>
          <w:sz w:val="22"/>
        </w:rPr>
        <w:t xml:space="preserve"> be approximately 15” wide and </w:t>
      </w:r>
      <w:r w:rsidR="00562B5A">
        <w:rPr>
          <w:rFonts w:cs="Helvetica"/>
          <w:color w:val="000000"/>
          <w:sz w:val="22"/>
        </w:rPr>
        <w:t xml:space="preserve">be </w:t>
      </w:r>
      <w:r w:rsidRPr="00D73B96">
        <w:rPr>
          <w:rFonts w:cs="Helvetica"/>
          <w:color w:val="000000"/>
          <w:sz w:val="22"/>
        </w:rPr>
        <w:t xml:space="preserve">offered in two depths: approximately 23” and 29”. </w:t>
      </w:r>
      <w:r w:rsidR="00562B5A" w:rsidRPr="00D73B96">
        <w:rPr>
          <w:rFonts w:cs="Helvetica"/>
          <w:color w:val="000000"/>
          <w:sz w:val="22"/>
        </w:rPr>
        <w:t xml:space="preserve">Pedestal depth </w:t>
      </w:r>
      <w:r w:rsidR="00562B5A">
        <w:rPr>
          <w:rFonts w:cs="Helvetica"/>
          <w:color w:val="000000"/>
          <w:sz w:val="22"/>
        </w:rPr>
        <w:t>must</w:t>
      </w:r>
      <w:r w:rsidR="00562B5A" w:rsidRPr="00D73B96">
        <w:rPr>
          <w:rFonts w:cs="Helvetica"/>
          <w:color w:val="000000"/>
          <w:sz w:val="22"/>
        </w:rPr>
        <w:t xml:space="preserve"> match the depth of the work</w:t>
      </w:r>
      <w:r w:rsidR="00562B5A">
        <w:rPr>
          <w:rFonts w:cs="Helvetica"/>
          <w:color w:val="000000"/>
          <w:sz w:val="22"/>
        </w:rPr>
        <w:t xml:space="preserve"> </w:t>
      </w:r>
      <w:r w:rsidR="00562B5A" w:rsidRPr="00D73B96">
        <w:rPr>
          <w:rFonts w:cs="Helvetica"/>
          <w:color w:val="000000"/>
          <w:sz w:val="22"/>
        </w:rPr>
        <w:t>surface within 1 1/2 inches.</w:t>
      </w:r>
    </w:p>
    <w:p w14:paraId="20647B0D" w14:textId="77777777" w:rsidR="00562B5A" w:rsidRPr="00D73B96" w:rsidRDefault="001411A6" w:rsidP="00562B5A">
      <w:pPr>
        <w:autoSpaceDE w:val="0"/>
        <w:autoSpaceDN w:val="0"/>
        <w:adjustRightInd w:val="0"/>
        <w:rPr>
          <w:rFonts w:cs="Helvetica"/>
          <w:color w:val="000000"/>
          <w:sz w:val="22"/>
        </w:rPr>
      </w:pPr>
      <w:r w:rsidRPr="00D73B96">
        <w:rPr>
          <w:rFonts w:cs="Helvetica"/>
          <w:color w:val="000000"/>
          <w:sz w:val="22"/>
        </w:rPr>
        <w:t xml:space="preserve">3. </w:t>
      </w:r>
      <w:r w:rsidR="006F1E3D">
        <w:rPr>
          <w:rFonts w:cs="Helvetica"/>
          <w:color w:val="000000"/>
          <w:sz w:val="22"/>
        </w:rPr>
        <w:t xml:space="preserve"> </w:t>
      </w:r>
      <w:r w:rsidR="00562B5A" w:rsidRPr="00D73B96">
        <w:rPr>
          <w:rFonts w:cs="Helvetica"/>
          <w:color w:val="000000"/>
          <w:sz w:val="22"/>
        </w:rPr>
        <w:t>Lateral file</w:t>
      </w:r>
      <w:r w:rsidR="00562B5A">
        <w:rPr>
          <w:rFonts w:cs="Helvetica"/>
          <w:color w:val="000000"/>
          <w:sz w:val="22"/>
        </w:rPr>
        <w:t>s</w:t>
      </w:r>
      <w:r w:rsidR="00562B5A" w:rsidRPr="00D73B96">
        <w:rPr>
          <w:rFonts w:cs="Helvetica"/>
          <w:color w:val="000000"/>
          <w:sz w:val="22"/>
        </w:rPr>
        <w:t xml:space="preserve"> </w:t>
      </w:r>
      <w:r w:rsidR="00562B5A">
        <w:rPr>
          <w:rFonts w:cs="Helvetica"/>
          <w:color w:val="000000"/>
          <w:sz w:val="22"/>
        </w:rPr>
        <w:t>must</w:t>
      </w:r>
      <w:r w:rsidR="00562B5A" w:rsidRPr="00D73B96">
        <w:rPr>
          <w:rFonts w:cs="Helvetica"/>
          <w:color w:val="000000"/>
          <w:sz w:val="22"/>
        </w:rPr>
        <w:t xml:space="preserve"> be available in 30”, 36”, and 42” widths.</w:t>
      </w:r>
    </w:p>
    <w:p w14:paraId="49D172CB" w14:textId="5B13320F" w:rsidR="001411A6" w:rsidRPr="00D73B96" w:rsidRDefault="001411A6" w:rsidP="001411A6">
      <w:pPr>
        <w:autoSpaceDE w:val="0"/>
        <w:autoSpaceDN w:val="0"/>
        <w:adjustRightInd w:val="0"/>
        <w:rPr>
          <w:rFonts w:cs="Helvetica"/>
          <w:color w:val="000000"/>
          <w:sz w:val="22"/>
        </w:rPr>
      </w:pPr>
      <w:r w:rsidRPr="00D73B96">
        <w:rPr>
          <w:rFonts w:cs="Helvetica"/>
          <w:color w:val="000000"/>
          <w:sz w:val="22"/>
        </w:rPr>
        <w:t xml:space="preserve">4. </w:t>
      </w:r>
      <w:r w:rsidR="006F1E3D">
        <w:rPr>
          <w:rFonts w:cs="Helvetica"/>
          <w:color w:val="000000"/>
          <w:sz w:val="22"/>
        </w:rPr>
        <w:t xml:space="preserve"> </w:t>
      </w:r>
      <w:r w:rsidRPr="00D73B96">
        <w:rPr>
          <w:rFonts w:cs="Helvetica"/>
          <w:color w:val="000000"/>
          <w:sz w:val="22"/>
        </w:rPr>
        <w:t>All files drawers</w:t>
      </w:r>
      <w:r w:rsidR="009766D1">
        <w:rPr>
          <w:rFonts w:cs="Helvetica"/>
          <w:color w:val="000000"/>
          <w:sz w:val="22"/>
        </w:rPr>
        <w:t xml:space="preserve"> (pedestals and lateral files)</w:t>
      </w:r>
      <w:r w:rsidRPr="00D73B96">
        <w:rPr>
          <w:rFonts w:cs="Helvetica"/>
          <w:color w:val="000000"/>
          <w:sz w:val="22"/>
        </w:rPr>
        <w:t xml:space="preserve"> </w:t>
      </w:r>
      <w:r w:rsidR="000C54A2">
        <w:rPr>
          <w:rFonts w:cs="Helvetica"/>
          <w:color w:val="000000"/>
          <w:sz w:val="22"/>
        </w:rPr>
        <w:t>must</w:t>
      </w:r>
      <w:r w:rsidRPr="00D73B96">
        <w:rPr>
          <w:rFonts w:cs="Helvetica"/>
          <w:color w:val="000000"/>
          <w:sz w:val="22"/>
        </w:rPr>
        <w:t xml:space="preserve"> be equipped to handle </w:t>
      </w:r>
      <w:r w:rsidR="008B4FC5">
        <w:rPr>
          <w:rFonts w:cs="Helvetica"/>
          <w:color w:val="000000"/>
          <w:sz w:val="22"/>
        </w:rPr>
        <w:t xml:space="preserve">both </w:t>
      </w:r>
      <w:r w:rsidRPr="00D73B96">
        <w:rPr>
          <w:rFonts w:cs="Helvetica"/>
          <w:color w:val="000000"/>
          <w:sz w:val="22"/>
        </w:rPr>
        <w:t xml:space="preserve">letter </w:t>
      </w:r>
      <w:r w:rsidR="008B4FC5">
        <w:rPr>
          <w:rFonts w:cs="Helvetica"/>
          <w:color w:val="000000"/>
          <w:sz w:val="22"/>
        </w:rPr>
        <w:t>and</w:t>
      </w:r>
      <w:r w:rsidRPr="00D73B96">
        <w:rPr>
          <w:rFonts w:cs="Helvetica"/>
          <w:color w:val="000000"/>
          <w:sz w:val="22"/>
        </w:rPr>
        <w:t xml:space="preserve"> legal filing</w:t>
      </w:r>
      <w:r w:rsidR="003E3B6C">
        <w:rPr>
          <w:rFonts w:cs="Helvetica"/>
          <w:color w:val="000000"/>
          <w:sz w:val="22"/>
        </w:rPr>
        <w:t xml:space="preserve"> and include counterweights/anti-tipping devices</w:t>
      </w:r>
      <w:proofErr w:type="gramStart"/>
      <w:r w:rsidR="003E3B6C">
        <w:rPr>
          <w:rFonts w:cs="Helvetica"/>
          <w:color w:val="000000"/>
          <w:sz w:val="22"/>
        </w:rPr>
        <w:t>.</w:t>
      </w:r>
      <w:r w:rsidR="008B4FC5">
        <w:rPr>
          <w:rFonts w:cs="Helvetica"/>
          <w:color w:val="000000"/>
          <w:sz w:val="22"/>
        </w:rPr>
        <w:t>.</w:t>
      </w:r>
      <w:proofErr w:type="gramEnd"/>
      <w:r w:rsidR="008B4FC5">
        <w:rPr>
          <w:rFonts w:cs="Helvetica"/>
          <w:color w:val="000000"/>
          <w:sz w:val="22"/>
        </w:rPr>
        <w:t xml:space="preserve"> </w:t>
      </w:r>
    </w:p>
    <w:p w14:paraId="032DC41F" w14:textId="77777777" w:rsidR="001411A6" w:rsidRPr="00D73B96" w:rsidRDefault="001411A6" w:rsidP="001411A6">
      <w:pPr>
        <w:autoSpaceDE w:val="0"/>
        <w:autoSpaceDN w:val="0"/>
        <w:adjustRightInd w:val="0"/>
        <w:rPr>
          <w:rFonts w:cs="Helvetica"/>
          <w:color w:val="000000"/>
          <w:sz w:val="22"/>
        </w:rPr>
      </w:pPr>
      <w:r w:rsidRPr="00D73B96">
        <w:rPr>
          <w:rFonts w:cs="Helvetica"/>
          <w:color w:val="000000"/>
          <w:sz w:val="22"/>
        </w:rPr>
        <w:t xml:space="preserve">5. </w:t>
      </w:r>
      <w:r w:rsidR="006F1E3D">
        <w:rPr>
          <w:rFonts w:cs="Helvetica"/>
          <w:color w:val="000000"/>
          <w:sz w:val="22"/>
        </w:rPr>
        <w:t xml:space="preserve"> </w:t>
      </w:r>
      <w:r w:rsidRPr="00D73B96">
        <w:rPr>
          <w:rFonts w:cs="Helvetica"/>
          <w:color w:val="000000"/>
          <w:sz w:val="22"/>
        </w:rPr>
        <w:t xml:space="preserve">Box drawers </w:t>
      </w:r>
      <w:r w:rsidR="000C54A2">
        <w:rPr>
          <w:rFonts w:cs="Helvetica"/>
          <w:color w:val="000000"/>
          <w:sz w:val="22"/>
        </w:rPr>
        <w:t>must</w:t>
      </w:r>
      <w:r w:rsidRPr="00D73B96">
        <w:rPr>
          <w:rFonts w:cs="Helvetica"/>
          <w:color w:val="000000"/>
          <w:sz w:val="22"/>
        </w:rPr>
        <w:t xml:space="preserve"> have a </w:t>
      </w:r>
      <w:r w:rsidR="000146C1" w:rsidRPr="00C63B53">
        <w:rPr>
          <w:rFonts w:cs="Helvetica"/>
          <w:color w:val="000000"/>
          <w:sz w:val="22"/>
        </w:rPr>
        <w:t>full</w:t>
      </w:r>
      <w:r w:rsidRPr="00D73B96">
        <w:rPr>
          <w:rFonts w:cs="Helvetica"/>
          <w:color w:val="000000"/>
          <w:sz w:val="22"/>
        </w:rPr>
        <w:t xml:space="preserve"> </w:t>
      </w:r>
      <w:r w:rsidR="00562B5A">
        <w:rPr>
          <w:rFonts w:cs="Helvetica"/>
          <w:color w:val="000000"/>
          <w:sz w:val="22"/>
        </w:rPr>
        <w:t>extension</w:t>
      </w:r>
      <w:r w:rsidRPr="00D73B96">
        <w:rPr>
          <w:rFonts w:cs="Helvetica"/>
          <w:color w:val="000000"/>
          <w:sz w:val="22"/>
        </w:rPr>
        <w:t xml:space="preserve"> with ball bearing slides</w:t>
      </w:r>
      <w:r w:rsidR="009766D1">
        <w:rPr>
          <w:rFonts w:cs="Helvetica"/>
          <w:color w:val="000000"/>
          <w:sz w:val="22"/>
        </w:rPr>
        <w:t xml:space="preserve"> to provide complete access to drawer contents</w:t>
      </w:r>
      <w:r w:rsidR="009766D1" w:rsidRPr="00525F10">
        <w:rPr>
          <w:rFonts w:cs="Helvetica"/>
          <w:color w:val="000000"/>
          <w:sz w:val="22"/>
        </w:rPr>
        <w:t xml:space="preserve">. </w:t>
      </w:r>
      <w:r w:rsidR="005F0E99" w:rsidRPr="002B1E81">
        <w:rPr>
          <w:rFonts w:cs="Helvetica"/>
          <w:color w:val="000000"/>
          <w:sz w:val="22"/>
        </w:rPr>
        <w:t xml:space="preserve">Box drawers must be rated for a minimum of </w:t>
      </w:r>
      <w:r w:rsidR="00525F10" w:rsidRPr="002B1E81">
        <w:rPr>
          <w:rFonts w:cs="Helvetica"/>
          <w:color w:val="000000"/>
          <w:sz w:val="22"/>
        </w:rPr>
        <w:t xml:space="preserve">10lbs </w:t>
      </w:r>
      <w:r w:rsidR="005F0E99" w:rsidRPr="002B1E81">
        <w:rPr>
          <w:rFonts w:cs="Helvetica"/>
          <w:color w:val="000000"/>
          <w:sz w:val="22"/>
        </w:rPr>
        <w:t>(functional load). Loads are to be tested to BIFMA Cubic inch x 0.017 lbs.</w:t>
      </w:r>
      <w:r w:rsidR="005F0E99" w:rsidRPr="00D73B96">
        <w:rPr>
          <w:rFonts w:cs="Helvetica"/>
          <w:color w:val="000000"/>
          <w:sz w:val="22"/>
        </w:rPr>
        <w:t xml:space="preserve">   Each box drawer </w:t>
      </w:r>
      <w:r w:rsidR="005F0E99">
        <w:rPr>
          <w:rFonts w:cs="Helvetica"/>
          <w:color w:val="000000"/>
          <w:sz w:val="22"/>
        </w:rPr>
        <w:t>must</w:t>
      </w:r>
      <w:r w:rsidR="005F0E99" w:rsidRPr="00D73B96">
        <w:rPr>
          <w:rFonts w:cs="Helvetica"/>
          <w:color w:val="000000"/>
          <w:sz w:val="22"/>
        </w:rPr>
        <w:t xml:space="preserve"> include a side-to-side divider. At least one box drawer per cabinet must have a</w:t>
      </w:r>
      <w:r w:rsidR="005F0E99">
        <w:rPr>
          <w:rFonts w:cs="Helvetica"/>
          <w:color w:val="000000"/>
          <w:sz w:val="22"/>
        </w:rPr>
        <w:t xml:space="preserve"> removable</w:t>
      </w:r>
      <w:r w:rsidR="005F0E99" w:rsidRPr="00D73B96">
        <w:rPr>
          <w:rFonts w:cs="Helvetica"/>
          <w:color w:val="000000"/>
          <w:sz w:val="22"/>
        </w:rPr>
        <w:t xml:space="preserve"> accessory tray capable of holding </w:t>
      </w:r>
      <w:r w:rsidR="005F0E99">
        <w:rPr>
          <w:rFonts w:cs="Helvetica"/>
          <w:color w:val="000000"/>
          <w:sz w:val="22"/>
        </w:rPr>
        <w:t xml:space="preserve">pens, </w:t>
      </w:r>
      <w:r w:rsidR="005F0E99" w:rsidRPr="00D73B96">
        <w:rPr>
          <w:rFonts w:cs="Helvetica"/>
          <w:color w:val="000000"/>
          <w:sz w:val="22"/>
        </w:rPr>
        <w:t xml:space="preserve">paper clips, </w:t>
      </w:r>
      <w:r w:rsidR="005F0E99">
        <w:rPr>
          <w:rFonts w:cs="Helvetica"/>
          <w:color w:val="000000"/>
          <w:sz w:val="22"/>
        </w:rPr>
        <w:t>etc</w:t>
      </w:r>
      <w:r w:rsidR="005F0E99" w:rsidRPr="00D73B96">
        <w:rPr>
          <w:rFonts w:cs="Helvetica"/>
          <w:color w:val="000000"/>
          <w:sz w:val="22"/>
        </w:rPr>
        <w:t>.</w:t>
      </w:r>
    </w:p>
    <w:p w14:paraId="0DC97BBB" w14:textId="77777777" w:rsidR="001411A6" w:rsidRPr="00D73B96" w:rsidRDefault="001411A6" w:rsidP="001411A6">
      <w:pPr>
        <w:autoSpaceDE w:val="0"/>
        <w:autoSpaceDN w:val="0"/>
        <w:adjustRightInd w:val="0"/>
        <w:rPr>
          <w:rFonts w:cs="Helvetica"/>
          <w:color w:val="000000"/>
          <w:sz w:val="22"/>
        </w:rPr>
      </w:pPr>
      <w:r w:rsidRPr="00D73B96">
        <w:rPr>
          <w:rFonts w:cs="Helvetica"/>
          <w:color w:val="000000"/>
          <w:sz w:val="22"/>
        </w:rPr>
        <w:t xml:space="preserve">6. </w:t>
      </w:r>
      <w:r w:rsidR="006F1E3D">
        <w:rPr>
          <w:rFonts w:cs="Helvetica"/>
          <w:color w:val="000000"/>
          <w:sz w:val="22"/>
        </w:rPr>
        <w:t xml:space="preserve"> </w:t>
      </w:r>
      <w:r w:rsidRPr="00D73B96">
        <w:rPr>
          <w:rFonts w:cs="Helvetica"/>
          <w:color w:val="000000"/>
          <w:sz w:val="22"/>
        </w:rPr>
        <w:t xml:space="preserve">File drawers </w:t>
      </w:r>
      <w:r w:rsidR="000C54A2">
        <w:rPr>
          <w:rFonts w:cs="Helvetica"/>
          <w:color w:val="000000"/>
          <w:sz w:val="22"/>
        </w:rPr>
        <w:t>must</w:t>
      </w:r>
      <w:r w:rsidRPr="00D73B96">
        <w:rPr>
          <w:rFonts w:cs="Helvetica"/>
          <w:color w:val="000000"/>
          <w:sz w:val="22"/>
        </w:rPr>
        <w:t xml:space="preserve"> have full extension steel ball bearing glides</w:t>
      </w:r>
      <w:r w:rsidR="005F0E99">
        <w:rPr>
          <w:rFonts w:cs="Helvetica"/>
          <w:color w:val="000000"/>
          <w:sz w:val="22"/>
        </w:rPr>
        <w:t xml:space="preserve"> </w:t>
      </w:r>
      <w:r w:rsidR="005F0E99" w:rsidRPr="002B1E81">
        <w:rPr>
          <w:rFonts w:cs="Helvetica"/>
          <w:color w:val="000000"/>
          <w:sz w:val="22"/>
        </w:rPr>
        <w:t>and be rated for a minimum of</w:t>
      </w:r>
      <w:r w:rsidR="005F0E99" w:rsidRPr="00525F10">
        <w:rPr>
          <w:rFonts w:cs="Helvetica"/>
          <w:color w:val="000000"/>
          <w:sz w:val="22"/>
        </w:rPr>
        <w:t xml:space="preserve"> </w:t>
      </w:r>
      <w:r w:rsidR="00525F10" w:rsidRPr="002B1E81">
        <w:rPr>
          <w:rFonts w:cs="Helvetica"/>
          <w:color w:val="000000"/>
          <w:sz w:val="22"/>
        </w:rPr>
        <w:t xml:space="preserve">35 </w:t>
      </w:r>
      <w:r w:rsidR="007C0AA6" w:rsidRPr="002B1E81">
        <w:rPr>
          <w:rFonts w:cs="Helvetica"/>
          <w:color w:val="000000"/>
          <w:sz w:val="22"/>
        </w:rPr>
        <w:t>lbs</w:t>
      </w:r>
      <w:r w:rsidR="005E4323" w:rsidRPr="002B1E81">
        <w:rPr>
          <w:rFonts w:cs="Helvetica"/>
          <w:color w:val="000000"/>
          <w:sz w:val="22"/>
        </w:rPr>
        <w:t>. (</w:t>
      </w:r>
      <w:r w:rsidR="005F0E99" w:rsidRPr="002B1E81">
        <w:rPr>
          <w:rFonts w:cs="Helvetica"/>
          <w:color w:val="000000"/>
          <w:sz w:val="22"/>
        </w:rPr>
        <w:t>functional load). Loads are to be tested to BIFMA Cubic inch x 0.017 lbs.</w:t>
      </w:r>
      <w:r w:rsidRPr="00D73B96">
        <w:rPr>
          <w:rFonts w:cs="Helvetica"/>
          <w:color w:val="000000"/>
          <w:sz w:val="22"/>
        </w:rPr>
        <w:t xml:space="preserve">  </w:t>
      </w:r>
    </w:p>
    <w:p w14:paraId="059C7DB2" w14:textId="77777777" w:rsidR="001411A6" w:rsidRPr="00D73B96" w:rsidRDefault="001411A6" w:rsidP="001411A6">
      <w:pPr>
        <w:autoSpaceDE w:val="0"/>
        <w:autoSpaceDN w:val="0"/>
        <w:adjustRightInd w:val="0"/>
        <w:rPr>
          <w:rFonts w:cs="Helvetica"/>
          <w:color w:val="000000"/>
          <w:sz w:val="22"/>
        </w:rPr>
      </w:pPr>
      <w:r w:rsidRPr="00D73B96">
        <w:rPr>
          <w:rFonts w:cs="Helvetica"/>
          <w:color w:val="000000"/>
          <w:sz w:val="22"/>
        </w:rPr>
        <w:t>7.</w:t>
      </w:r>
      <w:r w:rsidR="006F1E3D">
        <w:rPr>
          <w:rFonts w:cs="Helvetica"/>
          <w:color w:val="000000"/>
          <w:sz w:val="22"/>
        </w:rPr>
        <w:t xml:space="preserve"> </w:t>
      </w:r>
      <w:r w:rsidRPr="00D73B96">
        <w:rPr>
          <w:rFonts w:cs="Helvetica"/>
          <w:color w:val="000000"/>
          <w:sz w:val="22"/>
        </w:rPr>
        <w:t xml:space="preserve"> Freestanding pedestals must be equipped with four leveler glides constructed of galvanized steel and allow up to 1” of height adjustment. </w:t>
      </w:r>
      <w:r w:rsidR="00525F10">
        <w:rPr>
          <w:rFonts w:cs="Helvetica"/>
          <w:color w:val="000000"/>
          <w:sz w:val="22"/>
        </w:rPr>
        <w:t xml:space="preserve"> </w:t>
      </w:r>
      <w:r w:rsidRPr="00D73B96">
        <w:rPr>
          <w:rFonts w:cs="Helvetica"/>
          <w:color w:val="000000"/>
          <w:sz w:val="22"/>
        </w:rPr>
        <w:t>Freestanding pedestals must have the option of a seat cushion and/or cast</w:t>
      </w:r>
      <w:r w:rsidR="00562B5A">
        <w:rPr>
          <w:rFonts w:cs="Helvetica"/>
          <w:color w:val="000000"/>
          <w:sz w:val="22"/>
        </w:rPr>
        <w:t>e</w:t>
      </w:r>
      <w:r w:rsidRPr="00D73B96">
        <w:rPr>
          <w:rFonts w:cs="Helvetica"/>
          <w:color w:val="000000"/>
          <w:sz w:val="22"/>
        </w:rPr>
        <w:t>rs.</w:t>
      </w:r>
    </w:p>
    <w:p w14:paraId="5F8EC817" w14:textId="77777777" w:rsidR="00581984" w:rsidRPr="00D73B96" w:rsidRDefault="000146C1" w:rsidP="001411A6">
      <w:pPr>
        <w:autoSpaceDE w:val="0"/>
        <w:autoSpaceDN w:val="0"/>
        <w:adjustRightInd w:val="0"/>
        <w:rPr>
          <w:rFonts w:cs="Helvetica"/>
          <w:color w:val="000000"/>
          <w:sz w:val="22"/>
        </w:rPr>
      </w:pPr>
      <w:r>
        <w:rPr>
          <w:rFonts w:cs="Helvetica"/>
          <w:color w:val="000000"/>
          <w:sz w:val="22"/>
        </w:rPr>
        <w:t>8</w:t>
      </w:r>
      <w:r w:rsidR="001411A6" w:rsidRPr="00D73B96">
        <w:rPr>
          <w:rFonts w:cs="Helvetica"/>
          <w:color w:val="000000"/>
          <w:sz w:val="22"/>
        </w:rPr>
        <w:t>.</w:t>
      </w:r>
      <w:r w:rsidR="006F1E3D">
        <w:rPr>
          <w:rFonts w:cs="Helvetica"/>
          <w:color w:val="000000"/>
          <w:sz w:val="22"/>
        </w:rPr>
        <w:t xml:space="preserve"> </w:t>
      </w:r>
      <w:r w:rsidR="001411A6" w:rsidRPr="00D73B96">
        <w:rPr>
          <w:rFonts w:cs="Helvetica"/>
          <w:color w:val="000000"/>
          <w:sz w:val="22"/>
        </w:rPr>
        <w:t xml:space="preserve"> Pedestals </w:t>
      </w:r>
      <w:r w:rsidR="000C54A2">
        <w:rPr>
          <w:rFonts w:cs="Helvetica"/>
          <w:color w:val="000000"/>
          <w:sz w:val="22"/>
        </w:rPr>
        <w:t>must</w:t>
      </w:r>
      <w:r w:rsidR="001411A6" w:rsidRPr="00D73B96">
        <w:rPr>
          <w:rFonts w:cs="Helvetica"/>
          <w:color w:val="000000"/>
          <w:sz w:val="22"/>
        </w:rPr>
        <w:t xml:space="preserve"> be non-handed.</w:t>
      </w:r>
    </w:p>
    <w:p w14:paraId="039EFD91" w14:textId="77777777" w:rsidR="00D87D9A" w:rsidRDefault="000146C1" w:rsidP="001411A6">
      <w:pPr>
        <w:autoSpaceDE w:val="0"/>
        <w:autoSpaceDN w:val="0"/>
        <w:adjustRightInd w:val="0"/>
        <w:rPr>
          <w:rFonts w:cs="Helvetica"/>
          <w:color w:val="000000"/>
          <w:sz w:val="22"/>
        </w:rPr>
      </w:pPr>
      <w:r>
        <w:rPr>
          <w:rFonts w:cs="Helvetica"/>
          <w:color w:val="000000"/>
          <w:sz w:val="22"/>
        </w:rPr>
        <w:t>9</w:t>
      </w:r>
      <w:r w:rsidR="001411A6" w:rsidRPr="00D73B96">
        <w:rPr>
          <w:rFonts w:cs="Helvetica"/>
          <w:color w:val="000000"/>
          <w:sz w:val="22"/>
        </w:rPr>
        <w:t xml:space="preserve">. </w:t>
      </w:r>
      <w:r w:rsidR="006F1E3D">
        <w:rPr>
          <w:rFonts w:cs="Helvetica"/>
          <w:color w:val="000000"/>
          <w:sz w:val="22"/>
        </w:rPr>
        <w:t xml:space="preserve"> </w:t>
      </w:r>
      <w:r w:rsidR="001411A6" w:rsidRPr="00D73B96">
        <w:rPr>
          <w:rFonts w:cs="Helvetica"/>
          <w:color w:val="000000"/>
          <w:sz w:val="22"/>
        </w:rPr>
        <w:t xml:space="preserve">All pedestals </w:t>
      </w:r>
      <w:r w:rsidR="00562B5A">
        <w:rPr>
          <w:rFonts w:cs="Helvetica"/>
          <w:color w:val="000000"/>
          <w:sz w:val="22"/>
        </w:rPr>
        <w:t xml:space="preserve">and lateral files </w:t>
      </w:r>
      <w:r w:rsidR="001411A6" w:rsidRPr="00D73B96">
        <w:rPr>
          <w:rFonts w:cs="Helvetica"/>
          <w:color w:val="000000"/>
          <w:sz w:val="22"/>
        </w:rPr>
        <w:t>must be equipped with locks</w:t>
      </w:r>
      <w:r w:rsidR="00D87D9A">
        <w:rPr>
          <w:rFonts w:cs="Helvetica"/>
          <w:color w:val="000000"/>
          <w:sz w:val="22"/>
        </w:rPr>
        <w:t>.</w:t>
      </w:r>
    </w:p>
    <w:p w14:paraId="057243AD" w14:textId="74FE7760" w:rsidR="005F0E99" w:rsidRDefault="005F0E99" w:rsidP="001411A6">
      <w:pPr>
        <w:autoSpaceDE w:val="0"/>
        <w:autoSpaceDN w:val="0"/>
        <w:adjustRightInd w:val="0"/>
        <w:rPr>
          <w:rFonts w:cs="Helvetica"/>
          <w:color w:val="000000"/>
          <w:sz w:val="22"/>
        </w:rPr>
      </w:pPr>
      <w:r>
        <w:rPr>
          <w:rFonts w:cs="Helvetica"/>
          <w:color w:val="000000"/>
          <w:sz w:val="22"/>
        </w:rPr>
        <w:t>.</w:t>
      </w:r>
    </w:p>
    <w:p w14:paraId="0B9AE678" w14:textId="77777777" w:rsidR="001411A6" w:rsidRPr="00D73B96" w:rsidRDefault="00031D69" w:rsidP="001411A6">
      <w:pPr>
        <w:autoSpaceDE w:val="0"/>
        <w:autoSpaceDN w:val="0"/>
        <w:adjustRightInd w:val="0"/>
        <w:rPr>
          <w:rFonts w:cs="Helvetica-Bold"/>
          <w:b/>
          <w:bCs/>
          <w:color w:val="000000"/>
          <w:sz w:val="22"/>
        </w:rPr>
      </w:pPr>
      <w:r>
        <w:rPr>
          <w:sz w:val="22"/>
        </w:rPr>
        <w:t>All doors and drawers to have a minimum of 4 standard pull options, one option to include an integral pull.</w:t>
      </w:r>
    </w:p>
    <w:p w14:paraId="508839EC" w14:textId="77777777" w:rsidR="005D7518" w:rsidRDefault="005D7518" w:rsidP="001411A6">
      <w:pPr>
        <w:autoSpaceDE w:val="0"/>
        <w:autoSpaceDN w:val="0"/>
        <w:adjustRightInd w:val="0"/>
        <w:rPr>
          <w:rFonts w:cs="Helvetica-Bold"/>
          <w:b/>
          <w:bCs/>
          <w:color w:val="000000"/>
          <w:sz w:val="22"/>
        </w:rPr>
      </w:pPr>
    </w:p>
    <w:p w14:paraId="1522F2A5" w14:textId="77777777" w:rsidR="001411A6" w:rsidRPr="00D73B96" w:rsidRDefault="005F0E99" w:rsidP="001411A6">
      <w:pPr>
        <w:autoSpaceDE w:val="0"/>
        <w:autoSpaceDN w:val="0"/>
        <w:adjustRightInd w:val="0"/>
        <w:rPr>
          <w:rFonts w:cs="Helvetica-Bold"/>
          <w:b/>
          <w:bCs/>
          <w:color w:val="000000"/>
          <w:sz w:val="22"/>
        </w:rPr>
      </w:pPr>
      <w:r>
        <w:rPr>
          <w:rFonts w:cs="Helvetica-Bold"/>
          <w:b/>
          <w:bCs/>
          <w:color w:val="000000"/>
          <w:sz w:val="22"/>
        </w:rPr>
        <w:t>Vertical Storage Units</w:t>
      </w:r>
    </w:p>
    <w:p w14:paraId="78C36A98" w14:textId="77777777" w:rsidR="005D7518" w:rsidRDefault="005F0E99" w:rsidP="000028D8">
      <w:pPr>
        <w:autoSpaceDE w:val="0"/>
        <w:autoSpaceDN w:val="0"/>
        <w:adjustRightInd w:val="0"/>
        <w:rPr>
          <w:rFonts w:cs="Helvetica"/>
          <w:color w:val="000000"/>
          <w:sz w:val="22"/>
        </w:rPr>
      </w:pPr>
      <w:r>
        <w:rPr>
          <w:rFonts w:cs="Helvetica"/>
          <w:color w:val="000000"/>
          <w:sz w:val="22"/>
        </w:rPr>
        <w:t xml:space="preserve">Vertical storage units to be available </w:t>
      </w:r>
      <w:r w:rsidRPr="00112EC6">
        <w:rPr>
          <w:rFonts w:cs="Helvetica"/>
          <w:color w:val="000000"/>
          <w:sz w:val="22"/>
        </w:rPr>
        <w:t xml:space="preserve">in </w:t>
      </w:r>
      <w:r w:rsidR="00112EC6" w:rsidRPr="00112EC6">
        <w:rPr>
          <w:rFonts w:cs="Helvetica"/>
          <w:color w:val="000000"/>
          <w:sz w:val="22"/>
        </w:rPr>
        <w:t xml:space="preserve">varying </w:t>
      </w:r>
      <w:r w:rsidR="00E622EE">
        <w:rPr>
          <w:rFonts w:cs="Helvetica"/>
          <w:color w:val="000000"/>
          <w:sz w:val="22"/>
        </w:rPr>
        <w:t xml:space="preserve">heights </w:t>
      </w:r>
      <w:r w:rsidR="00112EC6" w:rsidRPr="00112EC6">
        <w:rPr>
          <w:rFonts w:cs="Helvetica"/>
          <w:color w:val="000000"/>
          <w:sz w:val="22"/>
        </w:rPr>
        <w:t>from 34 ½” to 38 ½”</w:t>
      </w:r>
      <w:r w:rsidRPr="00112EC6">
        <w:rPr>
          <w:rFonts w:cs="Helvetica"/>
          <w:color w:val="000000"/>
          <w:sz w:val="22"/>
        </w:rPr>
        <w:t>,</w:t>
      </w:r>
      <w:r>
        <w:rPr>
          <w:rFonts w:cs="Helvetica"/>
          <w:color w:val="000000"/>
          <w:sz w:val="22"/>
        </w:rPr>
        <w:t xml:space="preserve"> finished on all sides and offered in widths of </w:t>
      </w:r>
      <w:r w:rsidR="005D7518">
        <w:rPr>
          <w:rFonts w:cs="Helvetica"/>
          <w:color w:val="000000"/>
          <w:sz w:val="22"/>
        </w:rPr>
        <w:t xml:space="preserve">48” up to 108” in 6” increments.  Clearance from top of work surface to underside of unit to be a minimum of 19” and the interior shelf should accommodate a standard </w:t>
      </w:r>
      <w:r w:rsidR="005D7518">
        <w:rPr>
          <w:rFonts w:cs="Helvetica"/>
          <w:color w:val="000000"/>
          <w:sz w:val="22"/>
        </w:rPr>
        <w:lastRenderedPageBreak/>
        <w:t xml:space="preserve">11.5”h binder.  Vertical storage case to be constructed of an all welded one-piece </w:t>
      </w:r>
      <w:r w:rsidR="00D54553">
        <w:rPr>
          <w:rFonts w:cs="Helvetica"/>
          <w:color w:val="000000"/>
          <w:sz w:val="22"/>
        </w:rPr>
        <w:t>unit with a minimum 16</w:t>
      </w:r>
      <w:r w:rsidR="005D7518">
        <w:rPr>
          <w:rFonts w:cs="Helvetica"/>
          <w:color w:val="000000"/>
          <w:sz w:val="22"/>
        </w:rPr>
        <w:t xml:space="preserve"> gauge steel with no overlapping seams or high pressure laminate with multiple door options available to include recessed flipper door, hinged or sliding </w:t>
      </w:r>
      <w:r w:rsidR="00031D69">
        <w:rPr>
          <w:rFonts w:cs="Helvetica"/>
          <w:color w:val="000000"/>
          <w:sz w:val="22"/>
        </w:rPr>
        <w:t xml:space="preserve">in metal, laminate, or frosted glass </w:t>
      </w:r>
      <w:r w:rsidR="005D7518">
        <w:rPr>
          <w:rFonts w:cs="Helvetica"/>
          <w:color w:val="000000"/>
          <w:sz w:val="22"/>
        </w:rPr>
        <w:t xml:space="preserve">as noted on the typical provided.  Unit to be properly supported, counter balanced, and secured to lower structure.  Vertical storage units to accommodate LED tasklights.  Provide a minimum of (2) shelf dividers per unit. </w:t>
      </w:r>
    </w:p>
    <w:p w14:paraId="7BDD546F" w14:textId="77777777" w:rsidR="00454B55" w:rsidRDefault="005D7518" w:rsidP="000028D8">
      <w:pPr>
        <w:autoSpaceDE w:val="0"/>
        <w:autoSpaceDN w:val="0"/>
        <w:adjustRightInd w:val="0"/>
        <w:rPr>
          <w:rFonts w:cs="Helvetica"/>
          <w:color w:val="000000"/>
          <w:sz w:val="22"/>
        </w:rPr>
      </w:pPr>
      <w:r>
        <w:rPr>
          <w:rFonts w:cs="Helvetica"/>
          <w:color w:val="000000"/>
          <w:sz w:val="22"/>
        </w:rPr>
        <w:t xml:space="preserve"> </w:t>
      </w:r>
    </w:p>
    <w:p w14:paraId="74FD130B" w14:textId="77777777" w:rsidR="00031D69" w:rsidRDefault="00031D69" w:rsidP="00031D69">
      <w:pPr>
        <w:autoSpaceDE w:val="0"/>
        <w:autoSpaceDN w:val="0"/>
        <w:adjustRightInd w:val="0"/>
        <w:rPr>
          <w:rFonts w:cs="Helvetica-Bold"/>
          <w:b/>
          <w:bCs/>
          <w:color w:val="000000"/>
          <w:sz w:val="22"/>
        </w:rPr>
      </w:pPr>
      <w:r>
        <w:rPr>
          <w:rFonts w:cs="Helvetica-Bold"/>
          <w:b/>
          <w:bCs/>
          <w:color w:val="000000"/>
          <w:sz w:val="22"/>
        </w:rPr>
        <w:t>Freestanding Storage</w:t>
      </w:r>
    </w:p>
    <w:p w14:paraId="2BD07C6B" w14:textId="77777777" w:rsidR="00031D69" w:rsidRPr="008539F6" w:rsidRDefault="00031D69" w:rsidP="00031D69">
      <w:pPr>
        <w:autoSpaceDE w:val="0"/>
        <w:autoSpaceDN w:val="0"/>
        <w:adjustRightInd w:val="0"/>
        <w:rPr>
          <w:rFonts w:cs="Helvetica-Bold"/>
          <w:bCs/>
          <w:color w:val="000000"/>
          <w:sz w:val="22"/>
        </w:rPr>
      </w:pPr>
      <w:r>
        <w:rPr>
          <w:rFonts w:cs="Helvetica-Bold"/>
          <w:bCs/>
          <w:color w:val="000000"/>
          <w:sz w:val="22"/>
        </w:rPr>
        <w:t xml:space="preserve">Freestanding storage to be finished on all sides and constructed of </w:t>
      </w:r>
      <w:r w:rsidR="00D54553">
        <w:rPr>
          <w:rFonts w:cs="Helvetica-Bold"/>
          <w:bCs/>
          <w:color w:val="000000"/>
          <w:sz w:val="22"/>
        </w:rPr>
        <w:t xml:space="preserve">a minimum 16 </w:t>
      </w:r>
      <w:r>
        <w:rPr>
          <w:rFonts w:cs="Helvetica-Bold"/>
          <w:bCs/>
          <w:color w:val="000000"/>
          <w:sz w:val="22"/>
        </w:rPr>
        <w:t>gauge steel or high pressure laminate as noted on the typical provided.  Lateral files, bookcases, wardrobes, and storage towers to be available in heights to match each other and that align with a vertical storage unit attached to a desk.  Multiple door options to be available (metal, laminate, frosted glass, etc) as noted on the typical provided.</w:t>
      </w:r>
    </w:p>
    <w:p w14:paraId="7841CC3D" w14:textId="77777777" w:rsidR="00031D69" w:rsidRDefault="00031D69" w:rsidP="000028D8">
      <w:pPr>
        <w:autoSpaceDE w:val="0"/>
        <w:autoSpaceDN w:val="0"/>
        <w:adjustRightInd w:val="0"/>
        <w:rPr>
          <w:rFonts w:cs="Helvetica-Bold"/>
          <w:b/>
          <w:bCs/>
          <w:color w:val="000000"/>
          <w:sz w:val="22"/>
        </w:rPr>
      </w:pPr>
    </w:p>
    <w:p w14:paraId="0F454948" w14:textId="77777777" w:rsidR="008A764F" w:rsidRDefault="001411A6" w:rsidP="000028D8">
      <w:pPr>
        <w:autoSpaceDE w:val="0"/>
        <w:autoSpaceDN w:val="0"/>
        <w:adjustRightInd w:val="0"/>
        <w:spacing w:after="240"/>
        <w:rPr>
          <w:rFonts w:cs="Helvetica"/>
          <w:color w:val="000000"/>
          <w:sz w:val="22"/>
        </w:rPr>
      </w:pPr>
      <w:r w:rsidRPr="00D73B96">
        <w:rPr>
          <w:rFonts w:cs="Helvetica"/>
          <w:color w:val="000000"/>
          <w:sz w:val="22"/>
        </w:rPr>
        <w:t xml:space="preserve">Wardrobe units </w:t>
      </w:r>
      <w:r w:rsidR="000C54A2">
        <w:rPr>
          <w:rFonts w:cs="Helvetica"/>
          <w:color w:val="000000"/>
          <w:sz w:val="22"/>
        </w:rPr>
        <w:t>must</w:t>
      </w:r>
      <w:r w:rsidRPr="00D73B96">
        <w:rPr>
          <w:rFonts w:cs="Helvetica"/>
          <w:color w:val="000000"/>
          <w:sz w:val="22"/>
        </w:rPr>
        <w:t xml:space="preserve"> be available in single units </w:t>
      </w:r>
      <w:r w:rsidR="008A764F">
        <w:rPr>
          <w:rFonts w:cs="Helvetica"/>
          <w:color w:val="000000"/>
          <w:sz w:val="22"/>
        </w:rPr>
        <w:t xml:space="preserve">and available in </w:t>
      </w:r>
      <w:r w:rsidR="008318D1">
        <w:rPr>
          <w:rFonts w:cs="Helvetica"/>
          <w:color w:val="000000"/>
          <w:sz w:val="22"/>
        </w:rPr>
        <w:t xml:space="preserve">a variety of </w:t>
      </w:r>
      <w:r w:rsidR="008A764F">
        <w:rPr>
          <w:rFonts w:cs="Helvetica"/>
          <w:color w:val="000000"/>
          <w:sz w:val="22"/>
        </w:rPr>
        <w:t xml:space="preserve">heights and widths.  Units must include </w:t>
      </w:r>
      <w:r w:rsidR="008A764F" w:rsidRPr="00C63B53">
        <w:rPr>
          <w:rFonts w:cs="Helvetica"/>
          <w:color w:val="000000"/>
          <w:sz w:val="22"/>
        </w:rPr>
        <w:t>a shelf</w:t>
      </w:r>
      <w:r w:rsidR="001104C9">
        <w:rPr>
          <w:rFonts w:cs="Helvetica"/>
          <w:color w:val="000000"/>
          <w:sz w:val="22"/>
        </w:rPr>
        <w:t>,</w:t>
      </w:r>
      <w:r w:rsidR="008A764F" w:rsidRPr="00C63B53">
        <w:rPr>
          <w:rFonts w:cs="Helvetica"/>
          <w:color w:val="000000"/>
          <w:sz w:val="22"/>
        </w:rPr>
        <w:t xml:space="preserve"> a coat rod</w:t>
      </w:r>
      <w:r w:rsidR="001104C9">
        <w:rPr>
          <w:rFonts w:cs="Helvetica"/>
          <w:color w:val="000000"/>
          <w:sz w:val="22"/>
        </w:rPr>
        <w:t>, and hook</w:t>
      </w:r>
      <w:r w:rsidR="008A764F" w:rsidRPr="001104C9">
        <w:rPr>
          <w:rFonts w:cs="Helvetica"/>
          <w:color w:val="000000"/>
          <w:sz w:val="22"/>
        </w:rPr>
        <w:t>.</w:t>
      </w:r>
      <w:r w:rsidR="008A764F">
        <w:rPr>
          <w:rFonts w:cs="Helvetica"/>
          <w:color w:val="000000"/>
          <w:sz w:val="22"/>
        </w:rPr>
        <w:t xml:space="preserve">  Wardrobes are to be constructed of </w:t>
      </w:r>
      <w:r w:rsidR="008A764F" w:rsidRPr="00C63B53">
        <w:rPr>
          <w:rFonts w:cs="Helvetica"/>
          <w:color w:val="000000"/>
          <w:sz w:val="22"/>
        </w:rPr>
        <w:t>all metal</w:t>
      </w:r>
      <w:r w:rsidR="001104C9">
        <w:rPr>
          <w:rFonts w:cs="Helvetica"/>
          <w:color w:val="000000"/>
          <w:sz w:val="22"/>
        </w:rPr>
        <w:t>,</w:t>
      </w:r>
      <w:r w:rsidR="008A764F" w:rsidRPr="00C63B53">
        <w:rPr>
          <w:rFonts w:cs="Helvetica"/>
          <w:color w:val="000000"/>
          <w:sz w:val="22"/>
        </w:rPr>
        <w:t xml:space="preserve"> all laminate</w:t>
      </w:r>
      <w:r w:rsidR="001104C9">
        <w:rPr>
          <w:rFonts w:cs="Helvetica"/>
          <w:color w:val="000000"/>
          <w:sz w:val="22"/>
        </w:rPr>
        <w:t>, or</w:t>
      </w:r>
      <w:r w:rsidR="008A764F" w:rsidRPr="00C63B53">
        <w:rPr>
          <w:rFonts w:cs="Helvetica"/>
          <w:color w:val="000000"/>
          <w:sz w:val="22"/>
        </w:rPr>
        <w:t xml:space="preserve"> laminate case with wood doors</w:t>
      </w:r>
      <w:r w:rsidR="00FA6B61">
        <w:rPr>
          <w:rFonts w:cs="Helvetica"/>
          <w:color w:val="000000"/>
          <w:sz w:val="22"/>
        </w:rPr>
        <w:t xml:space="preserve"> as noted on the typical provided</w:t>
      </w:r>
      <w:r w:rsidR="008A764F" w:rsidRPr="001104C9">
        <w:rPr>
          <w:rFonts w:cs="Helvetica"/>
          <w:color w:val="000000"/>
          <w:sz w:val="22"/>
        </w:rPr>
        <w:t>.</w:t>
      </w:r>
      <w:r w:rsidR="008318D1">
        <w:rPr>
          <w:rFonts w:cs="Helvetica"/>
          <w:color w:val="000000"/>
          <w:sz w:val="22"/>
        </w:rPr>
        <w:t xml:space="preserve"> Wardrobe units must include a lock.</w:t>
      </w:r>
    </w:p>
    <w:p w14:paraId="70191237" w14:textId="77777777" w:rsidR="00454B55" w:rsidRDefault="008A764F" w:rsidP="000028D8">
      <w:pPr>
        <w:autoSpaceDE w:val="0"/>
        <w:autoSpaceDN w:val="0"/>
        <w:adjustRightInd w:val="0"/>
        <w:spacing w:after="240"/>
        <w:rPr>
          <w:rFonts w:cs="Helvetica"/>
          <w:color w:val="000000"/>
          <w:sz w:val="22"/>
        </w:rPr>
      </w:pPr>
      <w:r>
        <w:rPr>
          <w:rFonts w:cs="Helvetica"/>
          <w:color w:val="000000"/>
          <w:sz w:val="22"/>
        </w:rPr>
        <w:t xml:space="preserve">Personal tower units must be available in single units to provide a mixture of wardrobe, drawer </w:t>
      </w:r>
      <w:r w:rsidRPr="00FA6B61">
        <w:rPr>
          <w:rFonts w:cs="Helvetica"/>
          <w:color w:val="000000"/>
          <w:sz w:val="22"/>
        </w:rPr>
        <w:t xml:space="preserve">storage </w:t>
      </w:r>
      <w:r w:rsidR="00FA6B61">
        <w:rPr>
          <w:rFonts w:cs="Helvetica"/>
          <w:color w:val="000000"/>
          <w:sz w:val="22"/>
        </w:rPr>
        <w:t>(</w:t>
      </w:r>
      <w:r w:rsidRPr="00C63B53">
        <w:rPr>
          <w:rFonts w:cs="Helvetica"/>
          <w:color w:val="000000"/>
          <w:sz w:val="22"/>
        </w:rPr>
        <w:t>box/box/file</w:t>
      </w:r>
      <w:r w:rsidR="00FA6B61">
        <w:rPr>
          <w:rFonts w:cs="Helvetica"/>
          <w:color w:val="000000"/>
          <w:sz w:val="22"/>
        </w:rPr>
        <w:t xml:space="preserve"> or </w:t>
      </w:r>
      <w:r w:rsidRPr="00C63B53">
        <w:rPr>
          <w:rFonts w:cs="Helvetica"/>
          <w:color w:val="000000"/>
          <w:sz w:val="22"/>
        </w:rPr>
        <w:t>file/file</w:t>
      </w:r>
      <w:r w:rsidR="00FA6B61">
        <w:rPr>
          <w:rFonts w:cs="Helvetica"/>
          <w:color w:val="000000"/>
          <w:sz w:val="22"/>
        </w:rPr>
        <w:t>)</w:t>
      </w:r>
      <w:r>
        <w:rPr>
          <w:rFonts w:cs="Helvetica"/>
          <w:color w:val="000000"/>
          <w:sz w:val="22"/>
        </w:rPr>
        <w:t xml:space="preserve"> and binder storage </w:t>
      </w:r>
      <w:r w:rsidRPr="00C63B53">
        <w:rPr>
          <w:rFonts w:cs="Helvetica"/>
          <w:color w:val="000000"/>
          <w:sz w:val="22"/>
        </w:rPr>
        <w:t>open</w:t>
      </w:r>
      <w:r w:rsidR="00FA6B61">
        <w:rPr>
          <w:rFonts w:cs="Helvetica"/>
          <w:color w:val="000000"/>
          <w:sz w:val="22"/>
        </w:rPr>
        <w:t xml:space="preserve"> or</w:t>
      </w:r>
      <w:r w:rsidRPr="00C63B53">
        <w:rPr>
          <w:rFonts w:cs="Helvetica"/>
          <w:color w:val="000000"/>
          <w:sz w:val="22"/>
        </w:rPr>
        <w:t xml:space="preserve"> closed</w:t>
      </w:r>
      <w:r w:rsidR="00FA6B61">
        <w:rPr>
          <w:rFonts w:cs="Helvetica"/>
          <w:color w:val="000000"/>
          <w:sz w:val="22"/>
        </w:rPr>
        <w:t xml:space="preserve"> as noted on the typical provided</w:t>
      </w:r>
      <w:r w:rsidRPr="00FA6B61">
        <w:rPr>
          <w:rFonts w:cs="Helvetica"/>
          <w:color w:val="000000"/>
          <w:sz w:val="22"/>
        </w:rPr>
        <w:t>.</w:t>
      </w:r>
      <w:r>
        <w:rPr>
          <w:rFonts w:cs="Helvetica"/>
          <w:color w:val="000000"/>
          <w:sz w:val="22"/>
        </w:rPr>
        <w:t xml:space="preserve">  Unit </w:t>
      </w:r>
      <w:r w:rsidR="00D54553">
        <w:rPr>
          <w:rFonts w:cs="Helvetica"/>
          <w:color w:val="000000"/>
          <w:sz w:val="22"/>
        </w:rPr>
        <w:t xml:space="preserve">width and depth must be as noted on the attached </w:t>
      </w:r>
      <w:r w:rsidR="005E4323">
        <w:rPr>
          <w:rFonts w:cs="Helvetica"/>
          <w:color w:val="000000"/>
          <w:sz w:val="22"/>
        </w:rPr>
        <w:t>typical and</w:t>
      </w:r>
      <w:r w:rsidRPr="00FA6B61">
        <w:rPr>
          <w:rFonts w:cs="Helvetica"/>
          <w:color w:val="000000"/>
          <w:sz w:val="22"/>
        </w:rPr>
        <w:t xml:space="preserve"> </w:t>
      </w:r>
      <w:r w:rsidRPr="00C63B53">
        <w:rPr>
          <w:rFonts w:cs="Helvetica"/>
          <w:color w:val="000000"/>
          <w:sz w:val="22"/>
        </w:rPr>
        <w:t>match panel height</w:t>
      </w:r>
      <w:r w:rsidR="00FA6B61">
        <w:rPr>
          <w:rFonts w:cs="Helvetica"/>
          <w:color w:val="000000"/>
          <w:sz w:val="22"/>
        </w:rPr>
        <w:t xml:space="preserve"> </w:t>
      </w:r>
      <w:r w:rsidR="007C0AA6">
        <w:rPr>
          <w:rFonts w:cs="Helvetica"/>
          <w:color w:val="000000"/>
          <w:sz w:val="22"/>
        </w:rPr>
        <w:t xml:space="preserve">or </w:t>
      </w:r>
      <w:r w:rsidR="007C0AA6" w:rsidRPr="00C63B53">
        <w:rPr>
          <w:rFonts w:cs="Helvetica"/>
          <w:color w:val="000000"/>
          <w:sz w:val="22"/>
        </w:rPr>
        <w:t>height</w:t>
      </w:r>
      <w:r w:rsidRPr="00C63B53">
        <w:rPr>
          <w:rFonts w:cs="Helvetica"/>
          <w:color w:val="000000"/>
          <w:sz w:val="22"/>
        </w:rPr>
        <w:t xml:space="preserve"> of overhead storage unit.</w:t>
      </w:r>
      <w:r>
        <w:rPr>
          <w:rFonts w:cs="Helvetica"/>
          <w:color w:val="000000"/>
          <w:sz w:val="22"/>
        </w:rPr>
        <w:t xml:space="preserve">  Tower to be constructed </w:t>
      </w:r>
      <w:r w:rsidRPr="00FA6B61">
        <w:rPr>
          <w:rFonts w:cs="Helvetica"/>
          <w:color w:val="000000"/>
          <w:sz w:val="22"/>
        </w:rPr>
        <w:t xml:space="preserve">of </w:t>
      </w:r>
      <w:r w:rsidRPr="00C63B53">
        <w:rPr>
          <w:rFonts w:cs="Helvetica"/>
          <w:color w:val="000000"/>
          <w:sz w:val="22"/>
        </w:rPr>
        <w:t>all metal</w:t>
      </w:r>
      <w:r w:rsidR="00FA6B61">
        <w:rPr>
          <w:rFonts w:cs="Helvetica"/>
          <w:color w:val="000000"/>
          <w:sz w:val="22"/>
        </w:rPr>
        <w:t>,</w:t>
      </w:r>
      <w:r w:rsidRPr="00C63B53">
        <w:rPr>
          <w:rFonts w:cs="Helvetica"/>
          <w:color w:val="000000"/>
          <w:sz w:val="22"/>
        </w:rPr>
        <w:t xml:space="preserve"> all laminate</w:t>
      </w:r>
      <w:r w:rsidR="00FA6B61">
        <w:rPr>
          <w:rFonts w:cs="Helvetica"/>
          <w:color w:val="000000"/>
          <w:sz w:val="22"/>
        </w:rPr>
        <w:t>,</w:t>
      </w:r>
      <w:r w:rsidRPr="00C63B53">
        <w:rPr>
          <w:rFonts w:cs="Helvetica"/>
          <w:color w:val="000000"/>
          <w:sz w:val="22"/>
        </w:rPr>
        <w:t xml:space="preserve"> </w:t>
      </w:r>
      <w:r w:rsidR="00FA6B61">
        <w:rPr>
          <w:rFonts w:cs="Helvetica"/>
          <w:color w:val="000000"/>
          <w:sz w:val="22"/>
        </w:rPr>
        <w:t xml:space="preserve">or </w:t>
      </w:r>
      <w:r w:rsidRPr="00C63B53">
        <w:rPr>
          <w:rFonts w:cs="Helvetica"/>
          <w:color w:val="000000"/>
          <w:sz w:val="22"/>
        </w:rPr>
        <w:t>laminate case with wood doors</w:t>
      </w:r>
      <w:r w:rsidR="00FA6B61">
        <w:rPr>
          <w:rFonts w:cs="Helvetica"/>
          <w:color w:val="000000"/>
          <w:sz w:val="22"/>
        </w:rPr>
        <w:t xml:space="preserve"> as noted on the typical provided</w:t>
      </w:r>
      <w:r w:rsidRPr="00FA6B61">
        <w:rPr>
          <w:rFonts w:cs="Helvetica"/>
          <w:color w:val="000000"/>
          <w:sz w:val="22"/>
        </w:rPr>
        <w:t>.</w:t>
      </w:r>
      <w:r w:rsidR="008318D1">
        <w:rPr>
          <w:rFonts w:cs="Helvetica"/>
          <w:color w:val="000000"/>
          <w:sz w:val="22"/>
        </w:rPr>
        <w:t xml:space="preserve"> Personal towers must include a lock for all closed compartments.</w:t>
      </w:r>
    </w:p>
    <w:p w14:paraId="0CDCB7A1" w14:textId="77777777" w:rsidR="00031D69" w:rsidRDefault="00031D69" w:rsidP="000028D8">
      <w:pPr>
        <w:autoSpaceDE w:val="0"/>
        <w:autoSpaceDN w:val="0"/>
        <w:adjustRightInd w:val="0"/>
        <w:spacing w:after="240"/>
        <w:rPr>
          <w:rFonts w:cs="Helvetica"/>
          <w:color w:val="000000"/>
          <w:sz w:val="22"/>
        </w:rPr>
      </w:pPr>
      <w:r>
        <w:rPr>
          <w:rFonts w:cs="Helvetica"/>
          <w:color w:val="000000"/>
          <w:sz w:val="22"/>
        </w:rPr>
        <w:t>All freestanding storage to include 1 ½” levelers with a minimum of 1” adjustment.</w:t>
      </w:r>
      <w:r w:rsidRPr="00031D69">
        <w:rPr>
          <w:sz w:val="22"/>
        </w:rPr>
        <w:t xml:space="preserve"> </w:t>
      </w:r>
      <w:r>
        <w:rPr>
          <w:sz w:val="22"/>
        </w:rPr>
        <w:t xml:space="preserve"> All doors and drawers to have a minimum of 4 standard pull options, one option to include an integral pull.</w:t>
      </w:r>
    </w:p>
    <w:p w14:paraId="0A7D417B" w14:textId="77777777" w:rsidR="00A216D2" w:rsidRPr="008244EB" w:rsidRDefault="00AA41B1" w:rsidP="008244EB">
      <w:pPr>
        <w:autoSpaceDE w:val="0"/>
        <w:autoSpaceDN w:val="0"/>
        <w:adjustRightInd w:val="0"/>
        <w:spacing w:after="240"/>
        <w:rPr>
          <w:rFonts w:cs="Helvetica"/>
          <w:color w:val="000000"/>
          <w:sz w:val="22"/>
        </w:rPr>
      </w:pPr>
      <w:r>
        <w:rPr>
          <w:rFonts w:cs="Helvetica"/>
          <w:b/>
          <w:color w:val="000000"/>
          <w:sz w:val="22"/>
        </w:rPr>
        <w:t>Sit to Stand Worksurfaces:</w:t>
      </w:r>
      <w:r>
        <w:rPr>
          <w:rFonts w:cs="Helvetica"/>
          <w:color w:val="000000"/>
          <w:sz w:val="22"/>
        </w:rPr>
        <w:tab/>
      </w:r>
      <w:r>
        <w:rPr>
          <w:rFonts w:cs="Helvetica"/>
          <w:color w:val="000000"/>
          <w:sz w:val="22"/>
        </w:rPr>
        <w:tab/>
      </w:r>
      <w:r>
        <w:rPr>
          <w:rFonts w:cs="Helvetica"/>
          <w:color w:val="000000"/>
          <w:sz w:val="22"/>
        </w:rPr>
        <w:tab/>
      </w:r>
      <w:r>
        <w:rPr>
          <w:rFonts w:cs="Helvetica"/>
          <w:color w:val="000000"/>
          <w:sz w:val="22"/>
        </w:rPr>
        <w:tab/>
      </w:r>
      <w:r>
        <w:rPr>
          <w:rFonts w:cs="Helvetica"/>
          <w:color w:val="000000"/>
          <w:sz w:val="22"/>
        </w:rPr>
        <w:tab/>
      </w:r>
      <w:r>
        <w:rPr>
          <w:rFonts w:cs="Helvetica"/>
          <w:color w:val="000000"/>
          <w:sz w:val="22"/>
        </w:rPr>
        <w:tab/>
      </w:r>
      <w:r>
        <w:rPr>
          <w:rFonts w:cs="Helvetica"/>
          <w:color w:val="000000"/>
          <w:sz w:val="22"/>
        </w:rPr>
        <w:tab/>
        <w:t xml:space="preserve">     </w:t>
      </w:r>
      <w:r w:rsidR="003A0394">
        <w:rPr>
          <w:rFonts w:cs="Helvetica"/>
          <w:color w:val="000000"/>
          <w:sz w:val="22"/>
        </w:rPr>
        <w:t xml:space="preserve">                 Sit to Stand worksurfaces must be a minimum of </w:t>
      </w:r>
      <w:r w:rsidR="00FA6B61">
        <w:rPr>
          <w:rFonts w:cs="Helvetica"/>
          <w:color w:val="000000"/>
          <w:sz w:val="22"/>
        </w:rPr>
        <w:t>1 ¼” or 1 3/16”</w:t>
      </w:r>
      <w:r w:rsidR="003A0394" w:rsidRPr="00D73B96">
        <w:rPr>
          <w:rFonts w:cs="Helvetica"/>
          <w:color w:val="000000"/>
          <w:sz w:val="22"/>
        </w:rPr>
        <w:t xml:space="preserve"> thick</w:t>
      </w:r>
      <w:r w:rsidR="003A0394">
        <w:rPr>
          <w:rFonts w:cs="Helvetica"/>
          <w:color w:val="000000"/>
          <w:sz w:val="22"/>
        </w:rPr>
        <w:t>,</w:t>
      </w:r>
      <w:r w:rsidR="003A0394" w:rsidRPr="00D73B96">
        <w:rPr>
          <w:rFonts w:cs="Helvetica"/>
          <w:color w:val="000000"/>
          <w:sz w:val="22"/>
        </w:rPr>
        <w:t xml:space="preserve"> made with a wood composite core</w:t>
      </w:r>
      <w:r w:rsidR="003A0394">
        <w:rPr>
          <w:rFonts w:cs="Helvetica"/>
          <w:color w:val="000000"/>
          <w:sz w:val="22"/>
        </w:rPr>
        <w:t xml:space="preserve"> and a</w:t>
      </w:r>
      <w:r w:rsidR="003A0394" w:rsidRPr="00D73B96">
        <w:rPr>
          <w:rFonts w:cs="Helvetica"/>
          <w:color w:val="000000"/>
          <w:sz w:val="22"/>
        </w:rPr>
        <w:t xml:space="preserve">vailable in </w:t>
      </w:r>
      <w:r w:rsidR="00D54553">
        <w:rPr>
          <w:rFonts w:cs="Helvetica"/>
          <w:color w:val="000000"/>
          <w:sz w:val="22"/>
        </w:rPr>
        <w:t>minimum 24”</w:t>
      </w:r>
      <w:r w:rsidR="003A0394" w:rsidRPr="00D73B96">
        <w:rPr>
          <w:rFonts w:cs="Helvetica"/>
          <w:color w:val="000000"/>
          <w:sz w:val="22"/>
        </w:rPr>
        <w:t xml:space="preserve"> </w:t>
      </w:r>
      <w:r w:rsidR="003A0394">
        <w:rPr>
          <w:rFonts w:cs="Helvetica"/>
          <w:color w:val="000000"/>
          <w:sz w:val="22"/>
        </w:rPr>
        <w:t xml:space="preserve">nominal </w:t>
      </w:r>
      <w:r w:rsidR="003A0394" w:rsidRPr="00D73B96">
        <w:rPr>
          <w:rFonts w:cs="Helvetica"/>
          <w:color w:val="000000"/>
          <w:sz w:val="22"/>
        </w:rPr>
        <w:t xml:space="preserve">depth.  </w:t>
      </w:r>
      <w:r w:rsidR="003A0394">
        <w:rPr>
          <w:rFonts w:cs="Helvetica"/>
          <w:color w:val="000000"/>
          <w:sz w:val="22"/>
        </w:rPr>
        <w:t xml:space="preserve"> They</w:t>
      </w:r>
      <w:r w:rsidR="003A0394" w:rsidRPr="00D73B96">
        <w:rPr>
          <w:rFonts w:cs="Helvetica"/>
          <w:color w:val="000000"/>
          <w:sz w:val="22"/>
        </w:rPr>
        <w:t xml:space="preserve"> </w:t>
      </w:r>
      <w:r w:rsidR="003A0394">
        <w:rPr>
          <w:rFonts w:cs="Helvetica"/>
          <w:color w:val="000000"/>
          <w:sz w:val="22"/>
        </w:rPr>
        <w:t>must</w:t>
      </w:r>
      <w:r w:rsidR="003A0394" w:rsidRPr="00D73B96">
        <w:rPr>
          <w:rFonts w:cs="Helvetica"/>
          <w:color w:val="000000"/>
          <w:sz w:val="22"/>
        </w:rPr>
        <w:t xml:space="preserve"> be available </w:t>
      </w:r>
      <w:r w:rsidR="003A0394">
        <w:rPr>
          <w:rFonts w:cs="Helvetica"/>
          <w:color w:val="000000"/>
          <w:sz w:val="22"/>
        </w:rPr>
        <w:t>with</w:t>
      </w:r>
      <w:r w:rsidR="003A0394" w:rsidRPr="00D73B96">
        <w:rPr>
          <w:rFonts w:cs="Helvetica"/>
          <w:color w:val="000000"/>
          <w:sz w:val="22"/>
        </w:rPr>
        <w:t xml:space="preserve"> high-pressure laminate or wood veneer</w:t>
      </w:r>
      <w:r w:rsidR="003A0394">
        <w:rPr>
          <w:rFonts w:cs="Helvetica"/>
          <w:color w:val="000000"/>
          <w:sz w:val="22"/>
        </w:rPr>
        <w:t xml:space="preserve"> tops (no thermofoil) with laminate backers on the bottom. Edge band must be </w:t>
      </w:r>
      <w:r w:rsidR="000B54B7">
        <w:rPr>
          <w:rFonts w:cs="Helvetica"/>
          <w:color w:val="000000"/>
          <w:sz w:val="22"/>
        </w:rPr>
        <w:t xml:space="preserve">impact resistant </w:t>
      </w:r>
      <w:r w:rsidR="003A0394">
        <w:rPr>
          <w:rFonts w:cs="Helvetica"/>
          <w:color w:val="000000"/>
          <w:sz w:val="22"/>
        </w:rPr>
        <w:t xml:space="preserve">PVC </w:t>
      </w:r>
      <w:r w:rsidR="000B54B7">
        <w:rPr>
          <w:rFonts w:cs="Helvetica"/>
          <w:color w:val="000000"/>
          <w:sz w:val="22"/>
        </w:rPr>
        <w:t xml:space="preserve">edge with a </w:t>
      </w:r>
      <w:r w:rsidR="007C0AA6">
        <w:rPr>
          <w:rFonts w:cs="Helvetica"/>
          <w:color w:val="000000"/>
          <w:sz w:val="22"/>
        </w:rPr>
        <w:t>minimum</w:t>
      </w:r>
      <w:r w:rsidR="000B54B7">
        <w:rPr>
          <w:rFonts w:cs="Helvetica"/>
          <w:color w:val="000000"/>
          <w:sz w:val="22"/>
        </w:rPr>
        <w:t xml:space="preserve"> 3mmm PVC edge band on the user side to be selected </w:t>
      </w:r>
      <w:r w:rsidR="003A0394">
        <w:rPr>
          <w:rFonts w:cs="Helvetica"/>
          <w:color w:val="000000"/>
          <w:sz w:val="22"/>
        </w:rPr>
        <w:t xml:space="preserve">from Manufacturer’s full line. </w:t>
      </w:r>
      <w:r w:rsidR="0015596E">
        <w:rPr>
          <w:rFonts w:cs="Helvetica"/>
          <w:color w:val="000000"/>
          <w:sz w:val="22"/>
        </w:rPr>
        <w:t xml:space="preserve">Grommets </w:t>
      </w:r>
      <w:r w:rsidR="003A0394">
        <w:rPr>
          <w:rFonts w:cs="Helvetica"/>
          <w:color w:val="000000"/>
          <w:sz w:val="22"/>
        </w:rPr>
        <w:t xml:space="preserve">(or </w:t>
      </w:r>
      <w:r w:rsidR="009D65D6">
        <w:rPr>
          <w:rFonts w:cs="Helvetica"/>
          <w:color w:val="000000"/>
          <w:sz w:val="22"/>
        </w:rPr>
        <w:t>wire ways</w:t>
      </w:r>
      <w:r w:rsidR="003A0394">
        <w:rPr>
          <w:rFonts w:cs="Helvetica"/>
          <w:color w:val="000000"/>
          <w:sz w:val="22"/>
        </w:rPr>
        <w:t xml:space="preserve">) and wire management </w:t>
      </w:r>
      <w:r w:rsidR="0015596E">
        <w:rPr>
          <w:rFonts w:cs="Helvetica"/>
          <w:color w:val="000000"/>
          <w:sz w:val="22"/>
        </w:rPr>
        <w:t>must be provided on all surfaces.  The frame/legs must be made of steel,</w:t>
      </w:r>
      <w:r w:rsidR="00D54553">
        <w:rPr>
          <w:rFonts w:cs="Helvetica"/>
          <w:color w:val="000000"/>
          <w:sz w:val="22"/>
        </w:rPr>
        <w:t xml:space="preserve"> minimum 16 gauge</w:t>
      </w:r>
      <w:r w:rsidR="0015596E">
        <w:rPr>
          <w:rFonts w:cs="Helvetica"/>
          <w:color w:val="000000"/>
          <w:sz w:val="22"/>
        </w:rPr>
        <w:t xml:space="preserve">.  </w:t>
      </w:r>
      <w:r w:rsidR="003A0394">
        <w:rPr>
          <w:rFonts w:cs="Helvetica"/>
          <w:color w:val="000000"/>
          <w:sz w:val="22"/>
        </w:rPr>
        <w:t xml:space="preserve">Sit to stand worksurfaces must </w:t>
      </w:r>
      <w:r w:rsidR="0015596E">
        <w:rPr>
          <w:rFonts w:cs="Helvetica"/>
          <w:color w:val="000000"/>
          <w:sz w:val="22"/>
        </w:rPr>
        <w:t xml:space="preserve">be </w:t>
      </w:r>
      <w:r w:rsidR="0015596E" w:rsidRPr="00C63B53">
        <w:rPr>
          <w:rFonts w:cs="Helvetica"/>
          <w:color w:val="000000"/>
          <w:sz w:val="22"/>
        </w:rPr>
        <w:t>pneumatic</w:t>
      </w:r>
      <w:r w:rsidR="00F6218D">
        <w:rPr>
          <w:rFonts w:cs="Helvetica"/>
          <w:color w:val="000000"/>
          <w:sz w:val="22"/>
        </w:rPr>
        <w:t xml:space="preserve"> or</w:t>
      </w:r>
      <w:r w:rsidR="0015596E" w:rsidRPr="00FA6B61">
        <w:rPr>
          <w:rFonts w:cs="Helvetica"/>
          <w:color w:val="000000"/>
          <w:sz w:val="22"/>
        </w:rPr>
        <w:t xml:space="preserve"> </w:t>
      </w:r>
      <w:r w:rsidR="0015596E" w:rsidRPr="00C63B53">
        <w:rPr>
          <w:rFonts w:cs="Helvetica"/>
          <w:color w:val="000000"/>
          <w:sz w:val="22"/>
        </w:rPr>
        <w:t xml:space="preserve">electric with touch pad height control with continuous </w:t>
      </w:r>
      <w:r w:rsidR="003A0394" w:rsidRPr="00C63B53">
        <w:rPr>
          <w:rFonts w:cs="Helvetica"/>
          <w:color w:val="000000"/>
          <w:sz w:val="22"/>
        </w:rPr>
        <w:t xml:space="preserve">height </w:t>
      </w:r>
      <w:r w:rsidR="0015596E" w:rsidRPr="00C63B53">
        <w:rPr>
          <w:rFonts w:cs="Helvetica"/>
          <w:color w:val="000000"/>
          <w:sz w:val="22"/>
        </w:rPr>
        <w:t>setting</w:t>
      </w:r>
      <w:r w:rsidR="003A0394" w:rsidRPr="00C63B53">
        <w:rPr>
          <w:rFonts w:cs="Helvetica"/>
          <w:color w:val="000000"/>
          <w:sz w:val="22"/>
        </w:rPr>
        <w:t>s</w:t>
      </w:r>
      <w:r w:rsidR="0015596E" w:rsidRPr="00C63B53">
        <w:rPr>
          <w:rFonts w:cs="Helvetica"/>
          <w:color w:val="000000"/>
          <w:sz w:val="22"/>
        </w:rPr>
        <w:t xml:space="preserve"> from 25.5” to 50.5” high</w:t>
      </w:r>
      <w:r w:rsidR="0015596E" w:rsidRPr="00FA6B61">
        <w:rPr>
          <w:rFonts w:cs="Helvetica"/>
          <w:color w:val="000000"/>
          <w:sz w:val="22"/>
        </w:rPr>
        <w:t>.</w:t>
      </w:r>
      <w:r w:rsidR="0015596E">
        <w:rPr>
          <w:rFonts w:cs="Helvetica"/>
          <w:color w:val="000000"/>
          <w:sz w:val="22"/>
        </w:rPr>
        <w:t xml:space="preserve">  </w:t>
      </w:r>
      <w:r w:rsidR="008244EB">
        <w:rPr>
          <w:rFonts w:cs="Helvetica"/>
          <w:color w:val="000000"/>
          <w:sz w:val="22"/>
        </w:rPr>
        <w:t xml:space="preserve"> </w:t>
      </w:r>
      <w:r w:rsidR="003A0394">
        <w:rPr>
          <w:rFonts w:cs="Helvetica"/>
          <w:color w:val="000000"/>
          <w:sz w:val="22"/>
        </w:rPr>
        <w:t>Sit to stand worksurfaces</w:t>
      </w:r>
      <w:r w:rsidR="008244EB">
        <w:rPr>
          <w:rFonts w:cs="Helvetica"/>
          <w:color w:val="000000"/>
          <w:sz w:val="22"/>
        </w:rPr>
        <w:t xml:space="preserve"> must include a height limiter or collision warning device and a </w:t>
      </w:r>
      <w:r w:rsidR="00D54553">
        <w:rPr>
          <w:rFonts w:cs="Helvetica"/>
          <w:color w:val="000000"/>
          <w:sz w:val="22"/>
        </w:rPr>
        <w:t xml:space="preserve">minimum </w:t>
      </w:r>
      <w:r w:rsidR="008244EB">
        <w:rPr>
          <w:rFonts w:cs="Helvetica"/>
          <w:color w:val="000000"/>
          <w:sz w:val="22"/>
        </w:rPr>
        <w:t xml:space="preserve">weight </w:t>
      </w:r>
      <w:r w:rsidR="003A0394">
        <w:rPr>
          <w:rFonts w:cs="Helvetica"/>
          <w:color w:val="000000"/>
          <w:sz w:val="22"/>
        </w:rPr>
        <w:t xml:space="preserve">capacity </w:t>
      </w:r>
      <w:r w:rsidR="007C0AA6">
        <w:rPr>
          <w:rFonts w:cs="Helvetica"/>
          <w:color w:val="000000"/>
          <w:sz w:val="22"/>
        </w:rPr>
        <w:t xml:space="preserve">of </w:t>
      </w:r>
      <w:r w:rsidR="00D54553">
        <w:rPr>
          <w:rFonts w:cs="Helvetica"/>
          <w:color w:val="000000"/>
          <w:sz w:val="22"/>
        </w:rPr>
        <w:t>100 lbs</w:t>
      </w:r>
      <w:r w:rsidR="008244EB" w:rsidRPr="00C63B53">
        <w:rPr>
          <w:rFonts w:cs="Helvetica"/>
          <w:color w:val="000000"/>
          <w:sz w:val="22"/>
        </w:rPr>
        <w:t>.</w:t>
      </w:r>
      <w:r w:rsidR="00831363" w:rsidRPr="00F6218D">
        <w:rPr>
          <w:rFonts w:cs="Helvetica"/>
          <w:color w:val="000000"/>
          <w:sz w:val="22"/>
        </w:rPr>
        <w:t xml:space="preserve"> All sit to stand worksurfaces </w:t>
      </w:r>
      <w:r w:rsidR="00F6218D">
        <w:rPr>
          <w:rFonts w:cs="Helvetica"/>
          <w:color w:val="000000"/>
          <w:sz w:val="22"/>
        </w:rPr>
        <w:t>must</w:t>
      </w:r>
      <w:r w:rsidR="00831363" w:rsidRPr="00F6218D">
        <w:rPr>
          <w:rFonts w:cs="Helvetica"/>
          <w:color w:val="000000"/>
          <w:sz w:val="22"/>
        </w:rPr>
        <w:t xml:space="preserve"> include a </w:t>
      </w:r>
      <w:r w:rsidR="009D65D6" w:rsidRPr="00F6218D">
        <w:rPr>
          <w:rFonts w:cs="Helvetica"/>
          <w:color w:val="000000"/>
          <w:sz w:val="22"/>
        </w:rPr>
        <w:t>desktop</w:t>
      </w:r>
      <w:r w:rsidR="00831363" w:rsidRPr="00F6218D">
        <w:rPr>
          <w:rFonts w:cs="Helvetica"/>
          <w:color w:val="000000"/>
          <w:sz w:val="22"/>
        </w:rPr>
        <w:t xml:space="preserve"> power module with a duplex receptacle and a USB port.</w:t>
      </w:r>
      <w:r w:rsidR="00F6218D">
        <w:rPr>
          <w:rFonts w:cs="Helvetica"/>
          <w:color w:val="000000"/>
          <w:sz w:val="22"/>
        </w:rPr>
        <w:t xml:space="preserve">  Refer to the typical provided.</w:t>
      </w:r>
    </w:p>
    <w:p w14:paraId="0245C2AF" w14:textId="77777777" w:rsidR="00B20EDD" w:rsidRPr="008A764F" w:rsidRDefault="00B20EDD" w:rsidP="00B20EDD">
      <w:pPr>
        <w:ind w:left="360" w:hanging="360"/>
        <w:outlineLvl w:val="0"/>
        <w:rPr>
          <w:b/>
          <w:sz w:val="22"/>
          <w:szCs w:val="22"/>
          <w:highlight w:val="yellow"/>
        </w:rPr>
      </w:pPr>
      <w:r w:rsidRPr="00C63B53">
        <w:rPr>
          <w:b/>
          <w:sz w:val="22"/>
          <w:szCs w:val="22"/>
        </w:rPr>
        <w:t xml:space="preserve">Ergonomic </w:t>
      </w:r>
      <w:r w:rsidR="00832B76" w:rsidRPr="00F6218D">
        <w:rPr>
          <w:b/>
          <w:sz w:val="22"/>
          <w:szCs w:val="22"/>
        </w:rPr>
        <w:t>Tools</w:t>
      </w:r>
      <w:r w:rsidRPr="00C63B53">
        <w:rPr>
          <w:b/>
          <w:sz w:val="22"/>
          <w:szCs w:val="22"/>
        </w:rPr>
        <w:t>:</w:t>
      </w:r>
      <w:r w:rsidR="00F6218D">
        <w:rPr>
          <w:b/>
          <w:sz w:val="22"/>
          <w:szCs w:val="22"/>
        </w:rPr>
        <w:t xml:space="preserve">  </w:t>
      </w:r>
      <w:r w:rsidR="00F6218D" w:rsidRPr="00C63B53">
        <w:rPr>
          <w:sz w:val="22"/>
          <w:szCs w:val="22"/>
        </w:rPr>
        <w:t>Refer to typical provided.</w:t>
      </w:r>
    </w:p>
    <w:p w14:paraId="494A737D" w14:textId="77777777" w:rsidR="006F1E3D" w:rsidRDefault="006F1E3D" w:rsidP="001411A6">
      <w:pPr>
        <w:autoSpaceDE w:val="0"/>
        <w:autoSpaceDN w:val="0"/>
        <w:adjustRightInd w:val="0"/>
        <w:rPr>
          <w:rFonts w:cs="Helvetica-Bold"/>
          <w:b/>
          <w:bCs/>
          <w:color w:val="000000"/>
          <w:sz w:val="22"/>
        </w:rPr>
      </w:pPr>
    </w:p>
    <w:p w14:paraId="483D59EE" w14:textId="77777777" w:rsidR="001411A6" w:rsidRPr="00D73B96" w:rsidRDefault="00454B55" w:rsidP="001411A6">
      <w:pPr>
        <w:autoSpaceDE w:val="0"/>
        <w:autoSpaceDN w:val="0"/>
        <w:adjustRightInd w:val="0"/>
        <w:rPr>
          <w:rFonts w:cs="Helvetica-Bold"/>
          <w:b/>
          <w:bCs/>
          <w:color w:val="000000"/>
          <w:sz w:val="22"/>
        </w:rPr>
      </w:pPr>
      <w:r>
        <w:rPr>
          <w:rFonts w:cs="Helvetica-Bold"/>
          <w:b/>
          <w:bCs/>
          <w:color w:val="000000"/>
          <w:sz w:val="22"/>
        </w:rPr>
        <w:t>T</w:t>
      </w:r>
      <w:r w:rsidR="001411A6" w:rsidRPr="00D73B96">
        <w:rPr>
          <w:rFonts w:cs="Helvetica-Bold"/>
          <w:b/>
          <w:bCs/>
          <w:color w:val="000000"/>
          <w:sz w:val="22"/>
        </w:rPr>
        <w:t>ask Lighting</w:t>
      </w:r>
    </w:p>
    <w:p w14:paraId="74AFCFEE" w14:textId="77777777" w:rsidR="001411A6" w:rsidRPr="00D73B96" w:rsidRDefault="00BA2982" w:rsidP="001411A6">
      <w:pPr>
        <w:autoSpaceDE w:val="0"/>
        <w:autoSpaceDN w:val="0"/>
        <w:adjustRightInd w:val="0"/>
        <w:rPr>
          <w:rFonts w:cs="Helvetica"/>
          <w:color w:val="000000"/>
          <w:sz w:val="22"/>
        </w:rPr>
      </w:pPr>
      <w:r w:rsidRPr="00C63B53">
        <w:rPr>
          <w:rFonts w:cs="Helvetica"/>
          <w:color w:val="000000"/>
          <w:sz w:val="22"/>
        </w:rPr>
        <w:t xml:space="preserve">LED tasklights </w:t>
      </w:r>
      <w:r w:rsidR="000C54A2" w:rsidRPr="00C63B53">
        <w:rPr>
          <w:rFonts w:cs="Helvetica"/>
          <w:color w:val="000000"/>
          <w:sz w:val="22"/>
        </w:rPr>
        <w:t>must</w:t>
      </w:r>
      <w:r w:rsidRPr="00C63B53">
        <w:rPr>
          <w:rFonts w:cs="Helvetica"/>
          <w:color w:val="000000"/>
          <w:sz w:val="22"/>
        </w:rPr>
        <w:t xml:space="preserve"> be </w:t>
      </w:r>
      <w:r w:rsidR="008A764F" w:rsidRPr="00C63B53">
        <w:rPr>
          <w:rFonts w:cs="Helvetica"/>
          <w:color w:val="000000"/>
          <w:sz w:val="22"/>
        </w:rPr>
        <w:t>not less than 12” shorter than the corresponding shelf/overhead.</w:t>
      </w:r>
      <w:r>
        <w:rPr>
          <w:rFonts w:cs="Helvetica"/>
          <w:color w:val="000000"/>
          <w:sz w:val="22"/>
        </w:rPr>
        <w:t xml:space="preserve">  </w:t>
      </w:r>
      <w:r w:rsidR="001411A6" w:rsidRPr="00D73B96">
        <w:rPr>
          <w:rFonts w:cs="Helvetica"/>
          <w:color w:val="000000"/>
          <w:sz w:val="22"/>
        </w:rPr>
        <w:t xml:space="preserve">All tasklight power cords </w:t>
      </w:r>
      <w:r w:rsidR="000C54A2">
        <w:rPr>
          <w:rFonts w:cs="Helvetica"/>
          <w:color w:val="000000"/>
          <w:sz w:val="22"/>
        </w:rPr>
        <w:t>must</w:t>
      </w:r>
      <w:r w:rsidR="001411A6" w:rsidRPr="00D73B96">
        <w:rPr>
          <w:rFonts w:cs="Helvetica"/>
          <w:color w:val="000000"/>
          <w:sz w:val="22"/>
        </w:rPr>
        <w:t xml:space="preserve"> be </w:t>
      </w:r>
      <w:r w:rsidR="00031D69">
        <w:rPr>
          <w:rFonts w:cs="Helvetica"/>
          <w:color w:val="000000"/>
          <w:sz w:val="22"/>
        </w:rPr>
        <w:t>secured</w:t>
      </w:r>
      <w:r w:rsidR="001411A6" w:rsidRPr="00D73B96">
        <w:rPr>
          <w:rFonts w:cs="Helvetica"/>
          <w:color w:val="000000"/>
          <w:sz w:val="22"/>
        </w:rPr>
        <w:t xml:space="preserve"> </w:t>
      </w:r>
      <w:r w:rsidR="00031D69">
        <w:rPr>
          <w:rFonts w:cs="Helvetica"/>
          <w:color w:val="000000"/>
          <w:sz w:val="22"/>
        </w:rPr>
        <w:t xml:space="preserve">by the </w:t>
      </w:r>
      <w:r w:rsidR="007C0AA6">
        <w:rPr>
          <w:rFonts w:cs="Helvetica"/>
          <w:color w:val="000000"/>
          <w:sz w:val="22"/>
        </w:rPr>
        <w:t>tack board</w:t>
      </w:r>
      <w:r w:rsidR="00031D69">
        <w:rPr>
          <w:rFonts w:cs="Helvetica"/>
          <w:color w:val="000000"/>
          <w:sz w:val="22"/>
        </w:rPr>
        <w:t xml:space="preserve"> </w:t>
      </w:r>
      <w:r w:rsidR="00F6218D">
        <w:rPr>
          <w:rFonts w:cs="Helvetica"/>
          <w:color w:val="000000"/>
          <w:sz w:val="22"/>
        </w:rPr>
        <w:t xml:space="preserve">and </w:t>
      </w:r>
      <w:r w:rsidR="00D67652">
        <w:rPr>
          <w:rFonts w:cs="Helvetica"/>
          <w:color w:val="000000"/>
          <w:sz w:val="22"/>
        </w:rPr>
        <w:t xml:space="preserve">must be long enough to reach the wall </w:t>
      </w:r>
      <w:r w:rsidR="00031D69">
        <w:rPr>
          <w:rFonts w:cs="Helvetica"/>
          <w:color w:val="000000"/>
          <w:sz w:val="22"/>
        </w:rPr>
        <w:t xml:space="preserve">electrical </w:t>
      </w:r>
      <w:r w:rsidR="00D67652">
        <w:rPr>
          <w:rFonts w:cs="Helvetica"/>
          <w:color w:val="000000"/>
          <w:sz w:val="22"/>
        </w:rPr>
        <w:t xml:space="preserve">receptacles. Field coordination/verification of </w:t>
      </w:r>
      <w:r w:rsidR="00ED78A1">
        <w:rPr>
          <w:rFonts w:cs="Helvetica"/>
          <w:color w:val="000000"/>
          <w:sz w:val="22"/>
        </w:rPr>
        <w:t xml:space="preserve">building </w:t>
      </w:r>
      <w:r w:rsidR="00D67652">
        <w:rPr>
          <w:rFonts w:cs="Helvetica"/>
          <w:color w:val="000000"/>
          <w:sz w:val="22"/>
        </w:rPr>
        <w:t>receptacle locations is required.</w:t>
      </w:r>
    </w:p>
    <w:p w14:paraId="17C8E0D0" w14:textId="77777777" w:rsidR="001411A6" w:rsidRDefault="001411A6" w:rsidP="001411A6">
      <w:pPr>
        <w:autoSpaceDE w:val="0"/>
        <w:autoSpaceDN w:val="0"/>
        <w:adjustRightInd w:val="0"/>
        <w:rPr>
          <w:rFonts w:ascii="Helvetica-Bold" w:hAnsi="Helvetica-Bold" w:cs="Helvetica-Bold"/>
          <w:b/>
          <w:bCs/>
          <w:color w:val="000000"/>
        </w:rPr>
      </w:pPr>
    </w:p>
    <w:p w14:paraId="10654F13" w14:textId="77777777" w:rsidR="00031D69" w:rsidRDefault="00031D69" w:rsidP="00031D69">
      <w:pPr>
        <w:rPr>
          <w:b/>
          <w:sz w:val="22"/>
        </w:rPr>
      </w:pPr>
      <w:r>
        <w:rPr>
          <w:b/>
          <w:sz w:val="22"/>
        </w:rPr>
        <w:t>Privacy Screen</w:t>
      </w:r>
    </w:p>
    <w:p w14:paraId="199758A2" w14:textId="77777777" w:rsidR="00031D69" w:rsidRPr="00F75A90" w:rsidRDefault="000B54B7" w:rsidP="00031D69">
      <w:pPr>
        <w:rPr>
          <w:sz w:val="22"/>
        </w:rPr>
      </w:pPr>
      <w:r>
        <w:rPr>
          <w:sz w:val="22"/>
        </w:rPr>
        <w:lastRenderedPageBreak/>
        <w:t>Provide a fabric, laminate or translucent privacy screen as noted on the typical provided.  The privacy screen is to be sized as noted on the typical provided.  This screen is not meant to provide acoustic properties but rather privacy between desks.  Screen is to attach to the worksurface.</w:t>
      </w:r>
    </w:p>
    <w:p w14:paraId="5E2FF253" w14:textId="77777777" w:rsidR="00031D69" w:rsidRDefault="00031D69" w:rsidP="001411A6">
      <w:pPr>
        <w:autoSpaceDE w:val="0"/>
        <w:autoSpaceDN w:val="0"/>
        <w:adjustRightInd w:val="0"/>
        <w:rPr>
          <w:rFonts w:ascii="Helvetica-Bold" w:hAnsi="Helvetica-Bold" w:cs="Helvetica-Bold"/>
          <w:b/>
          <w:bCs/>
          <w:color w:val="000000"/>
        </w:rPr>
      </w:pPr>
    </w:p>
    <w:p w14:paraId="7070522F" w14:textId="77777777" w:rsidR="00031D69" w:rsidRDefault="00031D69" w:rsidP="001411A6">
      <w:pPr>
        <w:autoSpaceDE w:val="0"/>
        <w:autoSpaceDN w:val="0"/>
        <w:adjustRightInd w:val="0"/>
        <w:rPr>
          <w:rFonts w:ascii="Helvetica-Bold" w:hAnsi="Helvetica-Bold" w:cs="Helvetica-Bold"/>
          <w:b/>
          <w:bCs/>
          <w:color w:val="000000"/>
        </w:rPr>
      </w:pPr>
    </w:p>
    <w:p w14:paraId="200DD4D4" w14:textId="77777777" w:rsidR="001411A6" w:rsidRPr="00347CF8" w:rsidRDefault="001411A6">
      <w:pPr>
        <w:rPr>
          <w:b/>
          <w:sz w:val="22"/>
        </w:rPr>
      </w:pPr>
      <w:r w:rsidRPr="00347CF8">
        <w:rPr>
          <w:b/>
          <w:sz w:val="22"/>
        </w:rPr>
        <w:t>Locking</w:t>
      </w:r>
    </w:p>
    <w:p w14:paraId="4DAA9751" w14:textId="77777777" w:rsidR="001411A6" w:rsidRPr="00D73B96" w:rsidRDefault="001411A6">
      <w:pPr>
        <w:rPr>
          <w:sz w:val="22"/>
        </w:rPr>
      </w:pPr>
      <w:r w:rsidRPr="00D73B96">
        <w:rPr>
          <w:sz w:val="22"/>
        </w:rPr>
        <w:t xml:space="preserve">All </w:t>
      </w:r>
      <w:r w:rsidR="00031D69">
        <w:rPr>
          <w:sz w:val="22"/>
        </w:rPr>
        <w:t xml:space="preserve">storage with doors and drawers to be lockable, be keyed alike within each office and keyed to a master key.  </w:t>
      </w:r>
    </w:p>
    <w:p w14:paraId="247BD126" w14:textId="77777777" w:rsidR="001411A6" w:rsidRPr="00D73B96" w:rsidRDefault="001411A6">
      <w:pPr>
        <w:rPr>
          <w:sz w:val="22"/>
        </w:rPr>
      </w:pPr>
    </w:p>
    <w:p w14:paraId="3D1366A9" w14:textId="77777777" w:rsidR="003160C3" w:rsidRDefault="003160C3">
      <w:pPr>
        <w:rPr>
          <w:sz w:val="22"/>
        </w:rPr>
      </w:pPr>
    </w:p>
    <w:sectPr w:rsidR="003160C3" w:rsidSect="001411A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9163C" w14:textId="77777777" w:rsidR="00922362" w:rsidRDefault="00922362">
      <w:r>
        <w:separator/>
      </w:r>
    </w:p>
  </w:endnote>
  <w:endnote w:type="continuationSeparator" w:id="0">
    <w:p w14:paraId="1025392E" w14:textId="77777777" w:rsidR="00922362" w:rsidRDefault="0092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DF21" w14:textId="77777777" w:rsidR="00DE3004" w:rsidRDefault="00DE3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52C2A" w14:textId="77777777" w:rsidR="00454B55" w:rsidRDefault="00454B55">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1E5BE" w14:textId="77777777" w:rsidR="00DE3004" w:rsidRDefault="00DE3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4DE50" w14:textId="77777777" w:rsidR="00922362" w:rsidRDefault="00922362">
      <w:r>
        <w:separator/>
      </w:r>
    </w:p>
  </w:footnote>
  <w:footnote w:type="continuationSeparator" w:id="0">
    <w:p w14:paraId="2B8E9778" w14:textId="77777777" w:rsidR="00922362" w:rsidRDefault="00922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EE5DA" w14:textId="77777777" w:rsidR="00DE3004" w:rsidRDefault="00DE3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4C8C" w14:textId="77777777" w:rsidR="00454B55" w:rsidRPr="00B274E0" w:rsidRDefault="00454B55" w:rsidP="001411A6">
    <w:pPr>
      <w:pStyle w:val="Header"/>
      <w:ind w:firstLine="990"/>
      <w:rPr>
        <w:rFonts w:cs="Arial"/>
        <w:sz w:val="22"/>
        <w:highlight w:val="yellow"/>
      </w:rPr>
    </w:pPr>
  </w:p>
  <w:p w14:paraId="66B87E7C" w14:textId="77777777" w:rsidR="00454B55" w:rsidRDefault="00454B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6CB0" w14:textId="77777777" w:rsidR="00DE3004" w:rsidRDefault="00DE3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5A97"/>
    <w:multiLevelType w:val="hybridMultilevel"/>
    <w:tmpl w:val="6AEEC66C"/>
    <w:lvl w:ilvl="0" w:tplc="FE5497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F2377D"/>
    <w:multiLevelType w:val="hybridMultilevel"/>
    <w:tmpl w:val="FCDC0BB4"/>
    <w:lvl w:ilvl="0" w:tplc="7736C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6D5936"/>
    <w:multiLevelType w:val="hybridMultilevel"/>
    <w:tmpl w:val="0C8EEC62"/>
    <w:lvl w:ilvl="0" w:tplc="90241764">
      <w:start w:val="1"/>
      <w:numFmt w:val="decimal"/>
      <w:lvlText w:val="%1."/>
      <w:lvlJc w:val="left"/>
      <w:pPr>
        <w:ind w:left="720" w:hanging="360"/>
      </w:pPr>
      <w:rPr>
        <w:b w:val="0"/>
      </w:rPr>
    </w:lvl>
    <w:lvl w:ilvl="1" w:tplc="0409000F">
      <w:start w:val="1"/>
      <w:numFmt w:val="decimal"/>
      <w:lvlText w:val="%2."/>
      <w:lvlJc w:val="left"/>
      <w:pPr>
        <w:tabs>
          <w:tab w:val="num" w:pos="1440"/>
        </w:tabs>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F5ABE"/>
    <w:multiLevelType w:val="hybridMultilevel"/>
    <w:tmpl w:val="0C7659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9FA3DC6"/>
    <w:multiLevelType w:val="hybridMultilevel"/>
    <w:tmpl w:val="31F633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E6106BC"/>
    <w:multiLevelType w:val="hybridMultilevel"/>
    <w:tmpl w:val="A894D10A"/>
    <w:lvl w:ilvl="0" w:tplc="2D94FB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8F5079"/>
    <w:multiLevelType w:val="hybridMultilevel"/>
    <w:tmpl w:val="26644E00"/>
    <w:lvl w:ilvl="0" w:tplc="59DCB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D0094E"/>
    <w:multiLevelType w:val="hybridMultilevel"/>
    <w:tmpl w:val="302C84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3"/>
  </w:num>
  <w:num w:numId="3">
    <w:abstractNumId w:val="7"/>
  </w:num>
  <w:num w:numId="4">
    <w:abstractNumId w:val="4"/>
  </w:num>
  <w:num w:numId="5">
    <w:abstractNumId w:val="2"/>
  </w:num>
  <w:num w:numId="6">
    <w:abstractNumId w:val="6"/>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77F"/>
    <w:rsid w:val="000028D8"/>
    <w:rsid w:val="000146C1"/>
    <w:rsid w:val="00015266"/>
    <w:rsid w:val="000271D5"/>
    <w:rsid w:val="00031D69"/>
    <w:rsid w:val="00054C6B"/>
    <w:rsid w:val="00061456"/>
    <w:rsid w:val="0006404B"/>
    <w:rsid w:val="00066D44"/>
    <w:rsid w:val="00067F32"/>
    <w:rsid w:val="00072C5B"/>
    <w:rsid w:val="00075797"/>
    <w:rsid w:val="00083F7F"/>
    <w:rsid w:val="000A3AC9"/>
    <w:rsid w:val="000A6AF7"/>
    <w:rsid w:val="000B1547"/>
    <w:rsid w:val="000B54B7"/>
    <w:rsid w:val="000C06E9"/>
    <w:rsid w:val="000C54A2"/>
    <w:rsid w:val="000D16CE"/>
    <w:rsid w:val="001104C9"/>
    <w:rsid w:val="00111630"/>
    <w:rsid w:val="00112EC6"/>
    <w:rsid w:val="00126B6E"/>
    <w:rsid w:val="001411A6"/>
    <w:rsid w:val="0015596E"/>
    <w:rsid w:val="00180EA8"/>
    <w:rsid w:val="00187670"/>
    <w:rsid w:val="001A726A"/>
    <w:rsid w:val="001F262A"/>
    <w:rsid w:val="001F287A"/>
    <w:rsid w:val="001F710F"/>
    <w:rsid w:val="0020545B"/>
    <w:rsid w:val="00206A16"/>
    <w:rsid w:val="00214A37"/>
    <w:rsid w:val="00243FED"/>
    <w:rsid w:val="00250E70"/>
    <w:rsid w:val="002647ED"/>
    <w:rsid w:val="00271D2E"/>
    <w:rsid w:val="002724AA"/>
    <w:rsid w:val="00283D45"/>
    <w:rsid w:val="00296FA3"/>
    <w:rsid w:val="002B1E81"/>
    <w:rsid w:val="002B7265"/>
    <w:rsid w:val="002C3ABF"/>
    <w:rsid w:val="002F5CB1"/>
    <w:rsid w:val="0030141E"/>
    <w:rsid w:val="00304C3A"/>
    <w:rsid w:val="00305727"/>
    <w:rsid w:val="003160C3"/>
    <w:rsid w:val="00327C24"/>
    <w:rsid w:val="00340A99"/>
    <w:rsid w:val="003415AA"/>
    <w:rsid w:val="00353F4A"/>
    <w:rsid w:val="00356E94"/>
    <w:rsid w:val="003633B0"/>
    <w:rsid w:val="00371796"/>
    <w:rsid w:val="00371F09"/>
    <w:rsid w:val="003A0394"/>
    <w:rsid w:val="003C6762"/>
    <w:rsid w:val="003D579C"/>
    <w:rsid w:val="003E3B6C"/>
    <w:rsid w:val="00425A1B"/>
    <w:rsid w:val="00454B55"/>
    <w:rsid w:val="00457B9D"/>
    <w:rsid w:val="0046560D"/>
    <w:rsid w:val="004A432E"/>
    <w:rsid w:val="004D26BF"/>
    <w:rsid w:val="004E2162"/>
    <w:rsid w:val="004F1353"/>
    <w:rsid w:val="00515ACC"/>
    <w:rsid w:val="005216AB"/>
    <w:rsid w:val="00525F10"/>
    <w:rsid w:val="0053067C"/>
    <w:rsid w:val="00532B49"/>
    <w:rsid w:val="005357EB"/>
    <w:rsid w:val="005361A8"/>
    <w:rsid w:val="00555D8A"/>
    <w:rsid w:val="00557372"/>
    <w:rsid w:val="00562B5A"/>
    <w:rsid w:val="00581984"/>
    <w:rsid w:val="005B324B"/>
    <w:rsid w:val="005B5C03"/>
    <w:rsid w:val="005C11AA"/>
    <w:rsid w:val="005D0347"/>
    <w:rsid w:val="005D151E"/>
    <w:rsid w:val="005D7518"/>
    <w:rsid w:val="005E4323"/>
    <w:rsid w:val="005F0E99"/>
    <w:rsid w:val="005F7BAF"/>
    <w:rsid w:val="00604790"/>
    <w:rsid w:val="00614CBC"/>
    <w:rsid w:val="00655F8A"/>
    <w:rsid w:val="006561B8"/>
    <w:rsid w:val="00660BEB"/>
    <w:rsid w:val="00666925"/>
    <w:rsid w:val="006714D1"/>
    <w:rsid w:val="006A18A2"/>
    <w:rsid w:val="006A24DD"/>
    <w:rsid w:val="006A31C2"/>
    <w:rsid w:val="006B13A0"/>
    <w:rsid w:val="006D6949"/>
    <w:rsid w:val="006E32B6"/>
    <w:rsid w:val="006F1E3D"/>
    <w:rsid w:val="00704709"/>
    <w:rsid w:val="007053B1"/>
    <w:rsid w:val="007275C9"/>
    <w:rsid w:val="00737B7E"/>
    <w:rsid w:val="007409B6"/>
    <w:rsid w:val="007418F4"/>
    <w:rsid w:val="00787AB6"/>
    <w:rsid w:val="007C0AA6"/>
    <w:rsid w:val="007D0B49"/>
    <w:rsid w:val="007E0105"/>
    <w:rsid w:val="007E2D15"/>
    <w:rsid w:val="007E5B18"/>
    <w:rsid w:val="007F1B50"/>
    <w:rsid w:val="007F309D"/>
    <w:rsid w:val="008079E5"/>
    <w:rsid w:val="008244EB"/>
    <w:rsid w:val="00831363"/>
    <w:rsid w:val="008318D1"/>
    <w:rsid w:val="00832B76"/>
    <w:rsid w:val="00852BF7"/>
    <w:rsid w:val="008A764F"/>
    <w:rsid w:val="008B14C5"/>
    <w:rsid w:val="008B4FC5"/>
    <w:rsid w:val="008D45F6"/>
    <w:rsid w:val="008D6F1E"/>
    <w:rsid w:val="008F1273"/>
    <w:rsid w:val="00922362"/>
    <w:rsid w:val="00947711"/>
    <w:rsid w:val="00951AE6"/>
    <w:rsid w:val="00951E51"/>
    <w:rsid w:val="009766D1"/>
    <w:rsid w:val="009822CD"/>
    <w:rsid w:val="009B477F"/>
    <w:rsid w:val="009C7346"/>
    <w:rsid w:val="009D65D6"/>
    <w:rsid w:val="009D7B90"/>
    <w:rsid w:val="009D7D20"/>
    <w:rsid w:val="009F5D37"/>
    <w:rsid w:val="00A10F9A"/>
    <w:rsid w:val="00A216D2"/>
    <w:rsid w:val="00A7375E"/>
    <w:rsid w:val="00A914C1"/>
    <w:rsid w:val="00AA41B1"/>
    <w:rsid w:val="00AD2068"/>
    <w:rsid w:val="00B01E3A"/>
    <w:rsid w:val="00B14CB6"/>
    <w:rsid w:val="00B20EDD"/>
    <w:rsid w:val="00B31529"/>
    <w:rsid w:val="00B43B38"/>
    <w:rsid w:val="00B4568E"/>
    <w:rsid w:val="00B52D48"/>
    <w:rsid w:val="00B72858"/>
    <w:rsid w:val="00B7651D"/>
    <w:rsid w:val="00B811D2"/>
    <w:rsid w:val="00B816AA"/>
    <w:rsid w:val="00B82111"/>
    <w:rsid w:val="00BA2982"/>
    <w:rsid w:val="00BA2BCE"/>
    <w:rsid w:val="00BB30EA"/>
    <w:rsid w:val="00BC45A7"/>
    <w:rsid w:val="00BD76E1"/>
    <w:rsid w:val="00BF2465"/>
    <w:rsid w:val="00BF3869"/>
    <w:rsid w:val="00C36333"/>
    <w:rsid w:val="00C46087"/>
    <w:rsid w:val="00C47461"/>
    <w:rsid w:val="00C561D3"/>
    <w:rsid w:val="00C63B53"/>
    <w:rsid w:val="00CA7CF8"/>
    <w:rsid w:val="00CC3477"/>
    <w:rsid w:val="00CF08CC"/>
    <w:rsid w:val="00CF50E9"/>
    <w:rsid w:val="00D42969"/>
    <w:rsid w:val="00D54553"/>
    <w:rsid w:val="00D66FAB"/>
    <w:rsid w:val="00D67652"/>
    <w:rsid w:val="00D87D9A"/>
    <w:rsid w:val="00DA3841"/>
    <w:rsid w:val="00DB43E8"/>
    <w:rsid w:val="00DB7C1E"/>
    <w:rsid w:val="00DC2E3C"/>
    <w:rsid w:val="00DC2EC8"/>
    <w:rsid w:val="00DE1DC5"/>
    <w:rsid w:val="00DE3004"/>
    <w:rsid w:val="00E12F12"/>
    <w:rsid w:val="00E46346"/>
    <w:rsid w:val="00E60272"/>
    <w:rsid w:val="00E622EE"/>
    <w:rsid w:val="00E64C34"/>
    <w:rsid w:val="00E704E2"/>
    <w:rsid w:val="00E839A6"/>
    <w:rsid w:val="00E941E5"/>
    <w:rsid w:val="00E976C2"/>
    <w:rsid w:val="00EB14F0"/>
    <w:rsid w:val="00EB5D55"/>
    <w:rsid w:val="00EC7D6D"/>
    <w:rsid w:val="00ED78A1"/>
    <w:rsid w:val="00EF4565"/>
    <w:rsid w:val="00F076ED"/>
    <w:rsid w:val="00F110D1"/>
    <w:rsid w:val="00F15ABD"/>
    <w:rsid w:val="00F53FE0"/>
    <w:rsid w:val="00F5657C"/>
    <w:rsid w:val="00F6218D"/>
    <w:rsid w:val="00F65D3A"/>
    <w:rsid w:val="00F75A90"/>
    <w:rsid w:val="00F95E5D"/>
    <w:rsid w:val="00F96853"/>
    <w:rsid w:val="00FA5C31"/>
    <w:rsid w:val="00FA6B61"/>
    <w:rsid w:val="00FC76C9"/>
    <w:rsid w:val="00FF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7FE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B96"/>
  </w:style>
  <w:style w:type="paragraph" w:styleId="Heading1">
    <w:name w:val="heading 1"/>
    <w:basedOn w:val="Normal"/>
    <w:next w:val="Normal"/>
    <w:link w:val="Heading1Char"/>
    <w:qFormat/>
    <w:rsid w:val="00B20ED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B96"/>
    <w:pPr>
      <w:tabs>
        <w:tab w:val="center" w:pos="4320"/>
        <w:tab w:val="right" w:pos="8640"/>
      </w:tabs>
    </w:pPr>
  </w:style>
  <w:style w:type="paragraph" w:styleId="Footer">
    <w:name w:val="footer"/>
    <w:basedOn w:val="Normal"/>
    <w:semiHidden/>
    <w:rsid w:val="00D73B96"/>
    <w:pPr>
      <w:tabs>
        <w:tab w:val="center" w:pos="4320"/>
        <w:tab w:val="right" w:pos="8640"/>
      </w:tabs>
    </w:pPr>
  </w:style>
  <w:style w:type="paragraph" w:styleId="BalloonText">
    <w:name w:val="Balloon Text"/>
    <w:basedOn w:val="Normal"/>
    <w:semiHidden/>
    <w:rsid w:val="004E2162"/>
    <w:rPr>
      <w:rFonts w:ascii="Tahoma" w:hAnsi="Tahoma" w:cs="Tahoma"/>
      <w:sz w:val="16"/>
      <w:szCs w:val="16"/>
    </w:rPr>
  </w:style>
  <w:style w:type="paragraph" w:styleId="Revision">
    <w:name w:val="Revision"/>
    <w:hidden/>
    <w:uiPriority w:val="99"/>
    <w:semiHidden/>
    <w:rsid w:val="00C36333"/>
  </w:style>
  <w:style w:type="character" w:customStyle="1" w:styleId="Heading1Char">
    <w:name w:val="Heading 1 Char"/>
    <w:link w:val="Heading1"/>
    <w:rsid w:val="00B20EDD"/>
    <w:rPr>
      <w:rFonts w:ascii="Cambria" w:eastAsia="Times New Roman" w:hAnsi="Cambria" w:cs="Times New Roman"/>
      <w:b/>
      <w:bCs/>
      <w:kern w:val="32"/>
      <w:sz w:val="32"/>
      <w:szCs w:val="32"/>
    </w:rPr>
  </w:style>
  <w:style w:type="paragraph" w:styleId="PlainText">
    <w:name w:val="Plain Text"/>
    <w:basedOn w:val="Normal"/>
    <w:link w:val="PlainTextChar"/>
    <w:uiPriority w:val="99"/>
    <w:unhideWhenUsed/>
    <w:rsid w:val="00A216D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216D2"/>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69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3C58A-9BF3-4402-A78A-6A6ACBB5E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1454</Words>
  <Characters>8291</Characters>
  <Application>Microsoft Office Word</Application>
  <DocSecurity>0</DocSecurity>
  <Lines>69</Lines>
  <Paragraphs>19</Paragraphs>
  <ScaleCrop>false</ScaleCrop>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2024-07-10T19:23:00Z</dcterms:created>
  <dcterms:modified xsi:type="dcterms:W3CDTF">2024-07-10T19:23:00Z</dcterms:modified>
</cp:coreProperties>
</file>