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B798FC" w14:textId="77777777" w:rsidR="00EE4CB7" w:rsidRDefault="00EE4CB7">
      <w:pPr>
        <w:widowControl w:val="0"/>
        <w:autoSpaceDE w:val="0"/>
        <w:autoSpaceDN w:val="0"/>
        <w:adjustRightInd w:val="0"/>
        <w:spacing w:after="0" w:line="240" w:lineRule="auto"/>
        <w:rPr>
          <w:rFonts w:ascii="Times New Roman" w:hAnsi="Times New Roman"/>
          <w:sz w:val="24"/>
          <w:szCs w:val="24"/>
        </w:rPr>
      </w:pPr>
    </w:p>
    <w:p w14:paraId="2074EEA4" w14:textId="77777777" w:rsidR="00EE4CB7" w:rsidRDefault="00EE4CB7">
      <w:pPr>
        <w:widowControl w:val="0"/>
        <w:autoSpaceDE w:val="0"/>
        <w:autoSpaceDN w:val="0"/>
        <w:adjustRightInd w:val="0"/>
        <w:spacing w:after="0" w:line="240" w:lineRule="auto"/>
        <w:rPr>
          <w:rFonts w:ascii="ArialMT" w:hAnsi="ArialMT" w:cs="ArialMT"/>
          <w:b/>
          <w:bCs/>
          <w:sz w:val="32"/>
          <w:szCs w:val="32"/>
        </w:rPr>
      </w:pPr>
      <w:r>
        <w:rPr>
          <w:rFonts w:ascii="ArialMT" w:hAnsi="ArialMT" w:cs="ArialMT"/>
          <w:b/>
          <w:bCs/>
          <w:sz w:val="32"/>
          <w:szCs w:val="32"/>
        </w:rPr>
        <w:t xml:space="preserve">Part 2 General Requirements </w:t>
      </w:r>
    </w:p>
    <w:p w14:paraId="40F3BD0E" w14:textId="77777777" w:rsidR="00EE4CB7" w:rsidRDefault="00EE4CB7">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NOTES:  For projects on a Multiple-Award Construction Contract (MACC) or Indefinite Quantity Indefinite Delivery (IDIQ) type contracts, this Part 2 may not apply, as the MACC or IDIQ contract requirements may take precedence. Confirm requirements with contracting officer.</w:t>
      </w:r>
      <w:r>
        <w:rPr>
          <w:rFonts w:ascii="ArialMT" w:hAnsi="ArialMT" w:cs="ArialMT"/>
          <w:b/>
          <w:bCs/>
          <w:vanish/>
          <w:color w:val="0000FF"/>
          <w:sz w:val="20"/>
          <w:szCs w:val="20"/>
        </w:rPr>
        <w:br/>
        <w:t>**********************************************************************************************************</w:t>
      </w:r>
    </w:p>
    <w:p w14:paraId="61A893C2" w14:textId="77777777" w:rsidR="00EE4CB7" w:rsidRDefault="00EE4CB7">
      <w:pPr>
        <w:widowControl w:val="0"/>
        <w:autoSpaceDE w:val="0"/>
        <w:autoSpaceDN w:val="0"/>
        <w:adjustRightInd w:val="0"/>
        <w:spacing w:after="0" w:line="240" w:lineRule="auto"/>
        <w:rPr>
          <w:rFonts w:ascii="ArialMT" w:hAnsi="ArialMT" w:cs="ArialMT"/>
          <w:vanish/>
          <w:sz w:val="20"/>
          <w:szCs w:val="20"/>
        </w:rPr>
      </w:pPr>
    </w:p>
    <w:p w14:paraId="1B3952DE" w14:textId="77777777" w:rsidR="00EE4CB7" w:rsidRDefault="00EE4CB7">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NOTES:  The Small Project Template is typically applied to single-discipline (i.e., Mechanical repair projects with minor electrical work, or roof replacement projects) projects with a negotiated scope. For each project, determine whether the Small Project Template will be appropriate for the intended scope. Use the Standard Template for more complex projects (i.e., Any project with more than two architectural/engineering disciplines). All projects including work on fire protection or fire alarm systems must use the Standard Template. Use the Standard Template for all Third Party Certified (TPC) sustainable projects.</w:t>
      </w:r>
      <w:r>
        <w:rPr>
          <w:rFonts w:ascii="ArialMT" w:hAnsi="ArialMT" w:cs="ArialMT"/>
          <w:b/>
          <w:bCs/>
          <w:vanish/>
          <w:color w:val="0000FF"/>
          <w:sz w:val="20"/>
          <w:szCs w:val="20"/>
        </w:rPr>
        <w:br/>
        <w:t>**********************************************************************************************************</w:t>
      </w:r>
    </w:p>
    <w:p w14:paraId="012CDCE1" w14:textId="77777777" w:rsidR="00EE4CB7" w:rsidRPr="00A64286" w:rsidRDefault="00EE4CB7">
      <w:pPr>
        <w:widowControl w:val="0"/>
        <w:autoSpaceDE w:val="0"/>
        <w:autoSpaceDN w:val="0"/>
        <w:adjustRightInd w:val="0"/>
        <w:spacing w:after="0" w:line="240" w:lineRule="auto"/>
        <w:rPr>
          <w:rFonts w:ascii="ArialMT" w:hAnsi="ArialMT" w:cs="ArialMT"/>
          <w:vanish/>
          <w:sz w:val="20"/>
          <w:szCs w:val="20"/>
        </w:rPr>
      </w:pPr>
    </w:p>
    <w:p w14:paraId="31224921" w14:textId="77777777" w:rsidR="00EE4CB7" w:rsidRPr="00A64286" w:rsidRDefault="00EE4CB7">
      <w:pPr>
        <w:widowControl w:val="0"/>
        <w:autoSpaceDE w:val="0"/>
        <w:autoSpaceDN w:val="0"/>
        <w:adjustRightInd w:val="0"/>
        <w:spacing w:after="240" w:line="240" w:lineRule="auto"/>
        <w:ind w:left="640"/>
        <w:jc w:val="center"/>
        <w:rPr>
          <w:rFonts w:ascii="ArialMT" w:hAnsi="ArialMT" w:cs="ArialMT"/>
          <w:sz w:val="20"/>
          <w:szCs w:val="20"/>
        </w:rPr>
      </w:pPr>
      <w:r w:rsidRPr="00A64286">
        <w:rPr>
          <w:rFonts w:ascii="ArialMT" w:hAnsi="ArialMT" w:cs="ArialMT"/>
          <w:sz w:val="20"/>
          <w:szCs w:val="20"/>
        </w:rPr>
        <w:t>PART 2</w:t>
      </w:r>
      <w:r w:rsidRPr="00A64286">
        <w:rPr>
          <w:rFonts w:ascii="ArialMT" w:hAnsi="ArialMT" w:cs="ArialMT"/>
          <w:sz w:val="20"/>
          <w:szCs w:val="20"/>
        </w:rPr>
        <w:br/>
      </w:r>
      <w:r w:rsidRPr="00A64286">
        <w:rPr>
          <w:rFonts w:ascii="ArialMT" w:hAnsi="ArialMT" w:cs="ArialMT"/>
          <w:sz w:val="20"/>
          <w:szCs w:val="20"/>
        </w:rPr>
        <w:br/>
        <w:t>GENERAL REQUIREMENTS</w:t>
      </w:r>
    </w:p>
    <w:p w14:paraId="0B5C42F8" w14:textId="77777777" w:rsidR="00EE4CB7" w:rsidRPr="00A64286" w:rsidRDefault="00EE4CB7">
      <w:pPr>
        <w:widowControl w:val="0"/>
        <w:autoSpaceDE w:val="0"/>
        <w:autoSpaceDN w:val="0"/>
        <w:adjustRightInd w:val="0"/>
        <w:spacing w:after="240" w:line="240" w:lineRule="auto"/>
        <w:ind w:left="640"/>
        <w:jc w:val="center"/>
        <w:rPr>
          <w:rFonts w:ascii="ArialMT" w:hAnsi="ArialMT" w:cs="ArialMT"/>
          <w:sz w:val="20"/>
          <w:szCs w:val="20"/>
        </w:rPr>
      </w:pPr>
      <w:r w:rsidRPr="00A64286">
        <w:rPr>
          <w:rFonts w:ascii="ArialMT" w:hAnsi="ArialMT" w:cs="ArialMT"/>
          <w:sz w:val="20"/>
          <w:szCs w:val="20"/>
        </w:rPr>
        <w:t>TABLE OF CONTENTS</w:t>
      </w:r>
    </w:p>
    <w:p w14:paraId="6D81EA1D" w14:textId="77777777" w:rsidR="00EE4CB7" w:rsidRPr="00A64286" w:rsidRDefault="00A64286">
      <w:pPr>
        <w:widowControl w:val="0"/>
        <w:autoSpaceDE w:val="0"/>
        <w:autoSpaceDN w:val="0"/>
        <w:adjustRightInd w:val="0"/>
        <w:spacing w:after="240" w:line="240" w:lineRule="auto"/>
        <w:ind w:left="640"/>
        <w:jc w:val="center"/>
        <w:rPr>
          <w:rFonts w:ascii="ArialMT" w:hAnsi="ArialMT" w:cs="ArialMT"/>
          <w:sz w:val="20"/>
          <w:szCs w:val="20"/>
        </w:rPr>
      </w:pPr>
      <w:r>
        <w:rPr>
          <w:rFonts w:ascii="ArialMT" w:hAnsi="ArialMT" w:cs="ArialMT"/>
          <w:sz w:val="20"/>
          <w:szCs w:val="20"/>
        </w:rPr>
        <w:t>12</w:t>
      </w:r>
      <w:r w:rsidR="00EE4CB7" w:rsidRPr="00A64286">
        <w:rPr>
          <w:rFonts w:ascii="ArialMT" w:hAnsi="ArialMT" w:cs="ArialMT"/>
          <w:sz w:val="20"/>
          <w:szCs w:val="20"/>
        </w:rPr>
        <w:t>/23</w:t>
      </w:r>
    </w:p>
    <w:p w14:paraId="2BFF3DB4" w14:textId="77777777" w:rsidR="00EE4CB7" w:rsidRPr="00A64286" w:rsidRDefault="00EE4CB7" w:rsidP="00A64286">
      <w:pPr>
        <w:widowControl w:val="0"/>
        <w:tabs>
          <w:tab w:val="left" w:pos="800"/>
        </w:tabs>
        <w:autoSpaceDE w:val="0"/>
        <w:autoSpaceDN w:val="0"/>
        <w:adjustRightInd w:val="0"/>
        <w:spacing w:after="0" w:line="240" w:lineRule="auto"/>
        <w:rPr>
          <w:rFonts w:ascii="ArialMT" w:hAnsi="ArialMT" w:cs="ArialMT"/>
          <w:sz w:val="20"/>
          <w:szCs w:val="20"/>
        </w:rPr>
      </w:pPr>
    </w:p>
    <w:p w14:paraId="79EEF87B" w14:textId="77777777" w:rsidR="00EE4CB7" w:rsidRPr="00A64286" w:rsidRDefault="00EE4CB7">
      <w:pPr>
        <w:widowControl w:val="0"/>
        <w:tabs>
          <w:tab w:val="left" w:pos="720"/>
        </w:tabs>
        <w:autoSpaceDE w:val="0"/>
        <w:autoSpaceDN w:val="0"/>
        <w:adjustRightInd w:val="0"/>
        <w:spacing w:after="0" w:line="240" w:lineRule="auto"/>
        <w:ind w:left="1440" w:hanging="720"/>
        <w:rPr>
          <w:rFonts w:ascii="ArialMT" w:hAnsi="ArialMT" w:cs="ArialMT"/>
          <w:sz w:val="20"/>
          <w:szCs w:val="20"/>
        </w:rPr>
      </w:pPr>
      <w:r w:rsidRPr="00A64286">
        <w:rPr>
          <w:rFonts w:ascii="ArialMT" w:hAnsi="ArialMT" w:cs="ArialMT"/>
          <w:sz w:val="20"/>
          <w:szCs w:val="20"/>
        </w:rPr>
        <w:t>•</w:t>
      </w:r>
      <w:r w:rsidRPr="00A64286">
        <w:rPr>
          <w:rFonts w:ascii="ArialMT" w:hAnsi="ArialMT" w:cs="ArialMT"/>
          <w:sz w:val="20"/>
          <w:szCs w:val="20"/>
        </w:rPr>
        <w:tab/>
        <w:t>00 00 00 GENERAL REQUIREMENTS</w:t>
      </w:r>
    </w:p>
    <w:p w14:paraId="5FBF7B92" w14:textId="77777777" w:rsidR="00EE4CB7" w:rsidRPr="00A64286" w:rsidRDefault="00EE4CB7">
      <w:pPr>
        <w:widowControl w:val="0"/>
        <w:autoSpaceDE w:val="0"/>
        <w:autoSpaceDN w:val="0"/>
        <w:adjustRightInd w:val="0"/>
        <w:spacing w:after="0" w:line="240" w:lineRule="auto"/>
        <w:rPr>
          <w:rFonts w:ascii="ArialMT" w:hAnsi="ArialMT" w:cs="ArialMT"/>
          <w:sz w:val="20"/>
          <w:szCs w:val="20"/>
        </w:rPr>
      </w:pPr>
    </w:p>
    <w:p w14:paraId="4FF477AA" w14:textId="77777777" w:rsidR="00EE4CB7" w:rsidRPr="00A64286" w:rsidRDefault="00EE4CB7">
      <w:pPr>
        <w:widowControl w:val="0"/>
        <w:tabs>
          <w:tab w:val="left" w:pos="720"/>
        </w:tabs>
        <w:autoSpaceDE w:val="0"/>
        <w:autoSpaceDN w:val="0"/>
        <w:adjustRightInd w:val="0"/>
        <w:spacing w:after="0" w:line="240" w:lineRule="auto"/>
        <w:ind w:left="1440" w:hanging="720"/>
        <w:rPr>
          <w:rFonts w:ascii="ArialMT" w:hAnsi="ArialMT" w:cs="ArialMT"/>
          <w:sz w:val="20"/>
          <w:szCs w:val="20"/>
        </w:rPr>
      </w:pPr>
      <w:r w:rsidRPr="00A64286">
        <w:rPr>
          <w:rFonts w:ascii="ArialMT" w:hAnsi="ArialMT" w:cs="ArialMT"/>
          <w:sz w:val="20"/>
          <w:szCs w:val="20"/>
        </w:rPr>
        <w:t>•</w:t>
      </w:r>
      <w:r w:rsidRPr="00A64286">
        <w:rPr>
          <w:rFonts w:ascii="ArialMT" w:hAnsi="ArialMT" w:cs="ArialMT"/>
          <w:sz w:val="20"/>
          <w:szCs w:val="20"/>
        </w:rPr>
        <w:tab/>
        <w:t>01 11 00 SUMMARY OF WORK</w:t>
      </w:r>
    </w:p>
    <w:p w14:paraId="709F969D" w14:textId="77777777" w:rsidR="00EE4CB7" w:rsidRPr="00A64286" w:rsidRDefault="00EE4CB7">
      <w:pPr>
        <w:widowControl w:val="0"/>
        <w:autoSpaceDE w:val="0"/>
        <w:autoSpaceDN w:val="0"/>
        <w:adjustRightInd w:val="0"/>
        <w:spacing w:after="0" w:line="240" w:lineRule="auto"/>
        <w:rPr>
          <w:rFonts w:ascii="ArialMT" w:hAnsi="ArialMT" w:cs="ArialMT"/>
          <w:sz w:val="20"/>
          <w:szCs w:val="20"/>
        </w:rPr>
      </w:pPr>
    </w:p>
    <w:p w14:paraId="3561E76B" w14:textId="77777777" w:rsidR="00EE4CB7" w:rsidRPr="00A64286" w:rsidRDefault="00EE4CB7">
      <w:pPr>
        <w:widowControl w:val="0"/>
        <w:tabs>
          <w:tab w:val="left" w:pos="720"/>
        </w:tabs>
        <w:autoSpaceDE w:val="0"/>
        <w:autoSpaceDN w:val="0"/>
        <w:adjustRightInd w:val="0"/>
        <w:spacing w:after="0" w:line="240" w:lineRule="auto"/>
        <w:ind w:left="1440" w:hanging="720"/>
        <w:rPr>
          <w:rFonts w:ascii="ArialMT" w:hAnsi="ArialMT" w:cs="ArialMT"/>
          <w:sz w:val="20"/>
          <w:szCs w:val="20"/>
        </w:rPr>
      </w:pPr>
      <w:r w:rsidRPr="00A64286">
        <w:rPr>
          <w:rFonts w:ascii="ArialMT" w:hAnsi="ArialMT" w:cs="ArialMT"/>
          <w:sz w:val="20"/>
          <w:szCs w:val="20"/>
        </w:rPr>
        <w:t>•</w:t>
      </w:r>
      <w:r w:rsidRPr="00A64286">
        <w:rPr>
          <w:rFonts w:ascii="ArialMT" w:hAnsi="ArialMT" w:cs="ArialMT"/>
          <w:sz w:val="20"/>
          <w:szCs w:val="20"/>
        </w:rPr>
        <w:tab/>
        <w:t>01 14 00 WORK RESTRICTIONS</w:t>
      </w:r>
    </w:p>
    <w:p w14:paraId="07F7BA62" w14:textId="77777777" w:rsidR="00EE4CB7" w:rsidRPr="00A64286" w:rsidRDefault="00EE4CB7">
      <w:pPr>
        <w:widowControl w:val="0"/>
        <w:autoSpaceDE w:val="0"/>
        <w:autoSpaceDN w:val="0"/>
        <w:adjustRightInd w:val="0"/>
        <w:spacing w:after="0" w:line="240" w:lineRule="auto"/>
        <w:rPr>
          <w:rFonts w:ascii="ArialMT" w:hAnsi="ArialMT" w:cs="ArialMT"/>
          <w:sz w:val="20"/>
          <w:szCs w:val="20"/>
        </w:rPr>
      </w:pPr>
    </w:p>
    <w:p w14:paraId="45B5F228" w14:textId="77777777" w:rsidR="00EE4CB7" w:rsidRPr="00A64286" w:rsidRDefault="00EE4CB7">
      <w:pPr>
        <w:widowControl w:val="0"/>
        <w:tabs>
          <w:tab w:val="left" w:pos="720"/>
        </w:tabs>
        <w:autoSpaceDE w:val="0"/>
        <w:autoSpaceDN w:val="0"/>
        <w:adjustRightInd w:val="0"/>
        <w:spacing w:after="0" w:line="240" w:lineRule="auto"/>
        <w:ind w:left="1440" w:hanging="720"/>
        <w:rPr>
          <w:rFonts w:ascii="ArialMT" w:hAnsi="ArialMT" w:cs="ArialMT"/>
          <w:sz w:val="20"/>
          <w:szCs w:val="20"/>
        </w:rPr>
      </w:pPr>
      <w:r w:rsidRPr="00A64286">
        <w:rPr>
          <w:rFonts w:ascii="ArialMT" w:hAnsi="ArialMT" w:cs="ArialMT"/>
          <w:sz w:val="20"/>
          <w:szCs w:val="20"/>
        </w:rPr>
        <w:t>•</w:t>
      </w:r>
      <w:r w:rsidRPr="00A64286">
        <w:rPr>
          <w:rFonts w:ascii="ArialMT" w:hAnsi="ArialMT" w:cs="ArialMT"/>
          <w:sz w:val="20"/>
          <w:szCs w:val="20"/>
        </w:rPr>
        <w:tab/>
        <w:t>01 20 00 PRICE AND PAYMENT PROCEDURES</w:t>
      </w:r>
    </w:p>
    <w:p w14:paraId="7017B6FB" w14:textId="77777777" w:rsidR="00EE4CB7" w:rsidRPr="00A64286" w:rsidRDefault="00EE4CB7">
      <w:pPr>
        <w:widowControl w:val="0"/>
        <w:autoSpaceDE w:val="0"/>
        <w:autoSpaceDN w:val="0"/>
        <w:adjustRightInd w:val="0"/>
        <w:spacing w:after="0" w:line="240" w:lineRule="auto"/>
        <w:rPr>
          <w:rFonts w:ascii="ArialMT" w:hAnsi="ArialMT" w:cs="ArialMT"/>
          <w:sz w:val="20"/>
          <w:szCs w:val="20"/>
        </w:rPr>
      </w:pPr>
    </w:p>
    <w:p w14:paraId="58D39BD7" w14:textId="77777777" w:rsidR="00EE4CB7" w:rsidRPr="00A64286" w:rsidRDefault="00EE4CB7">
      <w:pPr>
        <w:widowControl w:val="0"/>
        <w:tabs>
          <w:tab w:val="left" w:pos="720"/>
        </w:tabs>
        <w:autoSpaceDE w:val="0"/>
        <w:autoSpaceDN w:val="0"/>
        <w:adjustRightInd w:val="0"/>
        <w:spacing w:after="0" w:line="240" w:lineRule="auto"/>
        <w:ind w:left="1440" w:hanging="720"/>
        <w:rPr>
          <w:rFonts w:ascii="ArialMT" w:hAnsi="ArialMT" w:cs="ArialMT"/>
          <w:sz w:val="20"/>
          <w:szCs w:val="20"/>
        </w:rPr>
      </w:pPr>
      <w:r w:rsidRPr="00A64286">
        <w:rPr>
          <w:rFonts w:ascii="ArialMT" w:hAnsi="ArialMT" w:cs="ArialMT"/>
          <w:sz w:val="20"/>
          <w:szCs w:val="20"/>
        </w:rPr>
        <w:t>•</w:t>
      </w:r>
      <w:r w:rsidRPr="00A64286">
        <w:rPr>
          <w:rFonts w:ascii="ArialMT" w:hAnsi="ArialMT" w:cs="ArialMT"/>
          <w:sz w:val="20"/>
          <w:szCs w:val="20"/>
        </w:rPr>
        <w:tab/>
        <w:t>01 30 00 ADMINISTRATIVE REQUIREMENTS</w:t>
      </w:r>
    </w:p>
    <w:p w14:paraId="490E6D3C" w14:textId="77777777" w:rsidR="00EE4CB7" w:rsidRPr="00A64286" w:rsidRDefault="00EE4CB7">
      <w:pPr>
        <w:widowControl w:val="0"/>
        <w:autoSpaceDE w:val="0"/>
        <w:autoSpaceDN w:val="0"/>
        <w:adjustRightInd w:val="0"/>
        <w:spacing w:after="0" w:line="240" w:lineRule="auto"/>
        <w:rPr>
          <w:rFonts w:ascii="ArialMT" w:hAnsi="ArialMT" w:cs="ArialMT"/>
          <w:sz w:val="20"/>
          <w:szCs w:val="20"/>
        </w:rPr>
      </w:pPr>
    </w:p>
    <w:p w14:paraId="49816060" w14:textId="77777777" w:rsidR="00EE4CB7" w:rsidRPr="00A64286" w:rsidRDefault="00EE4CB7">
      <w:pPr>
        <w:widowControl w:val="0"/>
        <w:tabs>
          <w:tab w:val="left" w:pos="720"/>
        </w:tabs>
        <w:autoSpaceDE w:val="0"/>
        <w:autoSpaceDN w:val="0"/>
        <w:adjustRightInd w:val="0"/>
        <w:spacing w:after="0" w:line="240" w:lineRule="auto"/>
        <w:ind w:left="1440" w:hanging="720"/>
        <w:rPr>
          <w:rFonts w:ascii="ArialMT" w:hAnsi="ArialMT" w:cs="ArialMT"/>
          <w:sz w:val="20"/>
          <w:szCs w:val="20"/>
        </w:rPr>
      </w:pPr>
      <w:r w:rsidRPr="00A64286">
        <w:rPr>
          <w:rFonts w:ascii="ArialMT" w:hAnsi="ArialMT" w:cs="ArialMT"/>
          <w:sz w:val="20"/>
          <w:szCs w:val="20"/>
        </w:rPr>
        <w:t>•</w:t>
      </w:r>
      <w:r w:rsidRPr="00A64286">
        <w:rPr>
          <w:rFonts w:ascii="ArialMT" w:hAnsi="ArialMT" w:cs="ArialMT"/>
          <w:sz w:val="20"/>
          <w:szCs w:val="20"/>
        </w:rPr>
        <w:tab/>
        <w:t>01 31 19.05 20 CONCEPT DESIGN WORKSHOP (CDW)</w:t>
      </w:r>
    </w:p>
    <w:p w14:paraId="035B2AF4" w14:textId="77777777" w:rsidR="00EE4CB7" w:rsidRPr="00A64286" w:rsidRDefault="00EE4CB7">
      <w:pPr>
        <w:widowControl w:val="0"/>
        <w:autoSpaceDE w:val="0"/>
        <w:autoSpaceDN w:val="0"/>
        <w:adjustRightInd w:val="0"/>
        <w:spacing w:after="0" w:line="240" w:lineRule="auto"/>
        <w:rPr>
          <w:rFonts w:ascii="ArialMT" w:hAnsi="ArialMT" w:cs="ArialMT"/>
          <w:sz w:val="20"/>
          <w:szCs w:val="20"/>
        </w:rPr>
      </w:pPr>
    </w:p>
    <w:p w14:paraId="5B8B9194" w14:textId="77777777" w:rsidR="00EE4CB7" w:rsidRPr="00A64286" w:rsidRDefault="00EE4CB7">
      <w:pPr>
        <w:widowControl w:val="0"/>
        <w:tabs>
          <w:tab w:val="left" w:pos="720"/>
        </w:tabs>
        <w:autoSpaceDE w:val="0"/>
        <w:autoSpaceDN w:val="0"/>
        <w:adjustRightInd w:val="0"/>
        <w:spacing w:after="0" w:line="240" w:lineRule="auto"/>
        <w:ind w:left="1440" w:hanging="720"/>
        <w:rPr>
          <w:rFonts w:ascii="ArialMT" w:hAnsi="ArialMT" w:cs="ArialMT"/>
          <w:sz w:val="20"/>
          <w:szCs w:val="20"/>
        </w:rPr>
      </w:pPr>
      <w:r w:rsidRPr="00A64286">
        <w:rPr>
          <w:rFonts w:ascii="ArialMT" w:hAnsi="ArialMT" w:cs="ArialMT"/>
          <w:sz w:val="20"/>
          <w:szCs w:val="20"/>
        </w:rPr>
        <w:t>•</w:t>
      </w:r>
      <w:r w:rsidRPr="00A64286">
        <w:rPr>
          <w:rFonts w:ascii="ArialMT" w:hAnsi="ArialMT" w:cs="ArialMT"/>
          <w:sz w:val="20"/>
          <w:szCs w:val="20"/>
        </w:rPr>
        <w:tab/>
        <w:t>01 31 23.13 20 ELECTRONIC CONSTRUCTION AND FACILITY SUPPORT CONTRACT MANAGEMENT SYSTEM</w:t>
      </w:r>
      <w:r w:rsidR="00A64286">
        <w:rPr>
          <w:rFonts w:ascii="ArialMT" w:hAnsi="ArialMT" w:cs="ArialMT"/>
          <w:sz w:val="20"/>
          <w:szCs w:val="20"/>
        </w:rPr>
        <w:t xml:space="preserve"> (</w:t>
      </w:r>
      <w:proofErr w:type="spellStart"/>
      <w:r w:rsidR="00A64286">
        <w:rPr>
          <w:rFonts w:ascii="ArialMT" w:hAnsi="ArialMT" w:cs="ArialMT"/>
          <w:sz w:val="20"/>
          <w:szCs w:val="20"/>
        </w:rPr>
        <w:t>eCMS</w:t>
      </w:r>
      <w:proofErr w:type="spellEnd"/>
      <w:r w:rsidR="00A64286">
        <w:rPr>
          <w:rFonts w:ascii="ArialMT" w:hAnsi="ArialMT" w:cs="ArialMT"/>
          <w:sz w:val="20"/>
          <w:szCs w:val="20"/>
        </w:rPr>
        <w:t>)</w:t>
      </w:r>
    </w:p>
    <w:p w14:paraId="145CCAC9" w14:textId="77777777" w:rsidR="00EE4CB7" w:rsidRPr="00A64286" w:rsidRDefault="00EE4CB7">
      <w:pPr>
        <w:widowControl w:val="0"/>
        <w:autoSpaceDE w:val="0"/>
        <w:autoSpaceDN w:val="0"/>
        <w:adjustRightInd w:val="0"/>
        <w:spacing w:after="0" w:line="240" w:lineRule="auto"/>
        <w:rPr>
          <w:rFonts w:ascii="ArialMT" w:hAnsi="ArialMT" w:cs="ArialMT"/>
          <w:sz w:val="20"/>
          <w:szCs w:val="20"/>
        </w:rPr>
      </w:pPr>
    </w:p>
    <w:p w14:paraId="46DC49B3" w14:textId="77401AAC" w:rsidR="00EE4CB7" w:rsidRPr="00A64286" w:rsidRDefault="00EE4CB7">
      <w:pPr>
        <w:widowControl w:val="0"/>
        <w:tabs>
          <w:tab w:val="left" w:pos="720"/>
        </w:tabs>
        <w:autoSpaceDE w:val="0"/>
        <w:autoSpaceDN w:val="0"/>
        <w:adjustRightInd w:val="0"/>
        <w:spacing w:after="0" w:line="240" w:lineRule="auto"/>
        <w:ind w:left="1440" w:hanging="720"/>
        <w:rPr>
          <w:rFonts w:ascii="ArialMT" w:hAnsi="ArialMT" w:cs="ArialMT"/>
          <w:sz w:val="20"/>
          <w:szCs w:val="20"/>
        </w:rPr>
      </w:pPr>
      <w:r w:rsidRPr="00A64286">
        <w:rPr>
          <w:rFonts w:ascii="ArialMT" w:hAnsi="ArialMT" w:cs="ArialMT"/>
          <w:sz w:val="20"/>
          <w:szCs w:val="20"/>
        </w:rPr>
        <w:t>•</w:t>
      </w:r>
      <w:r w:rsidRPr="00A64286">
        <w:rPr>
          <w:rFonts w:ascii="ArialMT" w:hAnsi="ArialMT" w:cs="ArialMT"/>
          <w:sz w:val="20"/>
          <w:szCs w:val="20"/>
        </w:rPr>
        <w:tab/>
        <w:t>01 32 1</w:t>
      </w:r>
      <w:r w:rsidR="00E35493">
        <w:rPr>
          <w:rFonts w:ascii="ArialMT" w:hAnsi="ArialMT" w:cs="ArialMT"/>
          <w:sz w:val="20"/>
          <w:szCs w:val="20"/>
        </w:rPr>
        <w:t>7</w:t>
      </w:r>
      <w:r w:rsidRPr="00A64286">
        <w:rPr>
          <w:rFonts w:ascii="ArialMT" w:hAnsi="ArialMT" w:cs="ArialMT"/>
          <w:sz w:val="20"/>
          <w:szCs w:val="20"/>
        </w:rPr>
        <w:t xml:space="preserve">.00 20 </w:t>
      </w:r>
      <w:r w:rsidR="00E35493" w:rsidRPr="00E35493">
        <w:rPr>
          <w:rFonts w:ascii="ArialMT" w:hAnsi="ArialMT" w:cs="ArialMT"/>
          <w:sz w:val="20"/>
          <w:szCs w:val="20"/>
        </w:rPr>
        <w:t>COST-LOADED NETWORK ANALYSIS SCHEDULES (NAS)</w:t>
      </w:r>
    </w:p>
    <w:p w14:paraId="0C043936" w14:textId="77777777" w:rsidR="00EE4CB7" w:rsidRPr="00A64286" w:rsidRDefault="00EE4CB7">
      <w:pPr>
        <w:widowControl w:val="0"/>
        <w:autoSpaceDE w:val="0"/>
        <w:autoSpaceDN w:val="0"/>
        <w:adjustRightInd w:val="0"/>
        <w:spacing w:after="0" w:line="240" w:lineRule="auto"/>
        <w:rPr>
          <w:rFonts w:ascii="ArialMT" w:hAnsi="ArialMT" w:cs="ArialMT"/>
          <w:sz w:val="20"/>
          <w:szCs w:val="20"/>
        </w:rPr>
      </w:pPr>
    </w:p>
    <w:p w14:paraId="191396A6" w14:textId="77777777" w:rsidR="00EE4CB7" w:rsidRPr="00A64286" w:rsidRDefault="00EE4CB7">
      <w:pPr>
        <w:widowControl w:val="0"/>
        <w:tabs>
          <w:tab w:val="left" w:pos="720"/>
        </w:tabs>
        <w:autoSpaceDE w:val="0"/>
        <w:autoSpaceDN w:val="0"/>
        <w:adjustRightInd w:val="0"/>
        <w:spacing w:after="0" w:line="240" w:lineRule="auto"/>
        <w:ind w:left="1440" w:hanging="720"/>
        <w:rPr>
          <w:rFonts w:ascii="ArialMT" w:hAnsi="ArialMT" w:cs="ArialMT"/>
          <w:sz w:val="20"/>
          <w:szCs w:val="20"/>
        </w:rPr>
      </w:pPr>
      <w:r w:rsidRPr="00A64286">
        <w:rPr>
          <w:rFonts w:ascii="ArialMT" w:hAnsi="ArialMT" w:cs="ArialMT"/>
          <w:sz w:val="20"/>
          <w:szCs w:val="20"/>
        </w:rPr>
        <w:t>•</w:t>
      </w:r>
      <w:r w:rsidRPr="00A64286">
        <w:rPr>
          <w:rFonts w:ascii="ArialMT" w:hAnsi="ArialMT" w:cs="ArialMT"/>
          <w:sz w:val="20"/>
          <w:szCs w:val="20"/>
        </w:rPr>
        <w:tab/>
        <w:t>01 33 00.05 20 CONSTRUCTION SUBMITTAL PROCEDURES</w:t>
      </w:r>
    </w:p>
    <w:p w14:paraId="1F872377" w14:textId="77777777" w:rsidR="00EE4CB7" w:rsidRPr="00A64286" w:rsidRDefault="00EE4CB7">
      <w:pPr>
        <w:widowControl w:val="0"/>
        <w:autoSpaceDE w:val="0"/>
        <w:autoSpaceDN w:val="0"/>
        <w:adjustRightInd w:val="0"/>
        <w:spacing w:after="0" w:line="240" w:lineRule="auto"/>
        <w:rPr>
          <w:rFonts w:ascii="ArialMT" w:hAnsi="ArialMT" w:cs="ArialMT"/>
          <w:sz w:val="20"/>
          <w:szCs w:val="20"/>
        </w:rPr>
      </w:pPr>
    </w:p>
    <w:p w14:paraId="1E6858CF" w14:textId="77777777" w:rsidR="00EE4CB7" w:rsidRPr="00A64286" w:rsidRDefault="00EE4CB7">
      <w:pPr>
        <w:widowControl w:val="0"/>
        <w:tabs>
          <w:tab w:val="left" w:pos="720"/>
        </w:tabs>
        <w:autoSpaceDE w:val="0"/>
        <w:autoSpaceDN w:val="0"/>
        <w:adjustRightInd w:val="0"/>
        <w:spacing w:after="0" w:line="240" w:lineRule="auto"/>
        <w:ind w:left="1440" w:hanging="720"/>
        <w:rPr>
          <w:rFonts w:ascii="ArialMT" w:hAnsi="ArialMT" w:cs="ArialMT"/>
          <w:sz w:val="20"/>
          <w:szCs w:val="20"/>
        </w:rPr>
      </w:pPr>
      <w:r w:rsidRPr="00A64286">
        <w:rPr>
          <w:rFonts w:ascii="ArialMT" w:hAnsi="ArialMT" w:cs="ArialMT"/>
          <w:sz w:val="20"/>
          <w:szCs w:val="20"/>
        </w:rPr>
        <w:t>•</w:t>
      </w:r>
      <w:r w:rsidRPr="00A64286">
        <w:rPr>
          <w:rFonts w:ascii="ArialMT" w:hAnsi="ArialMT" w:cs="ArialMT"/>
          <w:sz w:val="20"/>
          <w:szCs w:val="20"/>
        </w:rPr>
        <w:tab/>
        <w:t>01 33 10.05 20 DESIGN SUBMITTAL PROCEDURES</w:t>
      </w:r>
    </w:p>
    <w:p w14:paraId="2423C91B" w14:textId="77777777" w:rsidR="00EE4CB7" w:rsidRPr="00A64286" w:rsidRDefault="00EE4CB7">
      <w:pPr>
        <w:widowControl w:val="0"/>
        <w:autoSpaceDE w:val="0"/>
        <w:autoSpaceDN w:val="0"/>
        <w:adjustRightInd w:val="0"/>
        <w:spacing w:after="0" w:line="240" w:lineRule="auto"/>
        <w:rPr>
          <w:rFonts w:ascii="ArialMT" w:hAnsi="ArialMT" w:cs="ArialMT"/>
          <w:sz w:val="20"/>
          <w:szCs w:val="20"/>
        </w:rPr>
      </w:pPr>
    </w:p>
    <w:p w14:paraId="0BE6C45D" w14:textId="77777777" w:rsidR="00EE4CB7" w:rsidRPr="00A64286" w:rsidRDefault="00EE4CB7">
      <w:pPr>
        <w:widowControl w:val="0"/>
        <w:tabs>
          <w:tab w:val="left" w:pos="720"/>
        </w:tabs>
        <w:autoSpaceDE w:val="0"/>
        <w:autoSpaceDN w:val="0"/>
        <w:adjustRightInd w:val="0"/>
        <w:spacing w:after="0" w:line="240" w:lineRule="auto"/>
        <w:ind w:left="1440" w:hanging="720"/>
        <w:rPr>
          <w:rFonts w:ascii="ArialMT" w:hAnsi="ArialMT" w:cs="ArialMT"/>
          <w:sz w:val="20"/>
          <w:szCs w:val="20"/>
        </w:rPr>
      </w:pPr>
      <w:r w:rsidRPr="00A64286">
        <w:rPr>
          <w:rFonts w:ascii="ArialMT" w:hAnsi="ArialMT" w:cs="ArialMT"/>
          <w:sz w:val="20"/>
          <w:szCs w:val="20"/>
        </w:rPr>
        <w:t>•</w:t>
      </w:r>
      <w:r w:rsidRPr="00A64286">
        <w:rPr>
          <w:rFonts w:ascii="ArialMT" w:hAnsi="ArialMT" w:cs="ArialMT"/>
          <w:sz w:val="20"/>
          <w:szCs w:val="20"/>
        </w:rPr>
        <w:tab/>
        <w:t>01 35 26 GOVERNMENTAL SAFETY REQUIREMENTS</w:t>
      </w:r>
    </w:p>
    <w:p w14:paraId="2F07D610" w14:textId="77777777" w:rsidR="00EE4CB7" w:rsidRPr="00A64286" w:rsidRDefault="00EE4CB7">
      <w:pPr>
        <w:widowControl w:val="0"/>
        <w:autoSpaceDE w:val="0"/>
        <w:autoSpaceDN w:val="0"/>
        <w:adjustRightInd w:val="0"/>
        <w:spacing w:after="0" w:line="240" w:lineRule="auto"/>
        <w:rPr>
          <w:rFonts w:ascii="ArialMT" w:hAnsi="ArialMT" w:cs="ArialMT"/>
          <w:sz w:val="20"/>
          <w:szCs w:val="20"/>
        </w:rPr>
      </w:pPr>
    </w:p>
    <w:p w14:paraId="5AABF914" w14:textId="77777777" w:rsidR="00EE4CB7" w:rsidRPr="00A64286" w:rsidRDefault="00EE4CB7">
      <w:pPr>
        <w:widowControl w:val="0"/>
        <w:tabs>
          <w:tab w:val="left" w:pos="720"/>
        </w:tabs>
        <w:autoSpaceDE w:val="0"/>
        <w:autoSpaceDN w:val="0"/>
        <w:adjustRightInd w:val="0"/>
        <w:spacing w:after="0" w:line="240" w:lineRule="auto"/>
        <w:ind w:left="1440" w:hanging="720"/>
        <w:rPr>
          <w:rFonts w:ascii="ArialMT" w:hAnsi="ArialMT" w:cs="ArialMT"/>
          <w:sz w:val="20"/>
          <w:szCs w:val="20"/>
        </w:rPr>
      </w:pPr>
      <w:r w:rsidRPr="00A64286">
        <w:rPr>
          <w:rFonts w:ascii="ArialMT" w:hAnsi="ArialMT" w:cs="ArialMT"/>
          <w:sz w:val="20"/>
          <w:szCs w:val="20"/>
        </w:rPr>
        <w:t>•</w:t>
      </w:r>
      <w:r w:rsidRPr="00A64286">
        <w:rPr>
          <w:rFonts w:ascii="ArialMT" w:hAnsi="ArialMT" w:cs="ArialMT"/>
          <w:sz w:val="20"/>
          <w:szCs w:val="20"/>
        </w:rPr>
        <w:tab/>
        <w:t>01 45 00 QUALITY CONTROL</w:t>
      </w:r>
    </w:p>
    <w:p w14:paraId="127F693B" w14:textId="77777777" w:rsidR="00EE4CB7" w:rsidRPr="00A64286" w:rsidRDefault="00EE4CB7">
      <w:pPr>
        <w:widowControl w:val="0"/>
        <w:autoSpaceDE w:val="0"/>
        <w:autoSpaceDN w:val="0"/>
        <w:adjustRightInd w:val="0"/>
        <w:spacing w:after="0" w:line="240" w:lineRule="auto"/>
        <w:rPr>
          <w:rFonts w:ascii="ArialMT" w:hAnsi="ArialMT" w:cs="ArialMT"/>
          <w:sz w:val="20"/>
          <w:szCs w:val="20"/>
        </w:rPr>
      </w:pPr>
    </w:p>
    <w:p w14:paraId="3CF4C4AA" w14:textId="77777777" w:rsidR="00EE4CB7" w:rsidRPr="00A64286" w:rsidRDefault="00EE4CB7">
      <w:pPr>
        <w:widowControl w:val="0"/>
        <w:tabs>
          <w:tab w:val="left" w:pos="720"/>
        </w:tabs>
        <w:autoSpaceDE w:val="0"/>
        <w:autoSpaceDN w:val="0"/>
        <w:adjustRightInd w:val="0"/>
        <w:spacing w:after="0" w:line="240" w:lineRule="auto"/>
        <w:ind w:left="1440" w:hanging="720"/>
        <w:rPr>
          <w:rFonts w:ascii="ArialMT" w:hAnsi="ArialMT" w:cs="ArialMT"/>
          <w:sz w:val="20"/>
          <w:szCs w:val="20"/>
        </w:rPr>
      </w:pPr>
      <w:r w:rsidRPr="00A64286">
        <w:rPr>
          <w:rFonts w:ascii="ArialMT" w:hAnsi="ArialMT" w:cs="ArialMT"/>
          <w:sz w:val="20"/>
          <w:szCs w:val="20"/>
        </w:rPr>
        <w:t>•</w:t>
      </w:r>
      <w:r w:rsidRPr="00A64286">
        <w:rPr>
          <w:rFonts w:ascii="ArialMT" w:hAnsi="ArialMT" w:cs="ArialMT"/>
          <w:sz w:val="20"/>
          <w:szCs w:val="20"/>
        </w:rPr>
        <w:tab/>
        <w:t>01 50 00 TEMPORARY CONSTRUCTION FACILITIES AND CONTROLS</w:t>
      </w:r>
    </w:p>
    <w:p w14:paraId="15298B7F" w14:textId="77777777" w:rsidR="00EE4CB7" w:rsidRPr="00A64286" w:rsidRDefault="00EE4CB7">
      <w:pPr>
        <w:widowControl w:val="0"/>
        <w:autoSpaceDE w:val="0"/>
        <w:autoSpaceDN w:val="0"/>
        <w:adjustRightInd w:val="0"/>
        <w:spacing w:after="0" w:line="240" w:lineRule="auto"/>
        <w:rPr>
          <w:rFonts w:ascii="ArialMT" w:hAnsi="ArialMT" w:cs="ArialMT"/>
          <w:sz w:val="20"/>
          <w:szCs w:val="20"/>
        </w:rPr>
      </w:pPr>
    </w:p>
    <w:p w14:paraId="75D94387" w14:textId="77777777" w:rsidR="00EE4CB7" w:rsidRPr="00A64286" w:rsidRDefault="00EE4CB7">
      <w:pPr>
        <w:widowControl w:val="0"/>
        <w:tabs>
          <w:tab w:val="left" w:pos="720"/>
        </w:tabs>
        <w:autoSpaceDE w:val="0"/>
        <w:autoSpaceDN w:val="0"/>
        <w:adjustRightInd w:val="0"/>
        <w:spacing w:after="0" w:line="240" w:lineRule="auto"/>
        <w:ind w:left="1440" w:hanging="720"/>
        <w:rPr>
          <w:rFonts w:ascii="ArialMT" w:hAnsi="ArialMT" w:cs="ArialMT"/>
          <w:sz w:val="20"/>
          <w:szCs w:val="20"/>
        </w:rPr>
      </w:pPr>
      <w:r w:rsidRPr="00A64286">
        <w:rPr>
          <w:rFonts w:ascii="ArialMT" w:hAnsi="ArialMT" w:cs="ArialMT"/>
          <w:sz w:val="20"/>
          <w:szCs w:val="20"/>
        </w:rPr>
        <w:t>•</w:t>
      </w:r>
      <w:r w:rsidRPr="00A64286">
        <w:rPr>
          <w:rFonts w:ascii="ArialMT" w:hAnsi="ArialMT" w:cs="ArialMT"/>
          <w:sz w:val="20"/>
          <w:szCs w:val="20"/>
        </w:rPr>
        <w:tab/>
        <w:t>01 57 19 TEMPORARY ENVIRONMENTAL CONTROLS</w:t>
      </w:r>
    </w:p>
    <w:p w14:paraId="2B007B52" w14:textId="77777777" w:rsidR="00EE4CB7" w:rsidRPr="00A64286" w:rsidRDefault="00EE4CB7">
      <w:pPr>
        <w:widowControl w:val="0"/>
        <w:autoSpaceDE w:val="0"/>
        <w:autoSpaceDN w:val="0"/>
        <w:adjustRightInd w:val="0"/>
        <w:spacing w:after="0" w:line="240" w:lineRule="auto"/>
        <w:rPr>
          <w:rFonts w:ascii="ArialMT" w:hAnsi="ArialMT" w:cs="ArialMT"/>
          <w:sz w:val="20"/>
          <w:szCs w:val="20"/>
        </w:rPr>
      </w:pPr>
    </w:p>
    <w:p w14:paraId="4C87B435" w14:textId="77777777" w:rsidR="00EE4CB7" w:rsidRPr="00A64286" w:rsidRDefault="00EE4CB7">
      <w:pPr>
        <w:widowControl w:val="0"/>
        <w:tabs>
          <w:tab w:val="left" w:pos="720"/>
        </w:tabs>
        <w:autoSpaceDE w:val="0"/>
        <w:autoSpaceDN w:val="0"/>
        <w:adjustRightInd w:val="0"/>
        <w:spacing w:after="0" w:line="240" w:lineRule="auto"/>
        <w:ind w:left="1440" w:hanging="720"/>
        <w:rPr>
          <w:rFonts w:ascii="ArialMT" w:hAnsi="ArialMT" w:cs="ArialMT"/>
          <w:sz w:val="20"/>
          <w:szCs w:val="20"/>
        </w:rPr>
      </w:pPr>
      <w:r w:rsidRPr="00A64286">
        <w:rPr>
          <w:rFonts w:ascii="ArialMT" w:hAnsi="ArialMT" w:cs="ArialMT"/>
          <w:sz w:val="20"/>
          <w:szCs w:val="20"/>
        </w:rPr>
        <w:t>•</w:t>
      </w:r>
      <w:r w:rsidRPr="00A64286">
        <w:rPr>
          <w:rFonts w:ascii="ArialMT" w:hAnsi="ArialMT" w:cs="ArialMT"/>
          <w:sz w:val="20"/>
          <w:szCs w:val="20"/>
        </w:rPr>
        <w:tab/>
        <w:t>01 74 19 CONSTRUCTION WASTE MANAGEMENT AND DISPOSAL</w:t>
      </w:r>
    </w:p>
    <w:p w14:paraId="0D1930AB" w14:textId="77777777" w:rsidR="00EE4CB7" w:rsidRDefault="00EE4CB7">
      <w:pPr>
        <w:widowControl w:val="0"/>
        <w:autoSpaceDE w:val="0"/>
        <w:autoSpaceDN w:val="0"/>
        <w:adjustRightInd w:val="0"/>
        <w:spacing w:after="0" w:line="240" w:lineRule="auto"/>
        <w:rPr>
          <w:rFonts w:ascii="ArialMT" w:hAnsi="ArialMT" w:cs="ArialMT"/>
          <w:sz w:val="20"/>
          <w:szCs w:val="20"/>
        </w:rPr>
      </w:pPr>
    </w:p>
    <w:p w14:paraId="1A6CDAAD" w14:textId="77777777" w:rsidR="00A64286" w:rsidRPr="00A64286" w:rsidRDefault="00A64286">
      <w:pPr>
        <w:widowControl w:val="0"/>
        <w:autoSpaceDE w:val="0"/>
        <w:autoSpaceDN w:val="0"/>
        <w:adjustRightInd w:val="0"/>
        <w:spacing w:after="0" w:line="240" w:lineRule="auto"/>
        <w:rPr>
          <w:rFonts w:ascii="ArialMT" w:hAnsi="ArialMT" w:cs="ArialMT"/>
          <w:sz w:val="20"/>
          <w:szCs w:val="20"/>
        </w:rPr>
      </w:pPr>
    </w:p>
    <w:p w14:paraId="5D0DEE6C" w14:textId="77777777" w:rsidR="00EE4CB7" w:rsidRDefault="00EE4CB7">
      <w:pPr>
        <w:widowControl w:val="0"/>
        <w:autoSpaceDE w:val="0"/>
        <w:autoSpaceDN w:val="0"/>
        <w:adjustRightInd w:val="0"/>
        <w:spacing w:after="0" w:line="240" w:lineRule="auto"/>
        <w:rPr>
          <w:rFonts w:ascii="ArialMT" w:hAnsi="ArialMT" w:cs="ArialMT"/>
          <w:sz w:val="28"/>
          <w:szCs w:val="28"/>
        </w:rPr>
      </w:pPr>
      <w:r>
        <w:rPr>
          <w:rFonts w:ascii="ArialMT" w:hAnsi="ArialMT" w:cs="ArialMT"/>
          <w:b/>
          <w:bCs/>
          <w:sz w:val="28"/>
          <w:szCs w:val="28"/>
        </w:rPr>
        <w:t xml:space="preserve">00 00 00 GENERAL REQUIREMENTS </w:t>
      </w:r>
    </w:p>
    <w:p w14:paraId="7A807B53" w14:textId="77777777" w:rsidR="00EE4CB7" w:rsidRDefault="00EE4CB7">
      <w:pPr>
        <w:widowControl w:val="0"/>
        <w:autoSpaceDE w:val="0"/>
        <w:autoSpaceDN w:val="0"/>
        <w:adjustRightInd w:val="0"/>
        <w:spacing w:after="240" w:line="240" w:lineRule="auto"/>
        <w:ind w:left="640"/>
        <w:rPr>
          <w:rFonts w:ascii="ArialMT" w:hAnsi="ArialMT" w:cs="ArialMT"/>
          <w:sz w:val="20"/>
          <w:szCs w:val="20"/>
        </w:rPr>
      </w:pPr>
      <w:r>
        <w:rPr>
          <w:rFonts w:ascii="ArialMT" w:hAnsi="ArialMT" w:cs="ArialMT"/>
          <w:sz w:val="28"/>
          <w:szCs w:val="28"/>
        </w:rPr>
        <w:br/>
      </w:r>
      <w:r>
        <w:rPr>
          <w:rFonts w:ascii="ArialMT" w:hAnsi="ArialMT" w:cs="ArialMT"/>
          <w:b/>
          <w:bCs/>
          <w:sz w:val="20"/>
          <w:szCs w:val="20"/>
        </w:rPr>
        <w:t>1.1 Definitions</w:t>
      </w:r>
    </w:p>
    <w:p w14:paraId="2E08140B" w14:textId="77777777" w:rsidR="00EE4CB7" w:rsidRDefault="00EE4CB7">
      <w:pPr>
        <w:widowControl w:val="0"/>
        <w:autoSpaceDE w:val="0"/>
        <w:autoSpaceDN w:val="0"/>
        <w:adjustRightInd w:val="0"/>
        <w:spacing w:after="240" w:line="240" w:lineRule="auto"/>
        <w:ind w:left="640"/>
        <w:rPr>
          <w:rFonts w:ascii="ArialMT" w:hAnsi="ArialMT" w:cs="ArialMT"/>
          <w:sz w:val="20"/>
          <w:szCs w:val="20"/>
        </w:rPr>
      </w:pPr>
      <w:r>
        <w:rPr>
          <w:rFonts w:ascii="ArialMT" w:hAnsi="ArialMT" w:cs="ArialMT"/>
          <w:sz w:val="20"/>
          <w:szCs w:val="20"/>
        </w:rPr>
        <w:t>As used throughout the contract, the following terms have the meaning set forth below: Contracting Officer (KO): The individual designated to administer the contract. Throughout this contract this individual will be responsible and possess the authority to act on behalf of the Government with respect to the specific contract.</w:t>
      </w:r>
    </w:p>
    <w:p w14:paraId="06F5AB43" w14:textId="77777777" w:rsidR="00EE4CB7" w:rsidRDefault="00EE4CB7">
      <w:pPr>
        <w:widowControl w:val="0"/>
        <w:autoSpaceDE w:val="0"/>
        <w:autoSpaceDN w:val="0"/>
        <w:adjustRightInd w:val="0"/>
        <w:spacing w:after="240" w:line="240" w:lineRule="auto"/>
        <w:ind w:left="640"/>
        <w:rPr>
          <w:rFonts w:ascii="ArialMT" w:hAnsi="ArialMT" w:cs="ArialMT"/>
          <w:sz w:val="20"/>
          <w:szCs w:val="20"/>
        </w:rPr>
      </w:pPr>
      <w:r>
        <w:rPr>
          <w:rFonts w:ascii="ArialMT" w:hAnsi="ArialMT" w:cs="ArialMT"/>
          <w:sz w:val="20"/>
          <w:szCs w:val="20"/>
        </w:rPr>
        <w:t>Contracting Officer Representative (COR): The individual designated by the Contracting Officer as the authorized representative of the Contracting Officer. The COR is responsible for monitoring performance and technical management of the effort required and should be contacted regarding questions or problems of a technical nature.</w:t>
      </w:r>
    </w:p>
    <w:p w14:paraId="19B7E4D6" w14:textId="77777777" w:rsidR="00EE4CB7" w:rsidRDefault="00EE4CB7">
      <w:pPr>
        <w:widowControl w:val="0"/>
        <w:autoSpaceDE w:val="0"/>
        <w:autoSpaceDN w:val="0"/>
        <w:adjustRightInd w:val="0"/>
        <w:spacing w:after="240" w:line="240" w:lineRule="auto"/>
        <w:ind w:left="640"/>
        <w:rPr>
          <w:rFonts w:ascii="ArialMT" w:hAnsi="ArialMT" w:cs="ArialMT"/>
          <w:sz w:val="20"/>
          <w:szCs w:val="20"/>
        </w:rPr>
      </w:pPr>
      <w:r>
        <w:rPr>
          <w:rFonts w:ascii="ArialMT" w:hAnsi="ArialMT" w:cs="ArialMT"/>
          <w:sz w:val="20"/>
          <w:szCs w:val="20"/>
        </w:rPr>
        <w:t>Contract: Contract or task order.</w:t>
      </w:r>
    </w:p>
    <w:p w14:paraId="3ED2A1C3" w14:textId="77777777" w:rsidR="00EE4CB7" w:rsidRDefault="00EE4CB7">
      <w:pPr>
        <w:widowControl w:val="0"/>
        <w:autoSpaceDE w:val="0"/>
        <w:autoSpaceDN w:val="0"/>
        <w:adjustRightInd w:val="0"/>
        <w:spacing w:after="240" w:line="240" w:lineRule="auto"/>
        <w:ind w:left="640"/>
        <w:rPr>
          <w:rFonts w:ascii="ArialMT" w:hAnsi="ArialMT" w:cs="ArialMT"/>
          <w:sz w:val="20"/>
          <w:szCs w:val="20"/>
        </w:rPr>
      </w:pPr>
      <w:r>
        <w:rPr>
          <w:rFonts w:ascii="ArialMT" w:hAnsi="ArialMT" w:cs="ArialMT"/>
          <w:sz w:val="20"/>
          <w:szCs w:val="20"/>
        </w:rPr>
        <w:t>Contractor: The term Contractor refers to both the prime Contractor and all subcontractors, whether in contract with the Prime Contractor or other subcontractors at any tier, including the Designer of Record.</w:t>
      </w:r>
    </w:p>
    <w:p w14:paraId="31947C46" w14:textId="77777777" w:rsidR="00EE4CB7" w:rsidRDefault="00EE4CB7">
      <w:pPr>
        <w:widowControl w:val="0"/>
        <w:autoSpaceDE w:val="0"/>
        <w:autoSpaceDN w:val="0"/>
        <w:adjustRightInd w:val="0"/>
        <w:spacing w:after="240" w:line="240" w:lineRule="auto"/>
        <w:ind w:left="640"/>
        <w:rPr>
          <w:rFonts w:ascii="ArialMT" w:hAnsi="ArialMT" w:cs="ArialMT"/>
          <w:sz w:val="20"/>
          <w:szCs w:val="20"/>
        </w:rPr>
      </w:pPr>
      <w:r>
        <w:rPr>
          <w:rFonts w:ascii="ArialMT" w:hAnsi="ArialMT" w:cs="ArialMT"/>
          <w:sz w:val="20"/>
          <w:szCs w:val="20"/>
        </w:rPr>
        <w:t>Designer of Record (DOR): Licensed architect/engineer working as subcontractor to or partner with prime Contractor who provides design for this contract.</w:t>
      </w:r>
    </w:p>
    <w:p w14:paraId="28705961" w14:textId="77777777" w:rsidR="00EE4CB7" w:rsidRDefault="00EE4CB7">
      <w:pPr>
        <w:widowControl w:val="0"/>
        <w:autoSpaceDE w:val="0"/>
        <w:autoSpaceDN w:val="0"/>
        <w:adjustRightInd w:val="0"/>
        <w:spacing w:after="240" w:line="240" w:lineRule="auto"/>
        <w:ind w:left="640"/>
        <w:rPr>
          <w:rFonts w:ascii="ArialMT" w:hAnsi="ArialMT" w:cs="ArialMT"/>
          <w:sz w:val="20"/>
          <w:szCs w:val="20"/>
        </w:rPr>
      </w:pPr>
      <w:r>
        <w:rPr>
          <w:rFonts w:ascii="ArialMT" w:hAnsi="ArialMT" w:cs="ArialMT"/>
          <w:sz w:val="20"/>
          <w:szCs w:val="20"/>
        </w:rPr>
        <w:t>Quality Control (QC): Contractor's system to control the quality of design, material, equipment and construction.</w:t>
      </w:r>
    </w:p>
    <w:p w14:paraId="7921B0CE" w14:textId="77777777" w:rsidR="00EE4CB7" w:rsidRDefault="00EE4CB7">
      <w:pPr>
        <w:widowControl w:val="0"/>
        <w:autoSpaceDE w:val="0"/>
        <w:autoSpaceDN w:val="0"/>
        <w:adjustRightInd w:val="0"/>
        <w:spacing w:after="240" w:line="240" w:lineRule="auto"/>
        <w:ind w:left="640"/>
        <w:rPr>
          <w:rFonts w:ascii="ArialMT" w:hAnsi="ArialMT" w:cs="ArialMT"/>
          <w:sz w:val="20"/>
          <w:szCs w:val="20"/>
        </w:rPr>
      </w:pPr>
      <w:r>
        <w:rPr>
          <w:rFonts w:ascii="ArialMT" w:hAnsi="ArialMT" w:cs="ArialMT"/>
          <w:sz w:val="20"/>
          <w:szCs w:val="20"/>
        </w:rPr>
        <w:t>Quality Assurance (QA) Program: Government's program to evaluate the effectiveness of the Contractor's quality control. The Government's QA Program is not a substitute for the Contractor's QC Program.</w:t>
      </w:r>
    </w:p>
    <w:p w14:paraId="1C88D57C" w14:textId="77777777" w:rsidR="00EE4CB7" w:rsidRDefault="00EE4CB7">
      <w:pPr>
        <w:widowControl w:val="0"/>
        <w:autoSpaceDE w:val="0"/>
        <w:autoSpaceDN w:val="0"/>
        <w:adjustRightInd w:val="0"/>
        <w:spacing w:after="240" w:line="240" w:lineRule="auto"/>
        <w:ind w:left="640"/>
        <w:rPr>
          <w:rFonts w:ascii="ArialMT" w:hAnsi="ArialMT" w:cs="ArialMT"/>
          <w:sz w:val="20"/>
          <w:szCs w:val="20"/>
        </w:rPr>
      </w:pPr>
      <w:r>
        <w:rPr>
          <w:rFonts w:ascii="ArialMT" w:hAnsi="ArialMT" w:cs="ArialMT"/>
          <w:sz w:val="20"/>
          <w:szCs w:val="20"/>
        </w:rPr>
        <w:t>Federal Holidays: New Year's Day, Martin Luther King Jr. Day, President's Day, Memorial Day, Juneteenth National Independence Day, Independence Day, Labor Day, Columbus Day, Veterans Day, Thanksgiving Day, and Christmas Day.</w:t>
      </w:r>
    </w:p>
    <w:p w14:paraId="4872B942" w14:textId="77777777" w:rsidR="00EE4CB7" w:rsidRDefault="00EE4CB7">
      <w:pPr>
        <w:widowControl w:val="0"/>
        <w:autoSpaceDE w:val="0"/>
        <w:autoSpaceDN w:val="0"/>
        <w:adjustRightInd w:val="0"/>
        <w:spacing w:after="240" w:line="240" w:lineRule="auto"/>
        <w:ind w:left="640"/>
        <w:rPr>
          <w:rFonts w:ascii="ArialMT" w:hAnsi="ArialMT" w:cs="ArialMT"/>
          <w:sz w:val="20"/>
          <w:szCs w:val="20"/>
        </w:rPr>
      </w:pPr>
      <w:r>
        <w:rPr>
          <w:rFonts w:ascii="ArialMT" w:hAnsi="ArialMT" w:cs="ArialMT"/>
          <w:b/>
          <w:bCs/>
          <w:sz w:val="20"/>
          <w:szCs w:val="20"/>
        </w:rPr>
        <w:t>1.2 Accessibility</w:t>
      </w:r>
    </w:p>
    <w:p w14:paraId="7439F031" w14:textId="77777777" w:rsidR="00EE4CB7" w:rsidRDefault="00EE4CB7">
      <w:pPr>
        <w:widowControl w:val="0"/>
        <w:autoSpaceDE w:val="0"/>
        <w:autoSpaceDN w:val="0"/>
        <w:adjustRightInd w:val="0"/>
        <w:spacing w:after="240" w:line="240" w:lineRule="auto"/>
        <w:ind w:left="640"/>
        <w:rPr>
          <w:rFonts w:ascii="ArialMT" w:hAnsi="ArialMT" w:cs="ArialMT"/>
          <w:sz w:val="20"/>
          <w:szCs w:val="20"/>
        </w:rPr>
      </w:pPr>
      <w:r>
        <w:rPr>
          <w:rFonts w:ascii="ArialMT" w:hAnsi="ArialMT" w:cs="ArialMT"/>
          <w:sz w:val="20"/>
          <w:szCs w:val="20"/>
        </w:rPr>
        <w:t>Provide barrier-free design in accordance with UFC 1-200-01 DoD Building Code.</w:t>
      </w:r>
    </w:p>
    <w:p w14:paraId="6DC0721F" w14:textId="77777777" w:rsidR="00EE4CB7" w:rsidRDefault="00EE4CB7">
      <w:pPr>
        <w:widowControl w:val="0"/>
        <w:autoSpaceDE w:val="0"/>
        <w:autoSpaceDN w:val="0"/>
        <w:adjustRightInd w:val="0"/>
        <w:spacing w:after="240" w:line="240" w:lineRule="auto"/>
        <w:ind w:left="640"/>
        <w:rPr>
          <w:rFonts w:ascii="ArialMT" w:hAnsi="ArialMT" w:cs="ArialMT"/>
          <w:sz w:val="20"/>
          <w:szCs w:val="20"/>
        </w:rPr>
      </w:pPr>
      <w:r>
        <w:rPr>
          <w:rFonts w:ascii="ArialMT" w:hAnsi="ArialMT" w:cs="ArialMT"/>
          <w:b/>
          <w:bCs/>
          <w:sz w:val="20"/>
          <w:szCs w:val="20"/>
        </w:rPr>
        <w:t>1.3 Changes</w:t>
      </w:r>
    </w:p>
    <w:p w14:paraId="0AE705E0" w14:textId="77777777" w:rsidR="00EE4CB7" w:rsidRDefault="00EE4CB7">
      <w:pPr>
        <w:widowControl w:val="0"/>
        <w:autoSpaceDE w:val="0"/>
        <w:autoSpaceDN w:val="0"/>
        <w:adjustRightInd w:val="0"/>
        <w:spacing w:after="240" w:line="240" w:lineRule="auto"/>
        <w:ind w:left="640"/>
        <w:rPr>
          <w:rFonts w:ascii="ArialMT" w:hAnsi="ArialMT" w:cs="ArialMT"/>
          <w:sz w:val="20"/>
          <w:szCs w:val="20"/>
        </w:rPr>
      </w:pPr>
      <w:r>
        <w:rPr>
          <w:rFonts w:ascii="ArialMT" w:hAnsi="ArialMT" w:cs="ArialMT"/>
          <w:sz w:val="20"/>
          <w:szCs w:val="20"/>
        </w:rPr>
        <w:t>No oral statement by any person other than the Contracting Officer, as provided in the Federal Acquisition Regulation (FAR) clause 52.243-5 entitled, "CHANGES AND CHANGED CONDITIONS," will in any manner or degree modify or otherwise affect the terms of this contract.</w:t>
      </w:r>
    </w:p>
    <w:p w14:paraId="5BD92A88" w14:textId="77777777" w:rsidR="00EE4CB7" w:rsidRDefault="00EE4CB7">
      <w:pPr>
        <w:widowControl w:val="0"/>
        <w:autoSpaceDE w:val="0"/>
        <w:autoSpaceDN w:val="0"/>
        <w:adjustRightInd w:val="0"/>
        <w:spacing w:after="240" w:line="240" w:lineRule="auto"/>
        <w:ind w:left="640"/>
        <w:rPr>
          <w:rFonts w:ascii="ArialMT" w:hAnsi="ArialMT" w:cs="ArialMT"/>
          <w:sz w:val="20"/>
          <w:szCs w:val="20"/>
        </w:rPr>
      </w:pPr>
      <w:r>
        <w:rPr>
          <w:rFonts w:ascii="ArialMT" w:hAnsi="ArialMT" w:cs="ArialMT"/>
          <w:b/>
          <w:bCs/>
          <w:sz w:val="20"/>
          <w:szCs w:val="20"/>
        </w:rPr>
        <w:t>1.4 No Waiver by the Government</w:t>
      </w:r>
    </w:p>
    <w:p w14:paraId="35417A2D" w14:textId="77777777" w:rsidR="00EE4CB7" w:rsidRDefault="00EE4CB7">
      <w:pPr>
        <w:widowControl w:val="0"/>
        <w:autoSpaceDE w:val="0"/>
        <w:autoSpaceDN w:val="0"/>
        <w:adjustRightInd w:val="0"/>
        <w:spacing w:after="240" w:line="240" w:lineRule="auto"/>
        <w:ind w:left="640"/>
        <w:rPr>
          <w:rFonts w:ascii="ArialMT" w:hAnsi="ArialMT" w:cs="ArialMT"/>
          <w:sz w:val="20"/>
          <w:szCs w:val="20"/>
        </w:rPr>
      </w:pPr>
      <w:r>
        <w:rPr>
          <w:rFonts w:ascii="ArialMT" w:hAnsi="ArialMT" w:cs="ArialMT"/>
          <w:sz w:val="20"/>
          <w:szCs w:val="20"/>
        </w:rPr>
        <w:t>The failure of the Government in any one or more instances to insist upon strict performance to any of the terms of this contract or to exercise any option herein conferred is not to be construed as a wavier or relinquishment to any extent of the right to assert or rely upon such terms or options on any future occasion.</w:t>
      </w:r>
    </w:p>
    <w:p w14:paraId="2BF8D0DD" w14:textId="77777777" w:rsidR="00EE4CB7" w:rsidRDefault="00EE4CB7">
      <w:pPr>
        <w:widowControl w:val="0"/>
        <w:autoSpaceDE w:val="0"/>
        <w:autoSpaceDN w:val="0"/>
        <w:adjustRightInd w:val="0"/>
        <w:spacing w:after="240" w:line="240" w:lineRule="auto"/>
        <w:ind w:left="640"/>
        <w:rPr>
          <w:rFonts w:ascii="ArialMT" w:hAnsi="ArialMT" w:cs="ArialMT"/>
          <w:sz w:val="20"/>
          <w:szCs w:val="20"/>
        </w:rPr>
      </w:pPr>
      <w:r>
        <w:rPr>
          <w:rFonts w:ascii="ArialMT" w:hAnsi="ArialMT" w:cs="ArialMT"/>
          <w:b/>
          <w:bCs/>
          <w:sz w:val="20"/>
          <w:szCs w:val="20"/>
        </w:rPr>
        <w:lastRenderedPageBreak/>
        <w:t>1.5 Equitable Adjustments</w:t>
      </w:r>
    </w:p>
    <w:p w14:paraId="037170D3" w14:textId="77777777" w:rsidR="00EE4CB7" w:rsidRPr="00A64286" w:rsidRDefault="00EE4CB7">
      <w:pPr>
        <w:widowControl w:val="0"/>
        <w:tabs>
          <w:tab w:val="left" w:pos="720"/>
        </w:tabs>
        <w:autoSpaceDE w:val="0"/>
        <w:autoSpaceDN w:val="0"/>
        <w:adjustRightInd w:val="0"/>
        <w:spacing w:after="0" w:line="240" w:lineRule="auto"/>
        <w:ind w:left="1440" w:hanging="720"/>
        <w:rPr>
          <w:rFonts w:ascii="ArialMT" w:hAnsi="ArialMT" w:cs="ArialMT"/>
          <w:sz w:val="20"/>
          <w:szCs w:val="20"/>
        </w:rPr>
      </w:pPr>
      <w:r>
        <w:rPr>
          <w:rFonts w:ascii="ArialMT" w:hAnsi="ArialMT" w:cs="ArialMT"/>
          <w:sz w:val="20"/>
          <w:szCs w:val="20"/>
        </w:rPr>
        <w:t>a.</w:t>
      </w:r>
      <w:r>
        <w:rPr>
          <w:rFonts w:ascii="ArialMT" w:hAnsi="ArialMT" w:cs="ArialMT"/>
          <w:sz w:val="20"/>
          <w:szCs w:val="20"/>
        </w:rPr>
        <w:tab/>
        <w:t xml:space="preserve">Whenever the Contractor submits a claim for equitable adjustment under a clause which provides for equitable adjustment of the contract, such claim must include all types of adjustments in the total amounts to which the clause entitles the Contractor, including, </w:t>
      </w:r>
      <w:r w:rsidRPr="00A64286">
        <w:rPr>
          <w:rFonts w:ascii="ArialMT" w:hAnsi="ArialMT" w:cs="ArialMT"/>
          <w:sz w:val="20"/>
          <w:szCs w:val="20"/>
        </w:rPr>
        <w:t>but not limited to, adjustment arising out of delays or disruptions.</w:t>
      </w:r>
    </w:p>
    <w:p w14:paraId="32020D85" w14:textId="77777777" w:rsidR="00EE4CB7" w:rsidRPr="00A64286" w:rsidRDefault="00EE4CB7">
      <w:pPr>
        <w:widowControl w:val="0"/>
        <w:autoSpaceDE w:val="0"/>
        <w:autoSpaceDN w:val="0"/>
        <w:adjustRightInd w:val="0"/>
        <w:spacing w:after="0" w:line="240" w:lineRule="auto"/>
        <w:rPr>
          <w:rFonts w:ascii="ArialMT" w:hAnsi="ArialMT" w:cs="ArialMT"/>
          <w:sz w:val="20"/>
          <w:szCs w:val="20"/>
        </w:rPr>
      </w:pPr>
    </w:p>
    <w:p w14:paraId="13CD6A01" w14:textId="77777777" w:rsidR="00EE4CB7" w:rsidRPr="00A64286" w:rsidRDefault="00EE4CB7">
      <w:pPr>
        <w:widowControl w:val="0"/>
        <w:tabs>
          <w:tab w:val="left" w:pos="720"/>
        </w:tabs>
        <w:autoSpaceDE w:val="0"/>
        <w:autoSpaceDN w:val="0"/>
        <w:adjustRightInd w:val="0"/>
        <w:spacing w:after="0" w:line="240" w:lineRule="auto"/>
        <w:ind w:left="1440" w:hanging="720"/>
        <w:rPr>
          <w:rFonts w:ascii="ArialMT" w:hAnsi="ArialMT" w:cs="ArialMT"/>
          <w:sz w:val="20"/>
          <w:szCs w:val="20"/>
        </w:rPr>
      </w:pPr>
      <w:r w:rsidRPr="00A64286">
        <w:rPr>
          <w:rFonts w:ascii="ArialMT" w:hAnsi="ArialMT" w:cs="ArialMT"/>
          <w:sz w:val="20"/>
          <w:szCs w:val="20"/>
        </w:rPr>
        <w:t>b.</w:t>
      </w:r>
      <w:r w:rsidRPr="00A64286">
        <w:rPr>
          <w:rFonts w:ascii="ArialMT" w:hAnsi="ArialMT" w:cs="ArialMT"/>
          <w:sz w:val="20"/>
          <w:szCs w:val="20"/>
        </w:rPr>
        <w:tab/>
        <w:t xml:space="preserve">Except as the parties may otherwise expressly agree, the Contractor must be deemed to have waived: (1) any adjustments to which he otherwise might be entitled under the clause where such claim fails to request such adjustments; and (2) any increase in the amount of equitable adjustments additional to those requested in its claim. </w:t>
      </w:r>
    </w:p>
    <w:p w14:paraId="4A68752A" w14:textId="77777777" w:rsidR="00EE4CB7" w:rsidRPr="00A64286" w:rsidRDefault="00EE4CB7">
      <w:pPr>
        <w:widowControl w:val="0"/>
        <w:autoSpaceDE w:val="0"/>
        <w:autoSpaceDN w:val="0"/>
        <w:adjustRightInd w:val="0"/>
        <w:spacing w:after="0" w:line="240" w:lineRule="auto"/>
        <w:rPr>
          <w:rFonts w:ascii="ArialMT" w:hAnsi="ArialMT" w:cs="ArialMT"/>
          <w:sz w:val="20"/>
          <w:szCs w:val="20"/>
        </w:rPr>
      </w:pPr>
    </w:p>
    <w:p w14:paraId="2463AD11" w14:textId="77777777" w:rsidR="00EE4CB7" w:rsidRPr="00A64286" w:rsidRDefault="00EE4CB7">
      <w:pPr>
        <w:widowControl w:val="0"/>
        <w:tabs>
          <w:tab w:val="left" w:pos="720"/>
        </w:tabs>
        <w:autoSpaceDE w:val="0"/>
        <w:autoSpaceDN w:val="0"/>
        <w:adjustRightInd w:val="0"/>
        <w:spacing w:after="0" w:line="240" w:lineRule="auto"/>
        <w:ind w:left="1440" w:hanging="720"/>
        <w:rPr>
          <w:rFonts w:ascii="ArialMT" w:hAnsi="ArialMT" w:cs="ArialMT"/>
          <w:sz w:val="20"/>
          <w:szCs w:val="20"/>
        </w:rPr>
      </w:pPr>
      <w:r w:rsidRPr="00A64286">
        <w:rPr>
          <w:rFonts w:ascii="ArialMT" w:hAnsi="ArialMT" w:cs="ArialMT"/>
          <w:sz w:val="20"/>
          <w:szCs w:val="20"/>
        </w:rPr>
        <w:t>c.</w:t>
      </w:r>
      <w:r w:rsidRPr="00A64286">
        <w:rPr>
          <w:rFonts w:ascii="ArialMT" w:hAnsi="ArialMT" w:cs="ArialMT"/>
          <w:sz w:val="20"/>
          <w:szCs w:val="20"/>
        </w:rPr>
        <w:tab/>
        <w:t xml:space="preserve">If required by the Contracting Officer, the Contractor agrees to execute a release, in form and substance satisfactory to the Contracting Officer, as part of the supplemental agreement setting forth the aforesaid equitable adjustment. The Contractor further agrees that such release will discharge the Government, including its officers, agents, and employees, from any further claims, including, but not limited to, further claims arising out of delays or disruptions caused by the aforesaid change. </w:t>
      </w:r>
    </w:p>
    <w:p w14:paraId="1EF332BB" w14:textId="77777777" w:rsidR="00EE4CB7" w:rsidRPr="00A64286" w:rsidRDefault="00EE4CB7">
      <w:pPr>
        <w:widowControl w:val="0"/>
        <w:autoSpaceDE w:val="0"/>
        <w:autoSpaceDN w:val="0"/>
        <w:adjustRightInd w:val="0"/>
        <w:spacing w:after="0" w:line="240" w:lineRule="auto"/>
        <w:rPr>
          <w:rFonts w:ascii="ArialMT" w:hAnsi="ArialMT" w:cs="ArialMT"/>
          <w:sz w:val="20"/>
          <w:szCs w:val="20"/>
        </w:rPr>
      </w:pPr>
    </w:p>
    <w:p w14:paraId="72EDE355" w14:textId="77777777" w:rsidR="00EE4CB7" w:rsidRDefault="00EE4CB7">
      <w:pPr>
        <w:widowControl w:val="0"/>
        <w:autoSpaceDE w:val="0"/>
        <w:autoSpaceDN w:val="0"/>
        <w:adjustRightInd w:val="0"/>
        <w:spacing w:after="240" w:line="240" w:lineRule="auto"/>
        <w:ind w:left="640"/>
        <w:rPr>
          <w:rFonts w:ascii="ArialMT" w:hAnsi="ArialMT" w:cs="ArialMT"/>
          <w:sz w:val="20"/>
          <w:szCs w:val="20"/>
        </w:rPr>
      </w:pPr>
      <w:r>
        <w:rPr>
          <w:rFonts w:ascii="ArialMT" w:hAnsi="ArialMT" w:cs="ArialMT"/>
          <w:b/>
          <w:bCs/>
          <w:sz w:val="20"/>
          <w:szCs w:val="20"/>
        </w:rPr>
        <w:t>1.6 Warranty</w:t>
      </w:r>
    </w:p>
    <w:p w14:paraId="2B3724F3" w14:textId="77777777" w:rsidR="00EE4CB7" w:rsidRDefault="00EE4CB7">
      <w:pPr>
        <w:widowControl w:val="0"/>
        <w:autoSpaceDE w:val="0"/>
        <w:autoSpaceDN w:val="0"/>
        <w:adjustRightInd w:val="0"/>
        <w:spacing w:after="240" w:line="240" w:lineRule="auto"/>
        <w:ind w:left="640"/>
        <w:rPr>
          <w:rFonts w:ascii="ArialMT" w:hAnsi="ArialMT" w:cs="ArialMT"/>
          <w:sz w:val="20"/>
          <w:szCs w:val="20"/>
        </w:rPr>
      </w:pPr>
      <w:r>
        <w:rPr>
          <w:rFonts w:ascii="ArialMT" w:hAnsi="ArialMT" w:cs="ArialMT"/>
          <w:sz w:val="20"/>
          <w:szCs w:val="20"/>
        </w:rPr>
        <w:t>Warrant all materials and work for not less than one year after final acceptance of the work, except as otherwise indicated in this RFP. If required to provide remedial repair of previously installed work due to latent defect or unacceptable work performance, warrant the repaired work for one year after the completion and acceptance of the repair. For warranted items, furnish the manufacturer’s original written warranty accompanied by a copy of the supplier's receipt showing place of purchase, telephone number of supplier, address, delivery order number if applicable, and ticket number.</w:t>
      </w:r>
    </w:p>
    <w:p w14:paraId="7D91357F" w14:textId="77777777" w:rsidR="00EE4CB7" w:rsidRDefault="00EE4CB7">
      <w:pPr>
        <w:widowControl w:val="0"/>
        <w:autoSpaceDE w:val="0"/>
        <w:autoSpaceDN w:val="0"/>
        <w:adjustRightInd w:val="0"/>
        <w:spacing w:after="240" w:line="240" w:lineRule="auto"/>
        <w:ind w:left="640"/>
        <w:rPr>
          <w:rFonts w:ascii="ArialMT" w:hAnsi="ArialMT" w:cs="ArialMT"/>
          <w:sz w:val="20"/>
          <w:szCs w:val="20"/>
        </w:rPr>
      </w:pPr>
    </w:p>
    <w:p w14:paraId="46BE4452" w14:textId="77777777" w:rsidR="00EE4CB7" w:rsidRDefault="00EE4CB7">
      <w:pPr>
        <w:widowControl w:val="0"/>
        <w:autoSpaceDE w:val="0"/>
        <w:autoSpaceDN w:val="0"/>
        <w:adjustRightInd w:val="0"/>
        <w:spacing w:after="0" w:line="240" w:lineRule="auto"/>
        <w:rPr>
          <w:rFonts w:ascii="ArialMT" w:hAnsi="ArialMT" w:cs="ArialMT"/>
          <w:sz w:val="28"/>
          <w:szCs w:val="28"/>
        </w:rPr>
      </w:pPr>
      <w:r>
        <w:rPr>
          <w:rFonts w:ascii="ArialMT" w:hAnsi="ArialMT" w:cs="ArialMT"/>
          <w:b/>
          <w:bCs/>
          <w:sz w:val="28"/>
          <w:szCs w:val="28"/>
        </w:rPr>
        <w:t xml:space="preserve">01 11 00 SUMMARY OF WORK </w:t>
      </w:r>
    </w:p>
    <w:p w14:paraId="0C4FC8F2" w14:textId="77777777" w:rsidR="00EE4CB7" w:rsidRDefault="00EE4CB7">
      <w:pPr>
        <w:widowControl w:val="0"/>
        <w:autoSpaceDE w:val="0"/>
        <w:autoSpaceDN w:val="0"/>
        <w:adjustRightInd w:val="0"/>
        <w:spacing w:after="240" w:line="240" w:lineRule="auto"/>
        <w:ind w:left="640"/>
        <w:rPr>
          <w:rFonts w:ascii="ArialMT" w:hAnsi="ArialMT" w:cs="ArialMT"/>
          <w:sz w:val="20"/>
          <w:szCs w:val="20"/>
        </w:rPr>
      </w:pPr>
      <w:r>
        <w:rPr>
          <w:rFonts w:ascii="ArialMT" w:hAnsi="ArialMT" w:cs="ArialMT"/>
          <w:sz w:val="28"/>
          <w:szCs w:val="28"/>
        </w:rPr>
        <w:br/>
      </w:r>
      <w:r>
        <w:rPr>
          <w:rFonts w:ascii="ArialMT" w:hAnsi="ArialMT" w:cs="ArialMT"/>
          <w:b/>
          <w:bCs/>
          <w:sz w:val="20"/>
          <w:szCs w:val="20"/>
        </w:rPr>
        <w:t>1.0 Protection of Government Property</w:t>
      </w:r>
    </w:p>
    <w:p w14:paraId="6BDCA681" w14:textId="77777777" w:rsidR="00EE4CB7" w:rsidRDefault="00EE4CB7">
      <w:pPr>
        <w:widowControl w:val="0"/>
        <w:autoSpaceDE w:val="0"/>
        <w:autoSpaceDN w:val="0"/>
        <w:adjustRightInd w:val="0"/>
        <w:spacing w:after="240" w:line="240" w:lineRule="auto"/>
        <w:ind w:left="640"/>
        <w:rPr>
          <w:rFonts w:ascii="ArialMT" w:hAnsi="ArialMT" w:cs="ArialMT"/>
          <w:sz w:val="20"/>
          <w:szCs w:val="20"/>
        </w:rPr>
      </w:pPr>
      <w:r>
        <w:rPr>
          <w:rFonts w:ascii="ArialMT" w:hAnsi="ArialMT" w:cs="ArialMT"/>
          <w:sz w:val="20"/>
          <w:szCs w:val="20"/>
        </w:rPr>
        <w:t>Take special care to protect Government property. Return areas damaged as a result of construction under this contract to their original condition. In addition to FAR 52.236-9, Protection of Existing Vegetation, Structures, Equipment, Utilities, and Improvements, perform the following:</w:t>
      </w:r>
    </w:p>
    <w:p w14:paraId="0AECA4B8" w14:textId="77777777" w:rsidR="00EE4CB7" w:rsidRPr="00A64286" w:rsidRDefault="00EE4CB7">
      <w:pPr>
        <w:widowControl w:val="0"/>
        <w:tabs>
          <w:tab w:val="left" w:pos="720"/>
        </w:tabs>
        <w:autoSpaceDE w:val="0"/>
        <w:autoSpaceDN w:val="0"/>
        <w:adjustRightInd w:val="0"/>
        <w:spacing w:after="0" w:line="240" w:lineRule="auto"/>
        <w:ind w:left="1440" w:hanging="720"/>
        <w:rPr>
          <w:rFonts w:ascii="ArialMT" w:hAnsi="ArialMT" w:cs="ArialMT"/>
          <w:sz w:val="20"/>
          <w:szCs w:val="20"/>
        </w:rPr>
      </w:pPr>
      <w:r>
        <w:rPr>
          <w:rFonts w:ascii="ArialMT" w:hAnsi="ArialMT" w:cs="ArialMT"/>
          <w:sz w:val="20"/>
          <w:szCs w:val="20"/>
        </w:rPr>
        <w:t>a.</w:t>
      </w:r>
      <w:r>
        <w:rPr>
          <w:rFonts w:ascii="ArialMT" w:hAnsi="ArialMT" w:cs="ArialMT"/>
          <w:sz w:val="20"/>
          <w:szCs w:val="20"/>
        </w:rPr>
        <w:tab/>
        <w:t xml:space="preserve">Remove or alter existing work or facilities in such a manner as to prevent injury or </w:t>
      </w:r>
      <w:r w:rsidRPr="00A64286">
        <w:rPr>
          <w:rFonts w:ascii="ArialMT" w:hAnsi="ArialMT" w:cs="ArialMT"/>
          <w:sz w:val="20"/>
          <w:szCs w:val="20"/>
        </w:rPr>
        <w:t>damage to any portion of the existing work or facilities that remain.</w:t>
      </w:r>
    </w:p>
    <w:p w14:paraId="3377D214" w14:textId="77777777" w:rsidR="00EE4CB7" w:rsidRPr="00A64286" w:rsidRDefault="00EE4CB7">
      <w:pPr>
        <w:widowControl w:val="0"/>
        <w:autoSpaceDE w:val="0"/>
        <w:autoSpaceDN w:val="0"/>
        <w:adjustRightInd w:val="0"/>
        <w:spacing w:after="0" w:line="240" w:lineRule="auto"/>
        <w:rPr>
          <w:rFonts w:ascii="ArialMT" w:hAnsi="ArialMT" w:cs="ArialMT"/>
          <w:sz w:val="20"/>
          <w:szCs w:val="20"/>
        </w:rPr>
      </w:pPr>
    </w:p>
    <w:p w14:paraId="16C31BB1" w14:textId="77777777" w:rsidR="00EE4CB7" w:rsidRPr="00A64286" w:rsidRDefault="00EE4CB7">
      <w:pPr>
        <w:widowControl w:val="0"/>
        <w:tabs>
          <w:tab w:val="left" w:pos="720"/>
        </w:tabs>
        <w:autoSpaceDE w:val="0"/>
        <w:autoSpaceDN w:val="0"/>
        <w:adjustRightInd w:val="0"/>
        <w:spacing w:after="0" w:line="240" w:lineRule="auto"/>
        <w:ind w:left="1440" w:hanging="720"/>
        <w:rPr>
          <w:rFonts w:ascii="ArialMT" w:hAnsi="ArialMT" w:cs="ArialMT"/>
          <w:sz w:val="20"/>
          <w:szCs w:val="20"/>
        </w:rPr>
      </w:pPr>
      <w:r w:rsidRPr="00A64286">
        <w:rPr>
          <w:rFonts w:ascii="ArialMT" w:hAnsi="ArialMT" w:cs="ArialMT"/>
          <w:sz w:val="20"/>
          <w:szCs w:val="20"/>
        </w:rPr>
        <w:t>b.</w:t>
      </w:r>
      <w:r w:rsidRPr="00A64286">
        <w:rPr>
          <w:rFonts w:ascii="ArialMT" w:hAnsi="ArialMT" w:cs="ArialMT"/>
          <w:sz w:val="20"/>
          <w:szCs w:val="20"/>
        </w:rPr>
        <w:tab/>
        <w:t>Repair or replace portions of existing work altered during construction operations to match existing or adjoining work, as approved by the Contracting Officer.  At the completion of operations, existing work must be in a condition equal to or better than that which existed before new work started.</w:t>
      </w:r>
    </w:p>
    <w:p w14:paraId="560A0148" w14:textId="77777777" w:rsidR="00EE4CB7" w:rsidRPr="00A64286" w:rsidRDefault="00EE4CB7">
      <w:pPr>
        <w:widowControl w:val="0"/>
        <w:autoSpaceDE w:val="0"/>
        <w:autoSpaceDN w:val="0"/>
        <w:adjustRightInd w:val="0"/>
        <w:spacing w:after="0" w:line="240" w:lineRule="auto"/>
        <w:rPr>
          <w:rFonts w:ascii="ArialMT" w:hAnsi="ArialMT" w:cs="ArialMT"/>
          <w:sz w:val="20"/>
          <w:szCs w:val="20"/>
        </w:rPr>
      </w:pPr>
    </w:p>
    <w:p w14:paraId="58E018E5" w14:textId="77777777" w:rsidR="00EE4CB7" w:rsidRPr="00A64286" w:rsidRDefault="00EE4CB7">
      <w:pPr>
        <w:widowControl w:val="0"/>
        <w:tabs>
          <w:tab w:val="left" w:pos="720"/>
        </w:tabs>
        <w:autoSpaceDE w:val="0"/>
        <w:autoSpaceDN w:val="0"/>
        <w:adjustRightInd w:val="0"/>
        <w:spacing w:after="0" w:line="240" w:lineRule="auto"/>
        <w:ind w:left="1440" w:hanging="720"/>
        <w:rPr>
          <w:rFonts w:ascii="ArialMT" w:hAnsi="ArialMT" w:cs="ArialMT"/>
          <w:sz w:val="20"/>
          <w:szCs w:val="20"/>
        </w:rPr>
      </w:pPr>
      <w:r w:rsidRPr="00A64286">
        <w:rPr>
          <w:rFonts w:ascii="ArialMT" w:hAnsi="ArialMT" w:cs="ArialMT"/>
          <w:sz w:val="20"/>
          <w:szCs w:val="20"/>
        </w:rPr>
        <w:t>c.</w:t>
      </w:r>
      <w:r w:rsidRPr="00A64286">
        <w:rPr>
          <w:rFonts w:ascii="ArialMT" w:hAnsi="ArialMT" w:cs="ArialMT"/>
          <w:sz w:val="20"/>
          <w:szCs w:val="20"/>
        </w:rPr>
        <w:tab/>
        <w:t>Preserve the natural resources in accordance with the approved environmental protection plan prepared in accordance with UFGS 01 57 19 Temporary Environmental Controls.</w:t>
      </w:r>
    </w:p>
    <w:p w14:paraId="2827FF0E" w14:textId="77777777" w:rsidR="00EE4CB7" w:rsidRPr="00A64286" w:rsidRDefault="00EE4CB7">
      <w:pPr>
        <w:widowControl w:val="0"/>
        <w:autoSpaceDE w:val="0"/>
        <w:autoSpaceDN w:val="0"/>
        <w:adjustRightInd w:val="0"/>
        <w:spacing w:after="0" w:line="240" w:lineRule="auto"/>
        <w:rPr>
          <w:rFonts w:ascii="ArialMT" w:hAnsi="ArialMT" w:cs="ArialMT"/>
          <w:sz w:val="20"/>
          <w:szCs w:val="20"/>
        </w:rPr>
      </w:pPr>
    </w:p>
    <w:p w14:paraId="21708B36" w14:textId="77777777" w:rsidR="00EE4CB7" w:rsidRDefault="00EE4CB7">
      <w:pPr>
        <w:widowControl w:val="0"/>
        <w:autoSpaceDE w:val="0"/>
        <w:autoSpaceDN w:val="0"/>
        <w:adjustRightInd w:val="0"/>
        <w:spacing w:after="240" w:line="240" w:lineRule="auto"/>
        <w:ind w:left="640"/>
        <w:rPr>
          <w:rFonts w:ascii="ArialMT" w:hAnsi="ArialMT" w:cs="ArialMT"/>
          <w:sz w:val="20"/>
          <w:szCs w:val="20"/>
        </w:rPr>
      </w:pPr>
      <w:r>
        <w:rPr>
          <w:rFonts w:ascii="ArialMT" w:hAnsi="ArialMT" w:cs="ArialMT"/>
          <w:b/>
          <w:bCs/>
          <w:sz w:val="20"/>
          <w:szCs w:val="20"/>
        </w:rPr>
        <w:t>1.1 Government Furnished Material and Equipment</w:t>
      </w:r>
    </w:p>
    <w:p w14:paraId="75996943" w14:textId="77777777" w:rsidR="00EE4CB7" w:rsidRDefault="00EE4CB7">
      <w:pPr>
        <w:widowControl w:val="0"/>
        <w:autoSpaceDE w:val="0"/>
        <w:autoSpaceDN w:val="0"/>
        <w:adjustRightInd w:val="0"/>
        <w:spacing w:after="240" w:line="240" w:lineRule="auto"/>
        <w:ind w:left="640"/>
        <w:rPr>
          <w:rFonts w:ascii="ArialMT" w:hAnsi="ArialMT" w:cs="ArialMT"/>
          <w:sz w:val="20"/>
          <w:szCs w:val="20"/>
        </w:rPr>
      </w:pPr>
      <w:r>
        <w:rPr>
          <w:rFonts w:ascii="ArialMT" w:hAnsi="ArialMT" w:cs="ArialMT"/>
          <w:sz w:val="20"/>
          <w:szCs w:val="20"/>
        </w:rPr>
        <w:t xml:space="preserve">If applicable, the Government will furnish the materials and equipment for installation by the Contractor pursuant to contract clause FAR 52.245-2, Government Property (Fixed Price Contracts).  Notify the Contracting Officer in writing at least 15 calendar days before the materials </w:t>
      </w:r>
      <w:r>
        <w:rPr>
          <w:rFonts w:ascii="ArialMT" w:hAnsi="ArialMT" w:cs="ArialMT"/>
          <w:sz w:val="20"/>
          <w:szCs w:val="20"/>
        </w:rPr>
        <w:lastRenderedPageBreak/>
        <w:t>and equipment are required. Pick up materials and equipment no later than 30 calendar days after such date. When materials and equipment are not picked up by the 30th day, the Contractor will be charged for storage at the prevailing rate. The Contracting Officer will specify the location of materials and equipment and the delivery location.</w:t>
      </w:r>
    </w:p>
    <w:p w14:paraId="19681698" w14:textId="77777777" w:rsidR="00EE4CB7" w:rsidRDefault="00EE4CB7">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NOTE:  Include description, location, availability, and other conditions for any Government Furnished Equipment (GFE).</w:t>
      </w:r>
      <w:r>
        <w:rPr>
          <w:rFonts w:ascii="ArialMT" w:hAnsi="ArialMT" w:cs="ArialMT"/>
          <w:b/>
          <w:bCs/>
          <w:vanish/>
          <w:color w:val="0000FF"/>
          <w:sz w:val="20"/>
          <w:szCs w:val="20"/>
        </w:rPr>
        <w:br/>
        <w:t>**********************************************************************************************************</w:t>
      </w:r>
    </w:p>
    <w:p w14:paraId="49378462" w14:textId="77777777" w:rsidR="00EE4CB7" w:rsidRDefault="00EE4CB7">
      <w:pPr>
        <w:widowControl w:val="0"/>
        <w:autoSpaceDE w:val="0"/>
        <w:autoSpaceDN w:val="0"/>
        <w:adjustRightInd w:val="0"/>
        <w:spacing w:after="0" w:line="240" w:lineRule="auto"/>
        <w:rPr>
          <w:rFonts w:ascii="ArialMT" w:hAnsi="ArialMT" w:cs="ArialMT"/>
          <w:vanish/>
          <w:sz w:val="20"/>
          <w:szCs w:val="20"/>
        </w:rPr>
      </w:pPr>
    </w:p>
    <w:p w14:paraId="71DE8229" w14:textId="77777777" w:rsidR="00EE4CB7" w:rsidRDefault="00EE4CB7">
      <w:pPr>
        <w:widowControl w:val="0"/>
        <w:autoSpaceDE w:val="0"/>
        <w:autoSpaceDN w:val="0"/>
        <w:adjustRightInd w:val="0"/>
        <w:spacing w:after="240" w:line="240" w:lineRule="auto"/>
        <w:ind w:left="640"/>
        <w:rPr>
          <w:rFonts w:ascii="ArialMT" w:hAnsi="ArialMT" w:cs="ArialMT"/>
          <w:sz w:val="20"/>
          <w:szCs w:val="20"/>
        </w:rPr>
      </w:pPr>
      <w:r>
        <w:rPr>
          <w:rFonts w:ascii="ArialMT" w:hAnsi="ArialMT" w:cs="ArialMT"/>
          <w:sz w:val="20"/>
          <w:szCs w:val="20"/>
        </w:rPr>
        <w:t>[_____]</w:t>
      </w:r>
    </w:p>
    <w:p w14:paraId="00344194" w14:textId="77777777" w:rsidR="00A64286" w:rsidRDefault="00A64286">
      <w:pPr>
        <w:widowControl w:val="0"/>
        <w:autoSpaceDE w:val="0"/>
        <w:autoSpaceDN w:val="0"/>
        <w:adjustRightInd w:val="0"/>
        <w:spacing w:after="240" w:line="240" w:lineRule="auto"/>
        <w:ind w:left="640"/>
        <w:rPr>
          <w:rFonts w:ascii="ArialMT" w:hAnsi="ArialMT" w:cs="ArialMT"/>
          <w:sz w:val="20"/>
          <w:szCs w:val="20"/>
        </w:rPr>
      </w:pPr>
    </w:p>
    <w:p w14:paraId="6FC486C8" w14:textId="77777777" w:rsidR="00EE4CB7" w:rsidRDefault="00EE4CB7">
      <w:pPr>
        <w:widowControl w:val="0"/>
        <w:autoSpaceDE w:val="0"/>
        <w:autoSpaceDN w:val="0"/>
        <w:adjustRightInd w:val="0"/>
        <w:spacing w:after="0" w:line="240" w:lineRule="auto"/>
        <w:rPr>
          <w:rFonts w:ascii="ArialMT" w:hAnsi="ArialMT" w:cs="ArialMT"/>
          <w:sz w:val="28"/>
          <w:szCs w:val="28"/>
        </w:rPr>
      </w:pPr>
      <w:r>
        <w:rPr>
          <w:rFonts w:ascii="ArialMT" w:hAnsi="ArialMT" w:cs="ArialMT"/>
          <w:b/>
          <w:bCs/>
          <w:sz w:val="28"/>
          <w:szCs w:val="28"/>
        </w:rPr>
        <w:t xml:space="preserve">01 14 00 WORK RESTRICTIONS </w:t>
      </w:r>
    </w:p>
    <w:p w14:paraId="61739374" w14:textId="77777777" w:rsidR="00EE4CB7" w:rsidRDefault="00EE4CB7">
      <w:pPr>
        <w:widowControl w:val="0"/>
        <w:autoSpaceDE w:val="0"/>
        <w:autoSpaceDN w:val="0"/>
        <w:adjustRightInd w:val="0"/>
        <w:spacing w:after="240" w:line="240" w:lineRule="auto"/>
        <w:ind w:left="640"/>
        <w:rPr>
          <w:rFonts w:ascii="ArialMT" w:hAnsi="ArialMT" w:cs="ArialMT"/>
          <w:sz w:val="20"/>
          <w:szCs w:val="20"/>
        </w:rPr>
      </w:pPr>
      <w:r>
        <w:rPr>
          <w:rFonts w:ascii="ArialMT" w:hAnsi="ArialMT" w:cs="ArialMT"/>
          <w:sz w:val="28"/>
          <w:szCs w:val="28"/>
        </w:rPr>
        <w:br/>
      </w:r>
      <w:r>
        <w:rPr>
          <w:rFonts w:ascii="ArialMT" w:hAnsi="ArialMT" w:cs="ArialMT"/>
          <w:b/>
          <w:bCs/>
          <w:sz w:val="20"/>
          <w:szCs w:val="20"/>
        </w:rPr>
        <w:t>1.1 Existing Underground Utilities</w:t>
      </w:r>
    </w:p>
    <w:p w14:paraId="29ECA77A" w14:textId="77777777" w:rsidR="00EE4CB7" w:rsidRDefault="00EE4CB7">
      <w:pPr>
        <w:widowControl w:val="0"/>
        <w:autoSpaceDE w:val="0"/>
        <w:autoSpaceDN w:val="0"/>
        <w:adjustRightInd w:val="0"/>
        <w:spacing w:after="240" w:line="240" w:lineRule="auto"/>
        <w:ind w:left="640"/>
        <w:rPr>
          <w:rFonts w:ascii="ArialMT" w:hAnsi="ArialMT" w:cs="ArialMT"/>
          <w:sz w:val="20"/>
          <w:szCs w:val="20"/>
        </w:rPr>
      </w:pPr>
      <w:r>
        <w:rPr>
          <w:rFonts w:ascii="ArialMT" w:hAnsi="ArialMT" w:cs="ArialMT"/>
          <w:sz w:val="20"/>
          <w:szCs w:val="20"/>
        </w:rPr>
        <w:t>Verify on-site utilities and have them marked out by a third party utility locator service prior to the start of construction. Determine the elevations of existing utilities and underground obstructions indicated as existing to remain in locations to be traversed by new utilities and other work provided herein before new work is laid closer than the nearest manhole or other structure at which an adjustment in grade could be made. Where dig permits are required, obtain permits and notify the Contracting Officer 30 calendar days prior to any excavation.</w:t>
      </w:r>
    </w:p>
    <w:p w14:paraId="76E1C118" w14:textId="77777777" w:rsidR="00EE4CB7" w:rsidRDefault="00EE4CB7">
      <w:pPr>
        <w:widowControl w:val="0"/>
        <w:autoSpaceDE w:val="0"/>
        <w:autoSpaceDN w:val="0"/>
        <w:adjustRightInd w:val="0"/>
        <w:spacing w:after="240" w:line="240" w:lineRule="auto"/>
        <w:ind w:left="640"/>
        <w:rPr>
          <w:rFonts w:ascii="ArialMT" w:hAnsi="ArialMT" w:cs="ArialMT"/>
          <w:sz w:val="20"/>
          <w:szCs w:val="20"/>
        </w:rPr>
      </w:pPr>
      <w:r>
        <w:rPr>
          <w:rFonts w:ascii="ArialMT" w:hAnsi="ArialMT" w:cs="ArialMT"/>
          <w:sz w:val="20"/>
          <w:szCs w:val="20"/>
        </w:rPr>
        <w:t>Maintain all utility markings for the duration of the contract.</w:t>
      </w:r>
    </w:p>
    <w:p w14:paraId="4DB9A463" w14:textId="77777777" w:rsidR="00EE4CB7" w:rsidRDefault="00EE4CB7">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NOTE:  Include special requirements, such as for dig permits and station requirements.</w:t>
      </w:r>
      <w:r>
        <w:rPr>
          <w:rFonts w:ascii="ArialMT" w:hAnsi="ArialMT" w:cs="ArialMT"/>
          <w:b/>
          <w:bCs/>
          <w:vanish/>
          <w:color w:val="0000FF"/>
          <w:sz w:val="20"/>
          <w:szCs w:val="20"/>
        </w:rPr>
        <w:br/>
        <w:t>**********************************************************************************************************</w:t>
      </w:r>
    </w:p>
    <w:p w14:paraId="65E44EBE" w14:textId="77777777" w:rsidR="00EE4CB7" w:rsidRDefault="00EE4CB7">
      <w:pPr>
        <w:widowControl w:val="0"/>
        <w:autoSpaceDE w:val="0"/>
        <w:autoSpaceDN w:val="0"/>
        <w:adjustRightInd w:val="0"/>
        <w:spacing w:after="0" w:line="240" w:lineRule="auto"/>
        <w:rPr>
          <w:rFonts w:ascii="ArialMT" w:hAnsi="ArialMT" w:cs="ArialMT"/>
          <w:vanish/>
          <w:sz w:val="20"/>
          <w:szCs w:val="20"/>
        </w:rPr>
      </w:pPr>
    </w:p>
    <w:p w14:paraId="02ADB4A1" w14:textId="77777777" w:rsidR="00EE4CB7" w:rsidRDefault="00EE4CB7">
      <w:pPr>
        <w:widowControl w:val="0"/>
        <w:autoSpaceDE w:val="0"/>
        <w:autoSpaceDN w:val="0"/>
        <w:adjustRightInd w:val="0"/>
        <w:spacing w:after="240" w:line="240" w:lineRule="auto"/>
        <w:ind w:left="1360"/>
        <w:rPr>
          <w:rFonts w:ascii="ArialMT" w:hAnsi="ArialMT" w:cs="ArialMT"/>
          <w:sz w:val="20"/>
          <w:szCs w:val="20"/>
        </w:rPr>
      </w:pPr>
      <w:r>
        <w:rPr>
          <w:rFonts w:ascii="ArialMT" w:hAnsi="ArialMT" w:cs="ArialMT"/>
          <w:sz w:val="20"/>
          <w:szCs w:val="20"/>
        </w:rPr>
        <w:t>[a.  Special Requirements:</w:t>
      </w:r>
    </w:p>
    <w:p w14:paraId="5CF743A7" w14:textId="77777777" w:rsidR="00EE4CB7" w:rsidRDefault="00EE4CB7">
      <w:pPr>
        <w:widowControl w:val="0"/>
        <w:autoSpaceDE w:val="0"/>
        <w:autoSpaceDN w:val="0"/>
        <w:adjustRightInd w:val="0"/>
        <w:spacing w:after="240" w:line="240" w:lineRule="auto"/>
        <w:ind w:left="1360"/>
        <w:rPr>
          <w:rFonts w:ascii="ArialMT" w:hAnsi="ArialMT" w:cs="ArialMT"/>
          <w:sz w:val="20"/>
          <w:szCs w:val="20"/>
        </w:rPr>
      </w:pPr>
      <w:r>
        <w:rPr>
          <w:rFonts w:ascii="ArialMT" w:hAnsi="ArialMT" w:cs="ArialMT"/>
          <w:sz w:val="20"/>
          <w:szCs w:val="20"/>
        </w:rPr>
        <w:t xml:space="preserve">   1) [_____] ]</w:t>
      </w:r>
    </w:p>
    <w:p w14:paraId="14EB3C3C" w14:textId="77777777" w:rsidR="00EE4CB7" w:rsidRDefault="00EE4CB7">
      <w:pPr>
        <w:widowControl w:val="0"/>
        <w:autoSpaceDE w:val="0"/>
        <w:autoSpaceDN w:val="0"/>
        <w:adjustRightInd w:val="0"/>
        <w:spacing w:after="240" w:line="240" w:lineRule="auto"/>
        <w:ind w:left="640"/>
        <w:rPr>
          <w:rFonts w:ascii="ArialMT" w:hAnsi="ArialMT" w:cs="ArialMT"/>
          <w:sz w:val="20"/>
          <w:szCs w:val="20"/>
        </w:rPr>
      </w:pPr>
      <w:r>
        <w:rPr>
          <w:rFonts w:ascii="ArialMT" w:hAnsi="ArialMT" w:cs="ArialMT"/>
          <w:b/>
          <w:bCs/>
          <w:sz w:val="20"/>
          <w:szCs w:val="20"/>
        </w:rPr>
        <w:t>1.2 Work Hours, Access and Passes</w:t>
      </w:r>
    </w:p>
    <w:p w14:paraId="1F7276C2" w14:textId="77777777" w:rsidR="00EE4CB7" w:rsidRDefault="00EE4CB7">
      <w:pPr>
        <w:widowControl w:val="0"/>
        <w:autoSpaceDE w:val="0"/>
        <w:autoSpaceDN w:val="0"/>
        <w:adjustRightInd w:val="0"/>
        <w:spacing w:after="240" w:line="240" w:lineRule="auto"/>
        <w:ind w:left="640"/>
        <w:rPr>
          <w:rFonts w:ascii="ArialMT" w:hAnsi="ArialMT" w:cs="ArialMT"/>
          <w:sz w:val="20"/>
          <w:szCs w:val="20"/>
        </w:rPr>
      </w:pPr>
      <w:r>
        <w:rPr>
          <w:rFonts w:ascii="ArialMT" w:hAnsi="ArialMT" w:cs="ArialMT"/>
          <w:sz w:val="20"/>
          <w:szCs w:val="20"/>
        </w:rPr>
        <w:t>All Contractor employees, including subcontractors, subcontractors' employees, suppliers, and suppliers' employees are required to comply with the Installation Security Requirements regarding personnel, vehicle, and equipment security passes and access to the jobsite. Nothing in the contract is to be construed in any way to limit the authority of the Commanding Officer to prescribe new, or to enforce existing security regulations governing the admission or exclusion of persons and the conduct of persons while aboard the station, including but not limited to, the rights of search of all persons or vehicles aboard the station.</w:t>
      </w:r>
    </w:p>
    <w:p w14:paraId="0542A35B" w14:textId="77777777" w:rsidR="00EE4CB7" w:rsidRDefault="00EE4CB7">
      <w:pPr>
        <w:widowControl w:val="0"/>
        <w:autoSpaceDE w:val="0"/>
        <w:autoSpaceDN w:val="0"/>
        <w:adjustRightInd w:val="0"/>
        <w:spacing w:after="240" w:line="240" w:lineRule="auto"/>
        <w:ind w:left="640"/>
        <w:rPr>
          <w:rFonts w:ascii="ArialMT" w:hAnsi="ArialMT" w:cs="ArialMT"/>
          <w:sz w:val="20"/>
          <w:szCs w:val="20"/>
        </w:rPr>
      </w:pPr>
      <w:r>
        <w:rPr>
          <w:rFonts w:ascii="ArialMT" w:hAnsi="ArialMT" w:cs="ArialMT"/>
          <w:sz w:val="20"/>
          <w:szCs w:val="20"/>
        </w:rPr>
        <w:t>Coordinate with the Contracting Officer for specific security and access requirements.</w:t>
      </w:r>
    </w:p>
    <w:p w14:paraId="68819A58" w14:textId="77777777" w:rsidR="00EE4CB7" w:rsidRDefault="00EE4CB7">
      <w:pPr>
        <w:widowControl w:val="0"/>
        <w:tabs>
          <w:tab w:val="left" w:pos="720"/>
        </w:tabs>
        <w:autoSpaceDE w:val="0"/>
        <w:autoSpaceDN w:val="0"/>
        <w:adjustRightInd w:val="0"/>
        <w:spacing w:after="0" w:line="240" w:lineRule="auto"/>
        <w:ind w:left="1440" w:hanging="720"/>
        <w:rPr>
          <w:rFonts w:ascii="ArialMT" w:hAnsi="ArialMT" w:cs="ArialMT"/>
          <w:sz w:val="20"/>
          <w:szCs w:val="20"/>
        </w:rPr>
      </w:pPr>
      <w:r>
        <w:rPr>
          <w:rFonts w:ascii="ArialMT" w:hAnsi="ArialMT" w:cs="ArialMT"/>
          <w:sz w:val="20"/>
          <w:szCs w:val="20"/>
        </w:rPr>
        <w:t>a.</w:t>
      </w:r>
      <w:r>
        <w:rPr>
          <w:rFonts w:ascii="ArialMT" w:hAnsi="ArialMT" w:cs="ArialMT"/>
          <w:sz w:val="20"/>
          <w:szCs w:val="20"/>
        </w:rPr>
        <w:tab/>
        <w:t>Access to Buildings / Occupied Buildings: The Contractor may work in or around existing occupied buildings. The Contractor is responsible, via the Contracting Officer, to obtain access to building and facilities and arrange for them to be opened and closed. Do not enter the building(s) without prior approval of the Contracting Officer. Keep the existing buildings and their contents secure at all times. Provide temporary closures as required to maintain security. Contract personnel will not be permitted in security-regulated buildings or areas unless cleared by the Security Officer.</w:t>
      </w:r>
    </w:p>
    <w:p w14:paraId="4F0B1C53" w14:textId="77777777" w:rsidR="00EE4CB7" w:rsidRPr="00A64286" w:rsidRDefault="00EE4CB7">
      <w:pPr>
        <w:widowControl w:val="0"/>
        <w:autoSpaceDE w:val="0"/>
        <w:autoSpaceDN w:val="0"/>
        <w:adjustRightInd w:val="0"/>
        <w:spacing w:after="0" w:line="240" w:lineRule="auto"/>
        <w:rPr>
          <w:rFonts w:ascii="ArialMT" w:hAnsi="ArialMT" w:cs="ArialMT"/>
          <w:sz w:val="20"/>
          <w:szCs w:val="20"/>
        </w:rPr>
      </w:pPr>
    </w:p>
    <w:p w14:paraId="784A8DBE" w14:textId="77777777" w:rsidR="00A64286" w:rsidRDefault="00EE4CB7">
      <w:pPr>
        <w:widowControl w:val="0"/>
        <w:tabs>
          <w:tab w:val="left" w:pos="720"/>
        </w:tabs>
        <w:autoSpaceDE w:val="0"/>
        <w:autoSpaceDN w:val="0"/>
        <w:adjustRightInd w:val="0"/>
        <w:spacing w:after="0" w:line="240" w:lineRule="auto"/>
        <w:ind w:left="1440" w:hanging="720"/>
        <w:rPr>
          <w:rFonts w:ascii="ArialMT" w:hAnsi="ArialMT" w:cs="ArialMT"/>
          <w:sz w:val="20"/>
          <w:szCs w:val="20"/>
        </w:rPr>
      </w:pPr>
      <w:r>
        <w:rPr>
          <w:rFonts w:ascii="ArialMT" w:hAnsi="ArialMT" w:cs="ArialMT"/>
          <w:sz w:val="20"/>
          <w:szCs w:val="20"/>
        </w:rPr>
        <w:lastRenderedPageBreak/>
        <w:t>b.</w:t>
      </w:r>
      <w:r>
        <w:rPr>
          <w:rFonts w:ascii="ArialMT" w:hAnsi="ArialMT" w:cs="ArialMT"/>
          <w:sz w:val="20"/>
          <w:szCs w:val="20"/>
        </w:rPr>
        <w:tab/>
        <w:t xml:space="preserve">Passes and Badges: Contractor employees and representatives performing work under this contract are required to be either United States citizens or documented legal residents (status verified by prime contractor). All Contractor employees must obtain the required employee and vehicle passes. Each employee is required to wear the Government issued badge over the front of the outer clothing. Failure to obtain security and base access passes must not be a cause for contract performance time extension. </w:t>
      </w:r>
      <w:r w:rsidRPr="00A64286">
        <w:rPr>
          <w:rFonts w:ascii="ArialMT" w:hAnsi="ArialMT" w:cs="ArialMT"/>
          <w:sz w:val="20"/>
          <w:szCs w:val="20"/>
        </w:rPr>
        <w:t>The Contractor is required to immediately turn in all terminated employee's badges to the issuing office.</w:t>
      </w:r>
    </w:p>
    <w:p w14:paraId="5F2C99F3" w14:textId="77777777" w:rsidR="00952BFD" w:rsidRDefault="00952BFD" w:rsidP="00A64286">
      <w:pPr>
        <w:widowControl w:val="0"/>
        <w:tabs>
          <w:tab w:val="left" w:pos="720"/>
        </w:tabs>
        <w:autoSpaceDE w:val="0"/>
        <w:autoSpaceDN w:val="0"/>
        <w:adjustRightInd w:val="0"/>
        <w:spacing w:after="0" w:line="240" w:lineRule="auto"/>
        <w:rPr>
          <w:rFonts w:ascii="ArialMT" w:hAnsi="ArialMT" w:cs="ArialMT"/>
          <w:b/>
          <w:bCs/>
          <w:vanish/>
          <w:color w:val="0000FF"/>
          <w:sz w:val="20"/>
          <w:szCs w:val="20"/>
        </w:rPr>
      </w:pPr>
    </w:p>
    <w:p w14:paraId="4D1AD6B8" w14:textId="77777777" w:rsidR="00952BFD" w:rsidRDefault="00A64286" w:rsidP="00A64286">
      <w:pPr>
        <w:widowControl w:val="0"/>
        <w:tabs>
          <w:tab w:val="left" w:pos="720"/>
        </w:tabs>
        <w:autoSpaceDE w:val="0"/>
        <w:autoSpaceDN w:val="0"/>
        <w:adjustRightInd w:val="0"/>
        <w:spacing w:after="0" w:line="240" w:lineRule="auto"/>
        <w:rPr>
          <w:rFonts w:ascii="ArialMT" w:hAnsi="ArialMT" w:cs="ArialMT"/>
          <w:b/>
          <w:bCs/>
          <w:vanish/>
          <w:color w:val="0000FF"/>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r>
      <w:r w:rsidR="00EE4CB7" w:rsidRPr="00A64286">
        <w:rPr>
          <w:rFonts w:ascii="ArialMT" w:hAnsi="ArialMT" w:cs="ArialMT"/>
          <w:b/>
          <w:bCs/>
          <w:vanish/>
          <w:color w:val="0000FF"/>
          <w:sz w:val="20"/>
          <w:szCs w:val="20"/>
        </w:rPr>
        <w:t>NOTE:  Use this paragraph for Navy installations, with the exception of overseas locations that do not employ the Defense Biometric Identification System (DBIDS).  Confirm with installation security office and tailor DBIDS project requirements to local policy.</w:t>
      </w:r>
    </w:p>
    <w:p w14:paraId="19AC29B6" w14:textId="77777777" w:rsidR="00A64286" w:rsidRDefault="00952BFD" w:rsidP="00952BFD">
      <w:pPr>
        <w:widowControl w:val="0"/>
        <w:tabs>
          <w:tab w:val="left" w:pos="720"/>
        </w:tabs>
        <w:autoSpaceDE w:val="0"/>
        <w:autoSpaceDN w:val="0"/>
        <w:adjustRightInd w:val="0"/>
        <w:spacing w:after="0" w:line="240" w:lineRule="auto"/>
        <w:rPr>
          <w:rFonts w:ascii="ArialMT" w:hAnsi="ArialMT"/>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r>
    </w:p>
    <w:p w14:paraId="7CC8EEED" w14:textId="77777777" w:rsidR="00EE4CB7" w:rsidRPr="00A64286" w:rsidRDefault="00EE4CB7" w:rsidP="00A64286">
      <w:pPr>
        <w:widowControl w:val="0"/>
        <w:tabs>
          <w:tab w:val="left" w:pos="720"/>
        </w:tabs>
        <w:autoSpaceDE w:val="0"/>
        <w:autoSpaceDN w:val="0"/>
        <w:adjustRightInd w:val="0"/>
        <w:spacing w:after="0" w:line="240" w:lineRule="auto"/>
        <w:ind w:left="1440"/>
        <w:rPr>
          <w:rFonts w:ascii="ArialMT" w:hAnsi="ArialMT"/>
          <w:sz w:val="20"/>
          <w:szCs w:val="20"/>
        </w:rPr>
      </w:pPr>
      <w:r w:rsidRPr="00A64286">
        <w:rPr>
          <w:rFonts w:ascii="ArialMT" w:hAnsi="ArialMT"/>
          <w:sz w:val="20"/>
          <w:szCs w:val="20"/>
        </w:rPr>
        <w:t>Obtain access to Navy installations through participation in the Defense Biometrics Identification System (DBIDS).  Requirements for Contractor employee registration, and transition for employees currently under Navy Commercial Access Control System (NCACS), are available at https://www.cnic.navy.mil/Operations-and-Management/Base-Support/DBIDS/ [https://www.cnic.navy.mil/Operations-and-Management/Base-Support/DBIDS/].  No fees are associated with obtaining a DBIDS credential. Participation in the DBIDS is not mandatory, and Contractor personnel may apply for One-Day Passes at the Base Visitor Control Office to access an installation.</w:t>
      </w:r>
      <w:r w:rsidR="00A64286">
        <w:rPr>
          <w:rFonts w:ascii="ArialMT" w:hAnsi="ArialMT"/>
          <w:sz w:val="20"/>
          <w:szCs w:val="20"/>
        </w:rPr>
        <w:t xml:space="preserve">  </w:t>
      </w:r>
      <w:r w:rsidRPr="00A64286">
        <w:rPr>
          <w:rFonts w:ascii="ArialMT" w:hAnsi="ArialMT"/>
          <w:sz w:val="20"/>
          <w:szCs w:val="20"/>
        </w:rPr>
        <w:t>Registration for DBIDS includes: Present a letter or official award document (i.e. DD Form 1155 or SF 1442) from the Contracting Officer, that provides the purpose for access, to the base Visitor Control Center representative.</w:t>
      </w:r>
    </w:p>
    <w:p w14:paraId="4382E2B3" w14:textId="77777777" w:rsidR="00EE4CB7" w:rsidRPr="00A64286" w:rsidRDefault="00EE4CB7">
      <w:pPr>
        <w:widowControl w:val="0"/>
        <w:tabs>
          <w:tab w:val="left" w:pos="800"/>
        </w:tabs>
        <w:autoSpaceDE w:val="0"/>
        <w:autoSpaceDN w:val="0"/>
        <w:adjustRightInd w:val="0"/>
        <w:spacing w:after="0" w:line="240" w:lineRule="auto"/>
        <w:ind w:left="5680" w:hanging="800"/>
        <w:rPr>
          <w:rFonts w:ascii="ArialMT" w:hAnsi="ArialMT"/>
          <w:sz w:val="20"/>
          <w:szCs w:val="20"/>
        </w:rPr>
      </w:pPr>
    </w:p>
    <w:p w14:paraId="0F3FB663" w14:textId="77777777" w:rsidR="00EE4CB7" w:rsidRDefault="00A64286">
      <w:pPr>
        <w:widowControl w:val="0"/>
        <w:tabs>
          <w:tab w:val="left" w:pos="720"/>
        </w:tabs>
        <w:autoSpaceDE w:val="0"/>
        <w:autoSpaceDN w:val="0"/>
        <w:adjustRightInd w:val="0"/>
        <w:spacing w:after="0" w:line="240" w:lineRule="auto"/>
        <w:ind w:left="1440" w:hanging="720"/>
        <w:rPr>
          <w:rFonts w:ascii="ArialMT" w:hAnsi="ArialMT" w:cs="ArialMT"/>
          <w:sz w:val="20"/>
          <w:szCs w:val="20"/>
        </w:rPr>
      </w:pPr>
      <w:r>
        <w:rPr>
          <w:rFonts w:ascii="ArialMT" w:hAnsi="ArialMT" w:cs="ArialMT"/>
          <w:sz w:val="20"/>
          <w:szCs w:val="20"/>
        </w:rPr>
        <w:t>c.</w:t>
      </w:r>
      <w:r w:rsidR="00EE4CB7">
        <w:rPr>
          <w:rFonts w:ascii="ArialMT" w:hAnsi="ArialMT" w:cs="ArialMT"/>
          <w:sz w:val="20"/>
          <w:szCs w:val="20"/>
        </w:rPr>
        <w:tab/>
        <w:t>Present valid identification, such as a passport or Real ID Act-compliant state driver's license</w:t>
      </w:r>
    </w:p>
    <w:p w14:paraId="1A44A0C6" w14:textId="77777777" w:rsidR="00EE4CB7" w:rsidRPr="00A64286" w:rsidRDefault="00EE4CB7">
      <w:pPr>
        <w:widowControl w:val="0"/>
        <w:autoSpaceDE w:val="0"/>
        <w:autoSpaceDN w:val="0"/>
        <w:adjustRightInd w:val="0"/>
        <w:spacing w:after="0" w:line="240" w:lineRule="auto"/>
        <w:rPr>
          <w:rFonts w:ascii="ArialMT" w:hAnsi="ArialMT"/>
          <w:sz w:val="20"/>
          <w:szCs w:val="20"/>
        </w:rPr>
      </w:pPr>
    </w:p>
    <w:p w14:paraId="55D8973B" w14:textId="77777777" w:rsidR="00EE4CB7" w:rsidRPr="00A64286" w:rsidRDefault="00A64286">
      <w:pPr>
        <w:widowControl w:val="0"/>
        <w:tabs>
          <w:tab w:val="left" w:pos="720"/>
        </w:tabs>
        <w:autoSpaceDE w:val="0"/>
        <w:autoSpaceDN w:val="0"/>
        <w:adjustRightInd w:val="0"/>
        <w:spacing w:after="0" w:line="240" w:lineRule="auto"/>
        <w:ind w:left="1440" w:hanging="720"/>
        <w:rPr>
          <w:rFonts w:ascii="ArialMT" w:hAnsi="ArialMT" w:cs="ArialMT"/>
          <w:sz w:val="20"/>
          <w:szCs w:val="20"/>
        </w:rPr>
      </w:pPr>
      <w:r>
        <w:rPr>
          <w:rFonts w:ascii="ArialMT" w:hAnsi="ArialMT" w:cs="ArialMT"/>
          <w:sz w:val="20"/>
          <w:szCs w:val="20"/>
        </w:rPr>
        <w:t>d.</w:t>
      </w:r>
      <w:r w:rsidR="00EE4CB7" w:rsidRPr="00A64286">
        <w:rPr>
          <w:rFonts w:ascii="ArialMT" w:hAnsi="ArialMT" w:cs="ArialMT"/>
          <w:sz w:val="20"/>
          <w:szCs w:val="20"/>
        </w:rPr>
        <w:tab/>
        <w:t xml:space="preserve">Provide completed SECNAV FORM 5512/1 to the base Visitor Control Center representative to obtain a background check. This form is available for download at  </w:t>
      </w:r>
      <w:hyperlink r:id="rId6" w:history="1">
        <w:r w:rsidR="00EE4CB7" w:rsidRPr="00A64286">
          <w:rPr>
            <w:rFonts w:ascii="ArialMT" w:hAnsi="ArialMT" w:cs="ArialMT"/>
            <w:color w:val="0000FF"/>
            <w:sz w:val="20"/>
            <w:szCs w:val="20"/>
            <w:u w:val="single"/>
          </w:rPr>
          <w:t>https://www.cnic.navy.mil/Operations-and-Management/Base-Support/DBIDS/</w:t>
        </w:r>
      </w:hyperlink>
      <w:r w:rsidR="00EE4CB7" w:rsidRPr="00A64286">
        <w:rPr>
          <w:rFonts w:ascii="ArialMT" w:hAnsi="ArialMT" w:cs="ArialMT"/>
          <w:sz w:val="20"/>
          <w:szCs w:val="20"/>
        </w:rPr>
        <w:t xml:space="preserve">  </w:t>
      </w:r>
    </w:p>
    <w:p w14:paraId="712EA153" w14:textId="77777777" w:rsidR="00EE4CB7" w:rsidRPr="00A64286" w:rsidRDefault="00EE4CB7">
      <w:pPr>
        <w:widowControl w:val="0"/>
        <w:autoSpaceDE w:val="0"/>
        <w:autoSpaceDN w:val="0"/>
        <w:adjustRightInd w:val="0"/>
        <w:spacing w:after="0" w:line="240" w:lineRule="auto"/>
        <w:rPr>
          <w:rFonts w:ascii="ArialMT" w:hAnsi="ArialMT"/>
          <w:sz w:val="20"/>
          <w:szCs w:val="20"/>
        </w:rPr>
      </w:pPr>
    </w:p>
    <w:p w14:paraId="24EFE6C3" w14:textId="77777777" w:rsidR="00EE4CB7" w:rsidRPr="00A64286" w:rsidRDefault="00A64286">
      <w:pPr>
        <w:widowControl w:val="0"/>
        <w:tabs>
          <w:tab w:val="left" w:pos="720"/>
        </w:tabs>
        <w:autoSpaceDE w:val="0"/>
        <w:autoSpaceDN w:val="0"/>
        <w:adjustRightInd w:val="0"/>
        <w:spacing w:after="0" w:line="240" w:lineRule="auto"/>
        <w:ind w:left="1440" w:hanging="720"/>
        <w:rPr>
          <w:rFonts w:ascii="ArialMT" w:hAnsi="ArialMT" w:cs="ArialMT"/>
          <w:sz w:val="20"/>
          <w:szCs w:val="20"/>
        </w:rPr>
      </w:pPr>
      <w:r>
        <w:rPr>
          <w:rFonts w:ascii="ArialMT" w:hAnsi="ArialMT" w:cs="ArialMT"/>
          <w:sz w:val="20"/>
          <w:szCs w:val="20"/>
        </w:rPr>
        <w:t>e.</w:t>
      </w:r>
      <w:r w:rsidR="00EE4CB7" w:rsidRPr="00A64286">
        <w:rPr>
          <w:rFonts w:ascii="ArialMT" w:hAnsi="ArialMT" w:cs="ArialMT"/>
          <w:sz w:val="20"/>
          <w:szCs w:val="20"/>
        </w:rPr>
        <w:tab/>
        <w:t>Upon successful completion of the background check, the Government will complete the DBIDS enrollment process, which includes Contractor employee photo, finger prints, base restriction and several other assessments</w:t>
      </w:r>
    </w:p>
    <w:p w14:paraId="22749930" w14:textId="77777777" w:rsidR="00EE4CB7" w:rsidRPr="00A64286" w:rsidRDefault="00EE4CB7">
      <w:pPr>
        <w:widowControl w:val="0"/>
        <w:autoSpaceDE w:val="0"/>
        <w:autoSpaceDN w:val="0"/>
        <w:adjustRightInd w:val="0"/>
        <w:spacing w:after="0" w:line="240" w:lineRule="auto"/>
        <w:rPr>
          <w:rFonts w:ascii="ArialMT" w:hAnsi="ArialMT"/>
          <w:sz w:val="20"/>
          <w:szCs w:val="20"/>
        </w:rPr>
      </w:pPr>
    </w:p>
    <w:p w14:paraId="6E2591D0" w14:textId="77777777" w:rsidR="00EE4CB7" w:rsidRPr="00A64286" w:rsidRDefault="00A64286">
      <w:pPr>
        <w:widowControl w:val="0"/>
        <w:tabs>
          <w:tab w:val="left" w:pos="720"/>
        </w:tabs>
        <w:autoSpaceDE w:val="0"/>
        <w:autoSpaceDN w:val="0"/>
        <w:adjustRightInd w:val="0"/>
        <w:spacing w:after="0" w:line="240" w:lineRule="auto"/>
        <w:ind w:left="1440" w:hanging="720"/>
        <w:rPr>
          <w:rFonts w:ascii="ArialMT" w:hAnsi="ArialMT" w:cs="ArialMT"/>
          <w:sz w:val="20"/>
          <w:szCs w:val="20"/>
        </w:rPr>
      </w:pPr>
      <w:r>
        <w:rPr>
          <w:rFonts w:ascii="ArialMT" w:hAnsi="ArialMT" w:cs="ArialMT"/>
          <w:sz w:val="20"/>
          <w:szCs w:val="20"/>
        </w:rPr>
        <w:t>f.</w:t>
      </w:r>
      <w:r w:rsidR="00EE4CB7" w:rsidRPr="00A64286">
        <w:rPr>
          <w:rFonts w:ascii="ArialMT" w:hAnsi="ArialMT" w:cs="ArialMT"/>
          <w:sz w:val="20"/>
          <w:szCs w:val="20"/>
        </w:rPr>
        <w:tab/>
        <w:t>Upon successful completion of the enrollment process, the Contractor employee will be issued a DBIDS credential, and will be allowed to proceed to worksite</w:t>
      </w:r>
    </w:p>
    <w:p w14:paraId="3257CE6D" w14:textId="77777777" w:rsidR="00EE4CB7" w:rsidRPr="00A64286" w:rsidRDefault="00EE4CB7">
      <w:pPr>
        <w:widowControl w:val="0"/>
        <w:autoSpaceDE w:val="0"/>
        <w:autoSpaceDN w:val="0"/>
        <w:adjustRightInd w:val="0"/>
        <w:spacing w:after="0" w:line="240" w:lineRule="auto"/>
        <w:rPr>
          <w:rFonts w:ascii="ArialMT" w:hAnsi="ArialMT"/>
          <w:sz w:val="20"/>
          <w:szCs w:val="20"/>
        </w:rPr>
      </w:pPr>
    </w:p>
    <w:p w14:paraId="6D96FACB" w14:textId="77777777" w:rsidR="00952BFD" w:rsidRDefault="00EE4CB7" w:rsidP="00A64286">
      <w:pPr>
        <w:widowControl w:val="0"/>
        <w:tabs>
          <w:tab w:val="left" w:pos="800"/>
        </w:tabs>
        <w:autoSpaceDE w:val="0"/>
        <w:autoSpaceDN w:val="0"/>
        <w:adjustRightInd w:val="0"/>
        <w:spacing w:after="0" w:line="240" w:lineRule="auto"/>
        <w:ind w:left="1440"/>
        <w:rPr>
          <w:rFonts w:ascii="ArialMT" w:hAnsi="ArialMT"/>
          <w:sz w:val="20"/>
          <w:szCs w:val="20"/>
        </w:rPr>
      </w:pPr>
      <w:r w:rsidRPr="00A64286">
        <w:rPr>
          <w:rFonts w:ascii="ArialMT" w:hAnsi="ArialMT"/>
          <w:sz w:val="20"/>
          <w:szCs w:val="20"/>
        </w:rPr>
        <w:t>DBIDS Eligibility Requirements: Throughout the length of the contract, the Contractor employee must continue to meet background screen standards. Periodic background screenings are conducted to verify continued DBIDS participation and installation access privileges. DBIDS access privileges will be immediately suspended or revoked if at any time a Contractor employee becomes ineligible. An adjudication process may be initiated when a background screen failure results in disqualification from participation in the DBIDS, and Contractor employee does not agree with the reason for disqualification. The Government is the final authority.</w:t>
      </w:r>
      <w:r w:rsidR="00A64286">
        <w:rPr>
          <w:rFonts w:ascii="ArialMT" w:hAnsi="ArialMT"/>
          <w:sz w:val="20"/>
          <w:szCs w:val="20"/>
        </w:rPr>
        <w:t xml:space="preserve">  </w:t>
      </w:r>
      <w:r w:rsidRPr="00A64286">
        <w:rPr>
          <w:rFonts w:ascii="ArialMT" w:hAnsi="ArialMT"/>
          <w:sz w:val="20"/>
          <w:szCs w:val="20"/>
        </w:rPr>
        <w:t xml:space="preserve">DBIDS Notification Requirements: Immediately report instances of lost or stolen badges to the Contracting Officer. Immediately collect DBIDS credentials and notify the Contracting Officer in writing under the following circumstances: (1) An employee has departed the company without having properly returned or surrendered their DBIDS credentials. </w:t>
      </w:r>
    </w:p>
    <w:p w14:paraId="54203DB9" w14:textId="77777777" w:rsidR="00EE4CB7" w:rsidRPr="00A64286" w:rsidRDefault="00EE4CB7" w:rsidP="00A64286">
      <w:pPr>
        <w:widowControl w:val="0"/>
        <w:tabs>
          <w:tab w:val="left" w:pos="800"/>
        </w:tabs>
        <w:autoSpaceDE w:val="0"/>
        <w:autoSpaceDN w:val="0"/>
        <w:adjustRightInd w:val="0"/>
        <w:spacing w:after="0" w:line="240" w:lineRule="auto"/>
        <w:ind w:left="1440"/>
        <w:rPr>
          <w:rFonts w:ascii="ArialMT" w:hAnsi="ArialMT"/>
          <w:sz w:val="20"/>
          <w:szCs w:val="20"/>
        </w:rPr>
      </w:pPr>
      <w:r w:rsidRPr="00A64286">
        <w:rPr>
          <w:rFonts w:ascii="ArialMT" w:hAnsi="ArialMT"/>
          <w:sz w:val="20"/>
          <w:szCs w:val="20"/>
        </w:rPr>
        <w:t>(2) There is a reasonable basis to conclude that an employee, or former employee, might pose a risk, compromise, or threat to the safety or security of the Installation or anyone therein.</w:t>
      </w:r>
    </w:p>
    <w:p w14:paraId="73ECC556" w14:textId="77777777" w:rsidR="00EE4CB7" w:rsidRPr="00A64286" w:rsidRDefault="00EE4CB7">
      <w:pPr>
        <w:widowControl w:val="0"/>
        <w:autoSpaceDE w:val="0"/>
        <w:autoSpaceDN w:val="0"/>
        <w:adjustRightInd w:val="0"/>
        <w:spacing w:after="0" w:line="240" w:lineRule="auto"/>
        <w:rPr>
          <w:rFonts w:ascii="ArialMT" w:hAnsi="ArialMT" w:cs="ArialMT"/>
          <w:sz w:val="20"/>
          <w:szCs w:val="20"/>
        </w:rPr>
      </w:pPr>
    </w:p>
    <w:p w14:paraId="5D5B59FE" w14:textId="77777777" w:rsidR="00A64286" w:rsidRDefault="00EE4CB7">
      <w:pPr>
        <w:widowControl w:val="0"/>
        <w:tabs>
          <w:tab w:val="left" w:pos="720"/>
        </w:tabs>
        <w:autoSpaceDE w:val="0"/>
        <w:autoSpaceDN w:val="0"/>
        <w:adjustRightInd w:val="0"/>
        <w:spacing w:after="0" w:line="240" w:lineRule="auto"/>
        <w:ind w:left="1440" w:hanging="720"/>
        <w:rPr>
          <w:rFonts w:ascii="ArialMT" w:hAnsi="ArialMT" w:cs="ArialMT"/>
          <w:sz w:val="20"/>
          <w:szCs w:val="20"/>
        </w:rPr>
      </w:pPr>
      <w:r>
        <w:rPr>
          <w:rFonts w:ascii="ArialMT" w:hAnsi="ArialMT" w:cs="ArialMT"/>
          <w:sz w:val="20"/>
          <w:szCs w:val="20"/>
        </w:rPr>
        <w:t>g.</w:t>
      </w:r>
      <w:r>
        <w:rPr>
          <w:rFonts w:ascii="ArialMT" w:hAnsi="ArialMT" w:cs="ArialMT"/>
          <w:sz w:val="20"/>
          <w:szCs w:val="20"/>
        </w:rPr>
        <w:tab/>
        <w:t>Contractor Vehicles: All vehicles must display a valid state license plate and safety inspection sticker, if applicable, and must be maintained in good repair. The company name must be displayed in a clearly visible manner and size on each Contractor vehicle used in the course of work. [Registration, proof of insurance and driver's licenses are required to obtain a station vehicle pass.]</w:t>
      </w:r>
    </w:p>
    <w:p w14:paraId="149858E4" w14:textId="77777777" w:rsidR="00A64286" w:rsidRPr="00A64286" w:rsidRDefault="00A64286" w:rsidP="00A64286">
      <w:pPr>
        <w:widowControl w:val="0"/>
        <w:tabs>
          <w:tab w:val="left" w:pos="720"/>
        </w:tabs>
        <w:autoSpaceDE w:val="0"/>
        <w:autoSpaceDN w:val="0"/>
        <w:adjustRightInd w:val="0"/>
        <w:spacing w:after="0" w:line="240" w:lineRule="auto"/>
        <w:rPr>
          <w:rFonts w:ascii="ArialMT" w:hAnsi="ArialMT" w:cs="ArialMT"/>
          <w:b/>
          <w:bCs/>
          <w:vanish/>
          <w:sz w:val="20"/>
          <w:szCs w:val="20"/>
        </w:rPr>
      </w:pPr>
    </w:p>
    <w:p w14:paraId="3396E0B8" w14:textId="77777777" w:rsidR="00EE4CB7" w:rsidRPr="00A64286" w:rsidRDefault="00A64286" w:rsidP="00A64286">
      <w:pPr>
        <w:widowControl w:val="0"/>
        <w:tabs>
          <w:tab w:val="left" w:pos="720"/>
        </w:tabs>
        <w:autoSpaceDE w:val="0"/>
        <w:autoSpaceDN w:val="0"/>
        <w:adjustRightInd w:val="0"/>
        <w:spacing w:after="0" w:line="240" w:lineRule="auto"/>
        <w:rPr>
          <w:rFonts w:ascii="ArialMT" w:hAnsi="ArialMT" w:cs="ArialMT"/>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r>
      <w:r w:rsidR="00EE4CB7" w:rsidRPr="00A64286">
        <w:rPr>
          <w:rFonts w:ascii="ArialMT" w:hAnsi="ArialMT" w:cs="ArialMT"/>
          <w:b/>
          <w:bCs/>
          <w:vanish/>
          <w:color w:val="0000FF"/>
          <w:sz w:val="20"/>
          <w:szCs w:val="20"/>
        </w:rPr>
        <w:t>NOTE:  Include any phasing requirements; define work hours if different from 0630-1700 Monday through Friday.</w:t>
      </w:r>
      <w:r w:rsidR="00EE4CB7" w:rsidRPr="00A64286">
        <w:rPr>
          <w:rFonts w:ascii="ArialMT" w:hAnsi="ArialMT" w:cs="ArialMT"/>
          <w:b/>
          <w:bCs/>
          <w:vanish/>
          <w:color w:val="0000FF"/>
          <w:sz w:val="20"/>
          <w:szCs w:val="20"/>
        </w:rPr>
        <w:br/>
      </w:r>
      <w:r>
        <w:rPr>
          <w:rFonts w:ascii="ArialMT" w:hAnsi="ArialMT" w:cs="ArialMT"/>
          <w:b/>
          <w:bCs/>
          <w:vanish/>
          <w:color w:val="0000FF"/>
          <w:sz w:val="20"/>
          <w:szCs w:val="20"/>
        </w:rPr>
        <w:t xml:space="preserve">********************************************************************************************************** </w:t>
      </w:r>
      <w:r>
        <w:rPr>
          <w:rFonts w:ascii="ArialMT" w:hAnsi="ArialMT" w:cs="ArialMT"/>
          <w:b/>
          <w:bCs/>
          <w:vanish/>
          <w:color w:val="0000FF"/>
          <w:sz w:val="20"/>
          <w:szCs w:val="20"/>
        </w:rPr>
        <w:br/>
      </w:r>
    </w:p>
    <w:p w14:paraId="3E37CE08" w14:textId="77777777" w:rsidR="00EE4CB7" w:rsidRPr="00A64286" w:rsidRDefault="00EE4CB7">
      <w:pPr>
        <w:widowControl w:val="0"/>
        <w:tabs>
          <w:tab w:val="left" w:pos="720"/>
        </w:tabs>
        <w:autoSpaceDE w:val="0"/>
        <w:autoSpaceDN w:val="0"/>
        <w:adjustRightInd w:val="0"/>
        <w:spacing w:after="0" w:line="240" w:lineRule="auto"/>
        <w:ind w:left="1440" w:hanging="720"/>
        <w:rPr>
          <w:rFonts w:ascii="ArialMT" w:hAnsi="ArialMT" w:cs="ArialMT"/>
          <w:sz w:val="20"/>
          <w:szCs w:val="20"/>
        </w:rPr>
      </w:pPr>
      <w:r w:rsidRPr="00A64286">
        <w:rPr>
          <w:rFonts w:ascii="ArialMT" w:hAnsi="ArialMT" w:cs="ArialMT"/>
          <w:sz w:val="20"/>
          <w:szCs w:val="20"/>
        </w:rPr>
        <w:t>h.</w:t>
      </w:r>
      <w:r w:rsidRPr="00A64286">
        <w:rPr>
          <w:rFonts w:ascii="ArialMT" w:hAnsi="ArialMT" w:cs="ArialMT"/>
          <w:sz w:val="20"/>
          <w:szCs w:val="20"/>
        </w:rPr>
        <w:tab/>
        <w:t>Work Hours: Unless otherwise indicated, work will be located on a Government compound, military installation, or station. Contractor work hours are between 0700 and 1530 [_____] Monday through Friday. Obtain advance approval from the Contracting Officer for Contractor personnel to remain on site beyond normal working hours. Notify the Contracting Officer at least 48 hours in advance to obtain approval for access to the jobsite or work outside of normal working hours or on Saturday, Sunday, and Federal Holidays.</w:t>
      </w:r>
    </w:p>
    <w:p w14:paraId="7DE7E4EA" w14:textId="77777777" w:rsidR="00EE4CB7" w:rsidRPr="00A64286" w:rsidRDefault="00EE4CB7">
      <w:pPr>
        <w:widowControl w:val="0"/>
        <w:autoSpaceDE w:val="0"/>
        <w:autoSpaceDN w:val="0"/>
        <w:adjustRightInd w:val="0"/>
        <w:spacing w:after="0" w:line="240" w:lineRule="auto"/>
        <w:rPr>
          <w:rFonts w:ascii="ArialMT" w:hAnsi="ArialMT" w:cs="ArialMT"/>
          <w:sz w:val="20"/>
          <w:szCs w:val="20"/>
        </w:rPr>
      </w:pPr>
    </w:p>
    <w:p w14:paraId="4445E74F" w14:textId="77777777" w:rsidR="00EE4CB7" w:rsidRPr="00A64286" w:rsidRDefault="00EE4CB7">
      <w:pPr>
        <w:widowControl w:val="0"/>
        <w:tabs>
          <w:tab w:val="left" w:pos="720"/>
        </w:tabs>
        <w:autoSpaceDE w:val="0"/>
        <w:autoSpaceDN w:val="0"/>
        <w:adjustRightInd w:val="0"/>
        <w:spacing w:after="0" w:line="240" w:lineRule="auto"/>
        <w:ind w:left="1440" w:hanging="720"/>
        <w:rPr>
          <w:rFonts w:ascii="ArialMT" w:hAnsi="ArialMT" w:cs="ArialMT"/>
          <w:sz w:val="20"/>
          <w:szCs w:val="20"/>
        </w:rPr>
      </w:pPr>
      <w:r w:rsidRPr="00A64286">
        <w:rPr>
          <w:rFonts w:ascii="ArialMT" w:hAnsi="ArialMT" w:cs="ArialMT"/>
          <w:sz w:val="20"/>
          <w:szCs w:val="20"/>
        </w:rPr>
        <w:t>i.</w:t>
      </w:r>
      <w:r w:rsidRPr="00A64286">
        <w:rPr>
          <w:rFonts w:ascii="ArialMT" w:hAnsi="ArialMT" w:cs="ArialMT"/>
          <w:sz w:val="20"/>
          <w:szCs w:val="20"/>
        </w:rPr>
        <w:tab/>
        <w:t>Contractor Personnel: Provide the Contracting Officer the name(s) of the supervisory person(s) authorized to act for the Contractor. Provide, and update as required, a list of the key personnel for the Contractor and subcontractors including addresses and telephone numbers for use in the event of an emergency.</w:t>
      </w:r>
    </w:p>
    <w:p w14:paraId="48C796BE" w14:textId="77777777" w:rsidR="00EE4CB7" w:rsidRPr="00A64286" w:rsidRDefault="00EE4CB7">
      <w:pPr>
        <w:widowControl w:val="0"/>
        <w:autoSpaceDE w:val="0"/>
        <w:autoSpaceDN w:val="0"/>
        <w:adjustRightInd w:val="0"/>
        <w:spacing w:after="0" w:line="240" w:lineRule="auto"/>
        <w:rPr>
          <w:rFonts w:ascii="ArialMT" w:hAnsi="ArialMT" w:cs="ArialMT"/>
          <w:sz w:val="20"/>
          <w:szCs w:val="20"/>
        </w:rPr>
      </w:pPr>
    </w:p>
    <w:p w14:paraId="2BEED715" w14:textId="77777777" w:rsidR="00EE4CB7" w:rsidRPr="00A64286" w:rsidRDefault="00EE4CB7">
      <w:pPr>
        <w:widowControl w:val="0"/>
        <w:tabs>
          <w:tab w:val="left" w:pos="720"/>
        </w:tabs>
        <w:autoSpaceDE w:val="0"/>
        <w:autoSpaceDN w:val="0"/>
        <w:adjustRightInd w:val="0"/>
        <w:spacing w:after="0" w:line="240" w:lineRule="auto"/>
        <w:ind w:left="1440" w:hanging="720"/>
        <w:rPr>
          <w:rFonts w:ascii="ArialMT" w:hAnsi="ArialMT" w:cs="ArialMT"/>
          <w:sz w:val="20"/>
          <w:szCs w:val="20"/>
        </w:rPr>
      </w:pPr>
      <w:r w:rsidRPr="00A64286">
        <w:rPr>
          <w:rFonts w:ascii="ArialMT" w:hAnsi="ArialMT" w:cs="ArialMT"/>
          <w:sz w:val="20"/>
          <w:szCs w:val="20"/>
        </w:rPr>
        <w:t>j.</w:t>
      </w:r>
      <w:r w:rsidRPr="00A64286">
        <w:rPr>
          <w:rFonts w:ascii="ArialMT" w:hAnsi="ArialMT" w:cs="ArialMT"/>
          <w:sz w:val="20"/>
          <w:szCs w:val="20"/>
        </w:rPr>
        <w:tab/>
        <w:t>Contractor employees must conduct themselves in a proper, efficient, courteous and businesslike manner. Remove from the site any individual whose continued employment is deemed by the Contracting Officer to be contrary to the public interest or inconsistent with the best interests of National Security.</w:t>
      </w:r>
    </w:p>
    <w:p w14:paraId="04BE153A" w14:textId="77777777" w:rsidR="00EE4CB7" w:rsidRPr="00A64286" w:rsidRDefault="00EE4CB7">
      <w:pPr>
        <w:widowControl w:val="0"/>
        <w:autoSpaceDE w:val="0"/>
        <w:autoSpaceDN w:val="0"/>
        <w:adjustRightInd w:val="0"/>
        <w:spacing w:after="0" w:line="240" w:lineRule="auto"/>
        <w:rPr>
          <w:rFonts w:ascii="ArialMT" w:hAnsi="ArialMT" w:cs="ArialMT"/>
          <w:sz w:val="20"/>
          <w:szCs w:val="20"/>
        </w:rPr>
      </w:pPr>
    </w:p>
    <w:p w14:paraId="0B410852" w14:textId="77777777" w:rsidR="00EE4CB7" w:rsidRDefault="00EE4CB7">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NOTE:  For projects at the following installations, there are special access requirements that can be copied into this section from the standard template:  MCBH Kaneohe Bay; NAS Patuxent River, MD; FISC Pearl Harbor; Norfolk Naval Shipyard (NNSY); Naval Observatory (NOBSY); NSWC Dahlgren, VA; NSWC Indian Head, MD; NSS Washington, DC; NRL Washington, DC; MCB Quantico, VA; NSF Thurmont, MD; Bolli</w:t>
      </w:r>
      <w:r w:rsidRPr="00A64286">
        <w:rPr>
          <w:rFonts w:ascii="ArialMT" w:hAnsi="ArialMT" w:cs="ArialMT"/>
          <w:b/>
          <w:bCs/>
          <w:vanish/>
          <w:color w:val="0000FF"/>
          <w:sz w:val="20"/>
          <w:szCs w:val="20"/>
        </w:rPr>
        <w:t>ng AF</w:t>
      </w:r>
      <w:r>
        <w:rPr>
          <w:rFonts w:ascii="ArialMT" w:hAnsi="ArialMT" w:cs="ArialMT"/>
          <w:b/>
          <w:bCs/>
          <w:vanish/>
          <w:color w:val="0000FF"/>
          <w:sz w:val="20"/>
          <w:szCs w:val="20"/>
        </w:rPr>
        <w:t>B Washington, DC; NWS Yorktown, VA; AFETA Williamsburg, VA; NAS Oceana, Virginia Beach, VA; FTCLANT Dam Neck, Virginia Beach, VA; NSGA Northwest, Chesapeake, VA; Wallops Island, VA; Camp LeJeune, NC; MCAS Cherry Point, NC; Guam; Diego Garcia; Wake Island; Johnson Island.</w:t>
      </w:r>
      <w:r>
        <w:rPr>
          <w:rFonts w:ascii="ArialMT" w:hAnsi="ArialMT" w:cs="ArialMT"/>
          <w:b/>
          <w:bCs/>
          <w:vanish/>
          <w:color w:val="0000FF"/>
          <w:sz w:val="20"/>
          <w:szCs w:val="20"/>
        </w:rPr>
        <w:br/>
        <w:t>**********************************************************************************************************</w:t>
      </w:r>
    </w:p>
    <w:p w14:paraId="58E8F8BF" w14:textId="77777777" w:rsidR="00EE4CB7" w:rsidRDefault="00EE4CB7">
      <w:pPr>
        <w:widowControl w:val="0"/>
        <w:autoSpaceDE w:val="0"/>
        <w:autoSpaceDN w:val="0"/>
        <w:adjustRightInd w:val="0"/>
        <w:spacing w:after="0" w:line="240" w:lineRule="auto"/>
        <w:rPr>
          <w:rFonts w:ascii="ArialMT" w:hAnsi="ArialMT" w:cs="ArialMT"/>
          <w:vanish/>
          <w:sz w:val="20"/>
          <w:szCs w:val="20"/>
        </w:rPr>
      </w:pPr>
    </w:p>
    <w:p w14:paraId="7C9B91BF" w14:textId="77777777" w:rsidR="00EE4CB7" w:rsidRDefault="00EE4CB7">
      <w:pPr>
        <w:widowControl w:val="0"/>
        <w:autoSpaceDE w:val="0"/>
        <w:autoSpaceDN w:val="0"/>
        <w:adjustRightInd w:val="0"/>
        <w:spacing w:after="240" w:line="240" w:lineRule="auto"/>
        <w:ind w:left="640"/>
        <w:rPr>
          <w:rFonts w:ascii="ArialMT" w:hAnsi="ArialMT" w:cs="ArialMT"/>
          <w:sz w:val="20"/>
          <w:szCs w:val="20"/>
        </w:rPr>
      </w:pPr>
      <w:r>
        <w:rPr>
          <w:rFonts w:ascii="ArialMT" w:hAnsi="ArialMT" w:cs="ArialMT"/>
          <w:b/>
          <w:bCs/>
          <w:sz w:val="20"/>
          <w:szCs w:val="20"/>
        </w:rPr>
        <w:t>1.3 Security Requirements</w:t>
      </w:r>
    </w:p>
    <w:p w14:paraId="77334ED5" w14:textId="77777777" w:rsidR="00EE4CB7" w:rsidRDefault="00EE4CB7">
      <w:pPr>
        <w:widowControl w:val="0"/>
        <w:autoSpaceDE w:val="0"/>
        <w:autoSpaceDN w:val="0"/>
        <w:adjustRightInd w:val="0"/>
        <w:spacing w:after="240" w:line="240" w:lineRule="auto"/>
        <w:ind w:left="640"/>
        <w:rPr>
          <w:rFonts w:ascii="ArialMT" w:hAnsi="ArialMT" w:cs="ArialMT"/>
          <w:sz w:val="20"/>
          <w:szCs w:val="20"/>
        </w:rPr>
      </w:pPr>
      <w:r>
        <w:rPr>
          <w:rFonts w:ascii="ArialMT" w:hAnsi="ArialMT" w:cs="ArialMT"/>
          <w:sz w:val="20"/>
          <w:szCs w:val="20"/>
        </w:rPr>
        <w:t>All security requirements apply to all subcontractors and suppliers associated with this contract.  [Special or extraordinary security requirements are identified herein.]  Comply with the following [in addition to special or extraordinary security requirements]:</w:t>
      </w:r>
    </w:p>
    <w:p w14:paraId="06644ABA" w14:textId="77777777" w:rsidR="00EE4CB7" w:rsidRDefault="00EE4CB7">
      <w:pPr>
        <w:widowControl w:val="0"/>
        <w:tabs>
          <w:tab w:val="left" w:pos="720"/>
        </w:tabs>
        <w:autoSpaceDE w:val="0"/>
        <w:autoSpaceDN w:val="0"/>
        <w:adjustRightInd w:val="0"/>
        <w:spacing w:after="0" w:line="240" w:lineRule="auto"/>
        <w:ind w:left="1440" w:hanging="720"/>
        <w:rPr>
          <w:rFonts w:ascii="ArialMT" w:hAnsi="ArialMT" w:cs="ArialMT"/>
          <w:sz w:val="20"/>
          <w:szCs w:val="20"/>
        </w:rPr>
      </w:pPr>
      <w:r>
        <w:rPr>
          <w:rFonts w:ascii="ArialMT" w:hAnsi="ArialMT" w:cs="ArialMT"/>
          <w:sz w:val="20"/>
          <w:szCs w:val="20"/>
        </w:rPr>
        <w:t>a.</w:t>
      </w:r>
      <w:r>
        <w:rPr>
          <w:rFonts w:ascii="ArialMT" w:hAnsi="ArialMT" w:cs="ArialMT"/>
          <w:sz w:val="20"/>
          <w:szCs w:val="20"/>
        </w:rPr>
        <w:tab/>
        <w:t>Do not publicly disclose any information concerning any aspect of the materials or services relating to this contract, without prior written approval of the Contracting Officer.</w:t>
      </w:r>
    </w:p>
    <w:p w14:paraId="50937319" w14:textId="77777777" w:rsidR="00EE4CB7" w:rsidRPr="00A64286" w:rsidRDefault="00EE4CB7">
      <w:pPr>
        <w:widowControl w:val="0"/>
        <w:autoSpaceDE w:val="0"/>
        <w:autoSpaceDN w:val="0"/>
        <w:adjustRightInd w:val="0"/>
        <w:spacing w:after="0" w:line="240" w:lineRule="auto"/>
        <w:rPr>
          <w:rFonts w:ascii="ArialMT" w:hAnsi="ArialMT" w:cs="ArialMT"/>
          <w:sz w:val="20"/>
          <w:szCs w:val="20"/>
        </w:rPr>
      </w:pPr>
    </w:p>
    <w:p w14:paraId="43B36265" w14:textId="77777777" w:rsidR="00EE4CB7" w:rsidRPr="00A64286" w:rsidRDefault="00EE4CB7">
      <w:pPr>
        <w:widowControl w:val="0"/>
        <w:tabs>
          <w:tab w:val="left" w:pos="720"/>
        </w:tabs>
        <w:autoSpaceDE w:val="0"/>
        <w:autoSpaceDN w:val="0"/>
        <w:adjustRightInd w:val="0"/>
        <w:spacing w:after="0" w:line="240" w:lineRule="auto"/>
        <w:ind w:left="1440" w:hanging="720"/>
        <w:rPr>
          <w:rFonts w:ascii="ArialMT" w:hAnsi="ArialMT" w:cs="ArialMT"/>
          <w:sz w:val="20"/>
          <w:szCs w:val="20"/>
        </w:rPr>
      </w:pPr>
      <w:r w:rsidRPr="00A64286">
        <w:rPr>
          <w:rFonts w:ascii="ArialMT" w:hAnsi="ArialMT" w:cs="ArialMT"/>
          <w:sz w:val="20"/>
          <w:szCs w:val="20"/>
        </w:rPr>
        <w:t>b.</w:t>
      </w:r>
      <w:r w:rsidRPr="00A64286">
        <w:rPr>
          <w:rFonts w:ascii="ArialMT" w:hAnsi="ArialMT" w:cs="ArialMT"/>
          <w:sz w:val="20"/>
          <w:szCs w:val="20"/>
        </w:rPr>
        <w:tab/>
        <w:t>Do not disclose or cause to be disseminated any information concerning the operations of the activity's security or interrupt the continuity of its operations.</w:t>
      </w:r>
    </w:p>
    <w:p w14:paraId="53D28E23" w14:textId="77777777" w:rsidR="00EE4CB7" w:rsidRPr="00A64286" w:rsidRDefault="00EE4CB7">
      <w:pPr>
        <w:widowControl w:val="0"/>
        <w:autoSpaceDE w:val="0"/>
        <w:autoSpaceDN w:val="0"/>
        <w:adjustRightInd w:val="0"/>
        <w:spacing w:after="0" w:line="240" w:lineRule="auto"/>
        <w:rPr>
          <w:rFonts w:ascii="ArialMT" w:hAnsi="ArialMT" w:cs="ArialMT"/>
          <w:sz w:val="20"/>
          <w:szCs w:val="20"/>
        </w:rPr>
      </w:pPr>
    </w:p>
    <w:p w14:paraId="4FA3BF90" w14:textId="77777777" w:rsidR="00EE4CB7" w:rsidRDefault="00EE4CB7">
      <w:pPr>
        <w:widowControl w:val="0"/>
        <w:tabs>
          <w:tab w:val="left" w:pos="720"/>
        </w:tabs>
        <w:autoSpaceDE w:val="0"/>
        <w:autoSpaceDN w:val="0"/>
        <w:adjustRightInd w:val="0"/>
        <w:spacing w:after="0" w:line="240" w:lineRule="auto"/>
        <w:ind w:left="1440" w:hanging="720"/>
        <w:rPr>
          <w:rFonts w:ascii="ArialMT" w:hAnsi="ArialMT" w:cs="ArialMT"/>
          <w:sz w:val="20"/>
          <w:szCs w:val="20"/>
        </w:rPr>
      </w:pPr>
      <w:r>
        <w:rPr>
          <w:rFonts w:ascii="ArialMT" w:hAnsi="ArialMT" w:cs="ArialMT"/>
          <w:sz w:val="20"/>
          <w:szCs w:val="20"/>
        </w:rPr>
        <w:t>c.</w:t>
      </w:r>
      <w:r>
        <w:rPr>
          <w:rFonts w:ascii="ArialMT" w:hAnsi="ArialMT" w:cs="ArialMT"/>
          <w:sz w:val="20"/>
          <w:szCs w:val="20"/>
        </w:rPr>
        <w:tab/>
        <w:t xml:space="preserve">Do not disclose any information to any person not entitled to receive it. Failure to safeguard any classified information that may come to the Contractor or any person under his control, may subject the Contractor, his agents or employees to criminal liability </w:t>
      </w:r>
      <w:r>
        <w:rPr>
          <w:rFonts w:ascii="ArialMT" w:hAnsi="ArialMT" w:cs="ArialMT"/>
          <w:sz w:val="20"/>
          <w:szCs w:val="20"/>
        </w:rPr>
        <w:lastRenderedPageBreak/>
        <w:t>under 18 U.S.C., Sections 793 and 798.</w:t>
      </w:r>
    </w:p>
    <w:p w14:paraId="57F8D1E6" w14:textId="77777777" w:rsidR="00EE4CB7" w:rsidRPr="00A64286" w:rsidRDefault="00EE4CB7">
      <w:pPr>
        <w:widowControl w:val="0"/>
        <w:autoSpaceDE w:val="0"/>
        <w:autoSpaceDN w:val="0"/>
        <w:adjustRightInd w:val="0"/>
        <w:spacing w:after="0" w:line="240" w:lineRule="auto"/>
        <w:rPr>
          <w:rFonts w:ascii="ArialMT" w:hAnsi="ArialMT" w:cs="ArialMT"/>
          <w:sz w:val="20"/>
          <w:szCs w:val="20"/>
        </w:rPr>
      </w:pPr>
    </w:p>
    <w:p w14:paraId="7F99558B" w14:textId="77777777" w:rsidR="00EE4CB7" w:rsidRPr="00A64286" w:rsidRDefault="00EE4CB7">
      <w:pPr>
        <w:widowControl w:val="0"/>
        <w:tabs>
          <w:tab w:val="left" w:pos="720"/>
        </w:tabs>
        <w:autoSpaceDE w:val="0"/>
        <w:autoSpaceDN w:val="0"/>
        <w:adjustRightInd w:val="0"/>
        <w:spacing w:after="0" w:line="240" w:lineRule="auto"/>
        <w:ind w:left="1440" w:hanging="720"/>
        <w:rPr>
          <w:rFonts w:ascii="ArialMT" w:hAnsi="ArialMT" w:cs="ArialMT"/>
          <w:sz w:val="20"/>
          <w:szCs w:val="20"/>
        </w:rPr>
      </w:pPr>
      <w:r w:rsidRPr="00A64286">
        <w:rPr>
          <w:rFonts w:ascii="ArialMT" w:hAnsi="ArialMT" w:cs="ArialMT"/>
          <w:sz w:val="20"/>
          <w:szCs w:val="20"/>
        </w:rPr>
        <w:t>d.</w:t>
      </w:r>
      <w:r w:rsidRPr="00A64286">
        <w:rPr>
          <w:rFonts w:ascii="ArialMT" w:hAnsi="ArialMT" w:cs="ArialMT"/>
          <w:sz w:val="20"/>
          <w:szCs w:val="20"/>
        </w:rPr>
        <w:tab/>
        <w:t>Direct to the Contracting Officer and or Installation Security Officer for resolution all inquiries, comments or complaints arising from any matter observed, experienced, or learned as a result of or in connection with the performance of this contract, the resolution of which may require the dissemination of official information.</w:t>
      </w:r>
    </w:p>
    <w:p w14:paraId="3873B267" w14:textId="77777777" w:rsidR="00EE4CB7" w:rsidRPr="00A64286" w:rsidRDefault="00EE4CB7">
      <w:pPr>
        <w:widowControl w:val="0"/>
        <w:autoSpaceDE w:val="0"/>
        <w:autoSpaceDN w:val="0"/>
        <w:adjustRightInd w:val="0"/>
        <w:spacing w:after="0" w:line="240" w:lineRule="auto"/>
        <w:rPr>
          <w:rFonts w:ascii="ArialMT" w:hAnsi="ArialMT" w:cs="ArialMT"/>
          <w:sz w:val="20"/>
          <w:szCs w:val="20"/>
        </w:rPr>
      </w:pPr>
    </w:p>
    <w:p w14:paraId="498FEB77" w14:textId="77777777" w:rsidR="00EE4CB7" w:rsidRPr="00A64286" w:rsidRDefault="00EE4CB7">
      <w:pPr>
        <w:widowControl w:val="0"/>
        <w:tabs>
          <w:tab w:val="left" w:pos="720"/>
        </w:tabs>
        <w:autoSpaceDE w:val="0"/>
        <w:autoSpaceDN w:val="0"/>
        <w:adjustRightInd w:val="0"/>
        <w:spacing w:after="0" w:line="240" w:lineRule="auto"/>
        <w:ind w:left="1440" w:hanging="720"/>
        <w:rPr>
          <w:rFonts w:ascii="ArialMT" w:hAnsi="ArialMT" w:cs="ArialMT"/>
          <w:sz w:val="20"/>
          <w:szCs w:val="20"/>
        </w:rPr>
      </w:pPr>
      <w:r w:rsidRPr="00A64286">
        <w:rPr>
          <w:rFonts w:ascii="ArialMT" w:hAnsi="ArialMT" w:cs="ArialMT"/>
          <w:sz w:val="20"/>
          <w:szCs w:val="20"/>
        </w:rPr>
        <w:t>e.</w:t>
      </w:r>
      <w:r w:rsidRPr="00A64286">
        <w:rPr>
          <w:rFonts w:ascii="ArialMT" w:hAnsi="ArialMT" w:cs="ArialMT"/>
          <w:sz w:val="20"/>
          <w:szCs w:val="20"/>
        </w:rPr>
        <w:tab/>
        <w:t>Coordinate photography requirements with the Contracting Officer. Some areas restrict or prohibit photographing Government property.</w:t>
      </w:r>
    </w:p>
    <w:p w14:paraId="31490A19" w14:textId="77777777" w:rsidR="00EE4CB7" w:rsidRPr="00A64286" w:rsidRDefault="00EE4CB7">
      <w:pPr>
        <w:widowControl w:val="0"/>
        <w:autoSpaceDE w:val="0"/>
        <w:autoSpaceDN w:val="0"/>
        <w:adjustRightInd w:val="0"/>
        <w:spacing w:after="0" w:line="240" w:lineRule="auto"/>
        <w:rPr>
          <w:rFonts w:ascii="ArialMT" w:hAnsi="ArialMT" w:cs="ArialMT"/>
          <w:sz w:val="20"/>
          <w:szCs w:val="20"/>
        </w:rPr>
      </w:pPr>
    </w:p>
    <w:p w14:paraId="5A154110" w14:textId="77777777" w:rsidR="00EE4CB7" w:rsidRDefault="00EE4CB7">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NOTE:  Include special security requirements, such as escorts required.</w:t>
      </w:r>
      <w:r>
        <w:rPr>
          <w:rFonts w:ascii="ArialMT" w:hAnsi="ArialMT" w:cs="ArialMT"/>
          <w:b/>
          <w:bCs/>
          <w:vanish/>
          <w:color w:val="0000FF"/>
          <w:sz w:val="20"/>
          <w:szCs w:val="20"/>
        </w:rPr>
        <w:br/>
        <w:t>**********************************************************************************************************</w:t>
      </w:r>
    </w:p>
    <w:p w14:paraId="7C6DF6CC" w14:textId="77777777" w:rsidR="00EE4CB7" w:rsidRDefault="00EE4CB7">
      <w:pPr>
        <w:widowControl w:val="0"/>
        <w:autoSpaceDE w:val="0"/>
        <w:autoSpaceDN w:val="0"/>
        <w:adjustRightInd w:val="0"/>
        <w:spacing w:after="0" w:line="240" w:lineRule="auto"/>
        <w:rPr>
          <w:rFonts w:ascii="ArialMT" w:hAnsi="ArialMT" w:cs="ArialMT"/>
          <w:vanish/>
          <w:sz w:val="20"/>
          <w:szCs w:val="20"/>
        </w:rPr>
      </w:pPr>
    </w:p>
    <w:p w14:paraId="21A1F735" w14:textId="77777777" w:rsidR="00EE4CB7" w:rsidRDefault="00EE4CB7">
      <w:pPr>
        <w:widowControl w:val="0"/>
        <w:autoSpaceDE w:val="0"/>
        <w:autoSpaceDN w:val="0"/>
        <w:adjustRightInd w:val="0"/>
        <w:spacing w:after="240" w:line="240" w:lineRule="auto"/>
        <w:ind w:left="640"/>
        <w:rPr>
          <w:rFonts w:ascii="ArialMT" w:hAnsi="ArialMT" w:cs="ArialMT"/>
          <w:sz w:val="20"/>
          <w:szCs w:val="20"/>
        </w:rPr>
      </w:pPr>
      <w:r>
        <w:rPr>
          <w:rFonts w:ascii="ArialMT" w:hAnsi="ArialMT" w:cs="ArialMT"/>
          <w:sz w:val="20"/>
          <w:szCs w:val="20"/>
        </w:rPr>
        <w:t xml:space="preserve">   [f.  Military escorts are required in the following spaces: _____]</w:t>
      </w:r>
    </w:p>
    <w:p w14:paraId="5D9572E9" w14:textId="77777777" w:rsidR="00EE4CB7" w:rsidRDefault="00EE4CB7">
      <w:pPr>
        <w:widowControl w:val="0"/>
        <w:autoSpaceDE w:val="0"/>
        <w:autoSpaceDN w:val="0"/>
        <w:adjustRightInd w:val="0"/>
        <w:spacing w:after="240" w:line="240" w:lineRule="auto"/>
        <w:ind w:left="640"/>
        <w:rPr>
          <w:rFonts w:ascii="ArialMT" w:hAnsi="ArialMT" w:cs="ArialMT"/>
          <w:sz w:val="20"/>
          <w:szCs w:val="20"/>
        </w:rPr>
      </w:pPr>
      <w:r>
        <w:rPr>
          <w:rFonts w:ascii="ArialMT" w:hAnsi="ArialMT" w:cs="ArialMT"/>
          <w:sz w:val="20"/>
          <w:szCs w:val="20"/>
        </w:rPr>
        <w:t>Deviations from or violations of any of the provisions of this paragraph, will, in addition to all other criminal and civil remedies provided by law, subject the Contractor to immediate termination for default and withdrawal of the Government's acceptance and approval of employment of the individuals involved.</w:t>
      </w:r>
    </w:p>
    <w:p w14:paraId="4966397F" w14:textId="77777777" w:rsidR="00952BFD" w:rsidRDefault="00952BFD" w:rsidP="00952BFD">
      <w:pPr>
        <w:widowControl w:val="0"/>
        <w:autoSpaceDE w:val="0"/>
        <w:autoSpaceDN w:val="0"/>
        <w:adjustRightInd w:val="0"/>
        <w:spacing w:after="240" w:line="240" w:lineRule="auto"/>
        <w:rPr>
          <w:rFonts w:ascii="ArialMT" w:hAnsi="ArialMT" w:cs="ArialMT"/>
          <w:sz w:val="20"/>
          <w:szCs w:val="20"/>
        </w:rPr>
      </w:pPr>
    </w:p>
    <w:p w14:paraId="71B8A9B5" w14:textId="77777777" w:rsidR="00EE4CB7" w:rsidRDefault="00EE4CB7">
      <w:pPr>
        <w:widowControl w:val="0"/>
        <w:autoSpaceDE w:val="0"/>
        <w:autoSpaceDN w:val="0"/>
        <w:adjustRightInd w:val="0"/>
        <w:spacing w:after="0" w:line="240" w:lineRule="auto"/>
        <w:rPr>
          <w:rFonts w:ascii="ArialMT" w:hAnsi="ArialMT" w:cs="ArialMT"/>
          <w:sz w:val="28"/>
          <w:szCs w:val="28"/>
        </w:rPr>
      </w:pPr>
      <w:r>
        <w:rPr>
          <w:rFonts w:ascii="ArialMT" w:hAnsi="ArialMT" w:cs="ArialMT"/>
          <w:b/>
          <w:bCs/>
          <w:sz w:val="28"/>
          <w:szCs w:val="28"/>
        </w:rPr>
        <w:t xml:space="preserve">01 20 00 PRICE AND PAYMENT PROCEDURES </w:t>
      </w:r>
    </w:p>
    <w:p w14:paraId="54536629" w14:textId="77777777" w:rsidR="00EE4CB7" w:rsidRDefault="00EE4CB7">
      <w:pPr>
        <w:widowControl w:val="0"/>
        <w:autoSpaceDE w:val="0"/>
        <w:autoSpaceDN w:val="0"/>
        <w:adjustRightInd w:val="0"/>
        <w:spacing w:after="240" w:line="240" w:lineRule="auto"/>
        <w:ind w:left="640"/>
        <w:rPr>
          <w:rFonts w:ascii="ArialMT" w:hAnsi="ArialMT" w:cs="ArialMT"/>
          <w:sz w:val="20"/>
          <w:szCs w:val="20"/>
        </w:rPr>
      </w:pPr>
      <w:r>
        <w:rPr>
          <w:rFonts w:ascii="ArialMT" w:hAnsi="ArialMT" w:cs="ArialMT"/>
          <w:sz w:val="28"/>
          <w:szCs w:val="28"/>
        </w:rPr>
        <w:br/>
      </w:r>
      <w:r>
        <w:rPr>
          <w:rFonts w:ascii="ArialMT" w:hAnsi="ArialMT" w:cs="ArialMT"/>
          <w:b/>
          <w:bCs/>
          <w:sz w:val="20"/>
          <w:szCs w:val="20"/>
        </w:rPr>
        <w:t>1.1 Schedule of Prices</w:t>
      </w:r>
    </w:p>
    <w:p w14:paraId="1E8311D5" w14:textId="77777777" w:rsidR="00EE4CB7" w:rsidRDefault="00EE4CB7">
      <w:pPr>
        <w:widowControl w:val="0"/>
        <w:autoSpaceDE w:val="0"/>
        <w:autoSpaceDN w:val="0"/>
        <w:adjustRightInd w:val="0"/>
        <w:spacing w:after="240" w:line="240" w:lineRule="auto"/>
        <w:ind w:left="640"/>
        <w:rPr>
          <w:rFonts w:ascii="ArialMT" w:hAnsi="ArialMT" w:cs="ArialMT"/>
          <w:sz w:val="20"/>
          <w:szCs w:val="20"/>
        </w:rPr>
      </w:pPr>
      <w:r>
        <w:rPr>
          <w:rFonts w:ascii="ArialMT" w:hAnsi="ArialMT" w:cs="ArialMT"/>
          <w:sz w:val="20"/>
          <w:szCs w:val="20"/>
        </w:rPr>
        <w:t>Submit a schedule of prices for approval on forms furnished by the Government.  The initial schedule of prices may be preliminary for construction activities until the design is developed.  Include a detailed breakdown of the contract price with quantities and unit prices for each work activity or definable feature of work.  Include general conditions, profit, and overhead costs within the unit prices.  Break down into design and construction is required.  The Contractor may invoice for bonds once the Government has approved the bonds, however, no other requests for payment will be processed without an approved schedule of prices and baseline schedule.</w:t>
      </w:r>
    </w:p>
    <w:p w14:paraId="254FD12D" w14:textId="77777777" w:rsidR="00EE4CB7" w:rsidRDefault="00EE4CB7">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NOTE:  Include construction category codes if applicable for DD Form 1354.</w:t>
      </w:r>
      <w:r>
        <w:rPr>
          <w:rFonts w:ascii="ArialMT" w:hAnsi="ArialMT" w:cs="ArialMT"/>
          <w:b/>
          <w:bCs/>
          <w:vanish/>
          <w:color w:val="0000FF"/>
          <w:sz w:val="20"/>
          <w:szCs w:val="20"/>
        </w:rPr>
        <w:br/>
        <w:t>**********************************************************************************************************</w:t>
      </w:r>
    </w:p>
    <w:p w14:paraId="0218790D" w14:textId="77777777" w:rsidR="00EE4CB7" w:rsidRDefault="00EE4CB7">
      <w:pPr>
        <w:widowControl w:val="0"/>
        <w:autoSpaceDE w:val="0"/>
        <w:autoSpaceDN w:val="0"/>
        <w:adjustRightInd w:val="0"/>
        <w:spacing w:after="0" w:line="240" w:lineRule="auto"/>
        <w:rPr>
          <w:rFonts w:ascii="ArialMT" w:hAnsi="ArialMT" w:cs="ArialMT"/>
          <w:vanish/>
          <w:sz w:val="20"/>
          <w:szCs w:val="20"/>
        </w:rPr>
      </w:pPr>
    </w:p>
    <w:p w14:paraId="7FE8A90E" w14:textId="77777777" w:rsidR="00EE4CB7" w:rsidRDefault="00EE4CB7">
      <w:pPr>
        <w:widowControl w:val="0"/>
        <w:autoSpaceDE w:val="0"/>
        <w:autoSpaceDN w:val="0"/>
        <w:adjustRightInd w:val="0"/>
        <w:spacing w:after="240" w:line="240" w:lineRule="auto"/>
        <w:ind w:left="640"/>
        <w:rPr>
          <w:rFonts w:ascii="ArialMT" w:hAnsi="ArialMT" w:cs="ArialMT"/>
          <w:sz w:val="20"/>
          <w:szCs w:val="20"/>
        </w:rPr>
      </w:pPr>
      <w:r>
        <w:rPr>
          <w:rFonts w:ascii="ArialMT" w:hAnsi="ArialMT" w:cs="ArialMT"/>
          <w:sz w:val="20"/>
          <w:szCs w:val="20"/>
        </w:rPr>
        <w:t>[_____]</w:t>
      </w:r>
    </w:p>
    <w:p w14:paraId="1BAA8D47" w14:textId="77777777" w:rsidR="00EE4CB7" w:rsidRDefault="00EE4CB7">
      <w:pPr>
        <w:widowControl w:val="0"/>
        <w:autoSpaceDE w:val="0"/>
        <w:autoSpaceDN w:val="0"/>
        <w:adjustRightInd w:val="0"/>
        <w:spacing w:after="240" w:line="240" w:lineRule="auto"/>
        <w:ind w:left="640"/>
        <w:rPr>
          <w:rFonts w:ascii="ArialMT" w:hAnsi="ArialMT" w:cs="ArialMT"/>
          <w:sz w:val="20"/>
          <w:szCs w:val="20"/>
        </w:rPr>
      </w:pPr>
      <w:r>
        <w:rPr>
          <w:rFonts w:ascii="ArialMT" w:hAnsi="ArialMT" w:cs="ArialMT"/>
          <w:sz w:val="20"/>
          <w:szCs w:val="20"/>
        </w:rPr>
        <w:t>[_____]</w:t>
      </w:r>
    </w:p>
    <w:p w14:paraId="78FAABB0" w14:textId="77777777" w:rsidR="00EE4CB7" w:rsidRDefault="00EE4CB7">
      <w:pPr>
        <w:widowControl w:val="0"/>
        <w:autoSpaceDE w:val="0"/>
        <w:autoSpaceDN w:val="0"/>
        <w:adjustRightInd w:val="0"/>
        <w:spacing w:after="240" w:line="240" w:lineRule="auto"/>
        <w:ind w:left="640"/>
        <w:rPr>
          <w:rFonts w:ascii="ArialMT" w:hAnsi="ArialMT" w:cs="ArialMT"/>
          <w:sz w:val="20"/>
          <w:szCs w:val="20"/>
        </w:rPr>
      </w:pPr>
      <w:r>
        <w:rPr>
          <w:rFonts w:ascii="ArialMT" w:hAnsi="ArialMT" w:cs="ArialMT"/>
          <w:sz w:val="20"/>
          <w:szCs w:val="20"/>
        </w:rPr>
        <w:t>[_____]</w:t>
      </w:r>
    </w:p>
    <w:p w14:paraId="43998968" w14:textId="57BD38EC" w:rsidR="00EE4CB7" w:rsidRDefault="00EE4CB7">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 xml:space="preserve">NOTE:  Refer to UFC 3-810-01N, Navy and Marine Corps Environmental Engineering for Facility Construction to determine if unit pricing is required for the project. If required, edit "Price Schedule" form and provide to Contracting Officer upon completion.  Template "Price Schedule" form is available at the following link: </w:t>
      </w:r>
      <w:hyperlink r:id="rId7" w:history="1">
        <w:r w:rsidR="00E35493">
          <w:rPr>
            <w:rFonts w:ascii="ArialMT" w:hAnsi="ArialMT" w:cs="ArialMT"/>
            <w:b/>
            <w:bCs/>
            <w:vanish/>
            <w:color w:val="0000FF"/>
            <w:sz w:val="20"/>
            <w:szCs w:val="20"/>
            <w:u w:val="single"/>
          </w:rPr>
          <w:t>https://www.wbdg.org/navy/schedule-pif-cover-sheet</w:t>
        </w:r>
      </w:hyperlink>
      <w:r>
        <w:rPr>
          <w:rFonts w:ascii="ArialMT" w:hAnsi="ArialMT" w:cs="ArialMT"/>
          <w:b/>
          <w:bCs/>
          <w:vanish/>
          <w:color w:val="0000FF"/>
          <w:sz w:val="20"/>
          <w:szCs w:val="20"/>
        </w:rPr>
        <w:t xml:space="preserve"> </w:t>
      </w:r>
      <w:r>
        <w:rPr>
          <w:rFonts w:ascii="ArialMT" w:hAnsi="ArialMT" w:cs="ArialMT"/>
          <w:b/>
          <w:bCs/>
          <w:vanish/>
          <w:color w:val="0000FF"/>
          <w:sz w:val="20"/>
          <w:szCs w:val="20"/>
        </w:rPr>
        <w:br/>
        <w:t>**********************************************************************************************************</w:t>
      </w:r>
    </w:p>
    <w:p w14:paraId="74392808" w14:textId="77777777" w:rsidR="00EE4CB7" w:rsidRDefault="00EE4CB7">
      <w:pPr>
        <w:widowControl w:val="0"/>
        <w:autoSpaceDE w:val="0"/>
        <w:autoSpaceDN w:val="0"/>
        <w:adjustRightInd w:val="0"/>
        <w:spacing w:after="0" w:line="240" w:lineRule="auto"/>
        <w:rPr>
          <w:rFonts w:ascii="ArialMT" w:hAnsi="ArialMT" w:cs="ArialMT"/>
          <w:vanish/>
          <w:sz w:val="20"/>
          <w:szCs w:val="20"/>
        </w:rPr>
      </w:pPr>
    </w:p>
    <w:p w14:paraId="4FC19F29" w14:textId="77777777" w:rsidR="00EE4CB7" w:rsidRDefault="00EE4CB7">
      <w:pPr>
        <w:widowControl w:val="0"/>
        <w:autoSpaceDE w:val="0"/>
        <w:autoSpaceDN w:val="0"/>
        <w:adjustRightInd w:val="0"/>
        <w:spacing w:after="240" w:line="240" w:lineRule="auto"/>
        <w:ind w:left="640"/>
        <w:rPr>
          <w:rFonts w:ascii="ArialMT" w:hAnsi="ArialMT" w:cs="ArialMT"/>
          <w:sz w:val="20"/>
          <w:szCs w:val="20"/>
        </w:rPr>
      </w:pPr>
      <w:r>
        <w:rPr>
          <w:rFonts w:ascii="ArialMT" w:hAnsi="ArialMT" w:cs="ArialMT"/>
          <w:b/>
          <w:bCs/>
          <w:sz w:val="20"/>
          <w:szCs w:val="20"/>
        </w:rPr>
        <w:t>1.2 Contractor Invoices</w:t>
      </w:r>
    </w:p>
    <w:p w14:paraId="5203C33B" w14:textId="77777777" w:rsidR="00EE4CB7" w:rsidRDefault="00EE4CB7">
      <w:pPr>
        <w:widowControl w:val="0"/>
        <w:autoSpaceDE w:val="0"/>
        <w:autoSpaceDN w:val="0"/>
        <w:adjustRightInd w:val="0"/>
        <w:spacing w:after="240" w:line="240" w:lineRule="auto"/>
        <w:ind w:left="640"/>
        <w:rPr>
          <w:rFonts w:ascii="ArialMT" w:hAnsi="ArialMT" w:cs="ArialMT"/>
          <w:sz w:val="20"/>
          <w:szCs w:val="20"/>
        </w:rPr>
      </w:pPr>
      <w:r>
        <w:rPr>
          <w:rFonts w:ascii="ArialMT" w:hAnsi="ArialMT" w:cs="ArialMT"/>
          <w:sz w:val="20"/>
          <w:szCs w:val="20"/>
        </w:rPr>
        <w:t xml:space="preserve">Contractor requests for payment must conform and will be processed in accordance with the </w:t>
      </w:r>
      <w:r>
        <w:rPr>
          <w:rFonts w:ascii="ArialMT" w:hAnsi="ArialMT" w:cs="ArialMT"/>
          <w:sz w:val="20"/>
          <w:szCs w:val="20"/>
        </w:rPr>
        <w:lastRenderedPageBreak/>
        <w:t>requirements of FAR 52.232-5 and FAR 52.232-27.</w:t>
      </w:r>
    </w:p>
    <w:p w14:paraId="75659861" w14:textId="77777777" w:rsidR="00EE4CB7" w:rsidRDefault="00EE4CB7">
      <w:pPr>
        <w:widowControl w:val="0"/>
        <w:tabs>
          <w:tab w:val="left" w:pos="720"/>
        </w:tabs>
        <w:autoSpaceDE w:val="0"/>
        <w:autoSpaceDN w:val="0"/>
        <w:adjustRightInd w:val="0"/>
        <w:spacing w:after="0" w:line="240" w:lineRule="auto"/>
        <w:ind w:left="1440" w:hanging="720"/>
        <w:rPr>
          <w:rFonts w:ascii="ArialMT" w:hAnsi="ArialMT" w:cs="ArialMT"/>
          <w:sz w:val="20"/>
          <w:szCs w:val="20"/>
        </w:rPr>
      </w:pPr>
      <w:r>
        <w:rPr>
          <w:rFonts w:ascii="ArialMT" w:hAnsi="ArialMT" w:cs="ArialMT"/>
          <w:sz w:val="20"/>
          <w:szCs w:val="20"/>
        </w:rPr>
        <w:t>a.</w:t>
      </w:r>
      <w:r>
        <w:rPr>
          <w:rFonts w:ascii="ArialMT" w:hAnsi="ArialMT" w:cs="ArialMT"/>
          <w:sz w:val="20"/>
          <w:szCs w:val="20"/>
        </w:rPr>
        <w:tab/>
        <w:t xml:space="preserve">Content of Invoice:  Requests for payment in accordance with the terms of the contract must consist of the following: (If NFAS Clause 5252.232-9301 is present in the contract, documents must be provided as attachments in Wide Area Workflow (WAWF).  The maximum size limit per attachment is less than 2 megabytes, but there are no limits on the number of attachments.  If a document cannot be attached to WAWF due to system or size restrictions it must be provided as instructed by the contracting officer). If NFAS Clause 5252.232.9301 is not present in the contract, follow the invoicing instructions provided in the contract.  </w:t>
      </w:r>
    </w:p>
    <w:p w14:paraId="5593BB4C" w14:textId="77777777" w:rsidR="00EE4CB7" w:rsidRDefault="00EE4CB7">
      <w:pPr>
        <w:widowControl w:val="0"/>
        <w:tabs>
          <w:tab w:val="left" w:pos="720"/>
        </w:tabs>
        <w:autoSpaceDE w:val="0"/>
        <w:autoSpaceDN w:val="0"/>
        <w:adjustRightInd w:val="0"/>
        <w:spacing w:after="0" w:line="240" w:lineRule="auto"/>
        <w:ind w:left="2160" w:hanging="720"/>
        <w:rPr>
          <w:rFonts w:ascii="ArialMT" w:hAnsi="ArialMT" w:cs="ArialMT"/>
          <w:sz w:val="20"/>
          <w:szCs w:val="20"/>
        </w:rPr>
      </w:pPr>
      <w:r>
        <w:rPr>
          <w:rFonts w:ascii="ArialMT" w:hAnsi="ArialMT" w:cs="ArialMT"/>
          <w:sz w:val="20"/>
          <w:szCs w:val="20"/>
        </w:rPr>
        <w:t>1.</w:t>
      </w:r>
      <w:r>
        <w:rPr>
          <w:rFonts w:ascii="ArialMT" w:hAnsi="ArialMT" w:cs="ArialMT"/>
          <w:sz w:val="20"/>
          <w:szCs w:val="20"/>
        </w:rPr>
        <w:tab/>
        <w:t>Contractor's Invoice on NAVFAC Form 7300/30, must show, in summary form, the basis for arriving at the amount of the invoice.</w:t>
      </w:r>
    </w:p>
    <w:p w14:paraId="1F852868" w14:textId="77777777" w:rsidR="00EE4CB7" w:rsidRDefault="00EE4CB7">
      <w:pPr>
        <w:widowControl w:val="0"/>
        <w:tabs>
          <w:tab w:val="left" w:pos="720"/>
        </w:tabs>
        <w:autoSpaceDE w:val="0"/>
        <w:autoSpaceDN w:val="0"/>
        <w:adjustRightInd w:val="0"/>
        <w:spacing w:after="0" w:line="240" w:lineRule="auto"/>
        <w:ind w:left="2160" w:hanging="720"/>
        <w:rPr>
          <w:rFonts w:ascii="ArialMT" w:hAnsi="ArialMT" w:cs="ArialMT"/>
          <w:sz w:val="20"/>
          <w:szCs w:val="20"/>
        </w:rPr>
      </w:pPr>
      <w:r>
        <w:rPr>
          <w:rFonts w:ascii="ArialMT" w:hAnsi="ArialMT" w:cs="ArialMT"/>
          <w:sz w:val="20"/>
          <w:szCs w:val="20"/>
        </w:rPr>
        <w:t>2.</w:t>
      </w:r>
      <w:r>
        <w:rPr>
          <w:rFonts w:ascii="ArialMT" w:hAnsi="ArialMT" w:cs="ArialMT"/>
          <w:sz w:val="20"/>
          <w:szCs w:val="20"/>
        </w:rPr>
        <w:tab/>
        <w:t>Contractor's Estimate for Voucher/ Contract Performance Statement on NAVFAC Form 7300/31 furnished by the Government, showing in detail: the estimated cost, percentage of completion, and value of completed performance for each of the construction categories stated in this contract. Use NAVFAC LANT Form 4-330/110 (New 7/84) on NAVFAC Atlantic contracts when a Monthly Estimate for Voucher is required.</w:t>
      </w:r>
    </w:p>
    <w:p w14:paraId="526BD06F" w14:textId="77777777" w:rsidR="00EE4CB7" w:rsidRDefault="00EE4CB7">
      <w:pPr>
        <w:widowControl w:val="0"/>
        <w:tabs>
          <w:tab w:val="left" w:pos="720"/>
        </w:tabs>
        <w:autoSpaceDE w:val="0"/>
        <w:autoSpaceDN w:val="0"/>
        <w:adjustRightInd w:val="0"/>
        <w:spacing w:after="0" w:line="240" w:lineRule="auto"/>
        <w:ind w:left="2160" w:hanging="720"/>
        <w:rPr>
          <w:rFonts w:ascii="ArialMT" w:hAnsi="ArialMT" w:cs="ArialMT"/>
          <w:sz w:val="20"/>
          <w:szCs w:val="20"/>
        </w:rPr>
      </w:pPr>
      <w:r>
        <w:rPr>
          <w:rFonts w:ascii="ArialMT" w:hAnsi="ArialMT" w:cs="ArialMT"/>
          <w:sz w:val="20"/>
          <w:szCs w:val="20"/>
        </w:rPr>
        <w:t>3.</w:t>
      </w:r>
      <w:r>
        <w:rPr>
          <w:rFonts w:ascii="ArialMT" w:hAnsi="ArialMT" w:cs="ArialMT"/>
          <w:sz w:val="20"/>
          <w:szCs w:val="20"/>
        </w:rPr>
        <w:tab/>
        <w:t>Affidavit to accompany invoice (LANTDIV NORVA Form 4-4235/4 (Rev. 5/81)).</w:t>
      </w:r>
    </w:p>
    <w:p w14:paraId="0D280413" w14:textId="77777777" w:rsidR="00EE4CB7" w:rsidRDefault="00EE4CB7">
      <w:pPr>
        <w:widowControl w:val="0"/>
        <w:tabs>
          <w:tab w:val="left" w:pos="720"/>
        </w:tabs>
        <w:autoSpaceDE w:val="0"/>
        <w:autoSpaceDN w:val="0"/>
        <w:adjustRightInd w:val="0"/>
        <w:spacing w:after="0" w:line="240" w:lineRule="auto"/>
        <w:ind w:left="2160" w:hanging="720"/>
        <w:rPr>
          <w:rFonts w:ascii="ArialMT" w:hAnsi="ArialMT" w:cs="ArialMT"/>
          <w:sz w:val="20"/>
          <w:szCs w:val="20"/>
        </w:rPr>
      </w:pPr>
      <w:r>
        <w:rPr>
          <w:rFonts w:ascii="ArialMT" w:hAnsi="ArialMT" w:cs="ArialMT"/>
          <w:sz w:val="20"/>
          <w:szCs w:val="20"/>
        </w:rPr>
        <w:t>4.</w:t>
      </w:r>
      <w:r>
        <w:rPr>
          <w:rFonts w:ascii="ArialMT" w:hAnsi="ArialMT" w:cs="ArialMT"/>
          <w:sz w:val="20"/>
          <w:szCs w:val="20"/>
        </w:rPr>
        <w:tab/>
        <w:t>Updated copy of submittal register.</w:t>
      </w:r>
    </w:p>
    <w:p w14:paraId="533106E5" w14:textId="77777777" w:rsidR="00EE4CB7" w:rsidRDefault="00EE4CB7">
      <w:pPr>
        <w:widowControl w:val="0"/>
        <w:tabs>
          <w:tab w:val="left" w:pos="720"/>
        </w:tabs>
        <w:autoSpaceDE w:val="0"/>
        <w:autoSpaceDN w:val="0"/>
        <w:adjustRightInd w:val="0"/>
        <w:spacing w:after="0" w:line="240" w:lineRule="auto"/>
        <w:ind w:left="2160" w:hanging="720"/>
        <w:rPr>
          <w:rFonts w:ascii="ArialMT" w:hAnsi="ArialMT" w:cs="ArialMT"/>
          <w:sz w:val="20"/>
          <w:szCs w:val="20"/>
        </w:rPr>
      </w:pPr>
      <w:r>
        <w:rPr>
          <w:rFonts w:ascii="ArialMT" w:hAnsi="ArialMT" w:cs="ArialMT"/>
          <w:sz w:val="20"/>
          <w:szCs w:val="20"/>
        </w:rPr>
        <w:t>5.</w:t>
      </w:r>
      <w:r>
        <w:rPr>
          <w:rFonts w:ascii="ArialMT" w:hAnsi="ArialMT" w:cs="ArialMT"/>
          <w:sz w:val="20"/>
          <w:szCs w:val="20"/>
        </w:rPr>
        <w:tab/>
        <w:t>Updated copy of progress schedule. Furnish as specified in "FAR 52.236-15, Schedules for Construction Contracts."</w:t>
      </w:r>
    </w:p>
    <w:p w14:paraId="1AE26FA9" w14:textId="77777777" w:rsidR="00EE4CB7" w:rsidRDefault="00EE4CB7">
      <w:pPr>
        <w:widowControl w:val="0"/>
        <w:tabs>
          <w:tab w:val="left" w:pos="720"/>
        </w:tabs>
        <w:autoSpaceDE w:val="0"/>
        <w:autoSpaceDN w:val="0"/>
        <w:adjustRightInd w:val="0"/>
        <w:spacing w:after="0" w:line="240" w:lineRule="auto"/>
        <w:ind w:left="2160" w:hanging="720"/>
        <w:rPr>
          <w:rFonts w:ascii="ArialMT" w:hAnsi="ArialMT" w:cs="ArialMT"/>
          <w:sz w:val="20"/>
          <w:szCs w:val="20"/>
        </w:rPr>
      </w:pPr>
      <w:r>
        <w:rPr>
          <w:rFonts w:ascii="ArialMT" w:hAnsi="ArialMT" w:cs="ArialMT"/>
          <w:sz w:val="20"/>
          <w:szCs w:val="20"/>
        </w:rPr>
        <w:t>6.</w:t>
      </w:r>
      <w:r>
        <w:rPr>
          <w:rFonts w:ascii="ArialMT" w:hAnsi="ArialMT" w:cs="ArialMT"/>
          <w:sz w:val="20"/>
          <w:szCs w:val="20"/>
        </w:rPr>
        <w:tab/>
        <w:t>Contractor Safety Self Evaluation Checklist (original)</w:t>
      </w:r>
    </w:p>
    <w:p w14:paraId="7BE27285" w14:textId="77777777" w:rsidR="00EE4CB7" w:rsidRDefault="00EE4CB7">
      <w:pPr>
        <w:widowControl w:val="0"/>
        <w:tabs>
          <w:tab w:val="left" w:pos="720"/>
        </w:tabs>
        <w:autoSpaceDE w:val="0"/>
        <w:autoSpaceDN w:val="0"/>
        <w:adjustRightInd w:val="0"/>
        <w:spacing w:after="0" w:line="240" w:lineRule="auto"/>
        <w:ind w:left="2160" w:hanging="720"/>
        <w:rPr>
          <w:rFonts w:ascii="ArialMT" w:hAnsi="ArialMT" w:cs="ArialMT"/>
          <w:sz w:val="20"/>
          <w:szCs w:val="20"/>
        </w:rPr>
      </w:pPr>
      <w:r>
        <w:rPr>
          <w:rFonts w:ascii="ArialMT" w:hAnsi="ArialMT" w:cs="ArialMT"/>
          <w:sz w:val="20"/>
          <w:szCs w:val="20"/>
        </w:rPr>
        <w:t>7.</w:t>
      </w:r>
      <w:r>
        <w:rPr>
          <w:rFonts w:ascii="ArialMT" w:hAnsi="ArialMT" w:cs="ArialMT"/>
          <w:sz w:val="20"/>
          <w:szCs w:val="20"/>
        </w:rPr>
        <w:tab/>
        <w:t>Final release (for final payment only). Final invoice must be accompanied by the certification required by DFARS 252.247.7023 TRANSPORTATION OF SUPPLIES BY SEA, and the Contractor's Final Release.</w:t>
      </w:r>
    </w:p>
    <w:p w14:paraId="39504723" w14:textId="77777777" w:rsidR="00EE4CB7" w:rsidRDefault="00EE4CB7">
      <w:pPr>
        <w:widowControl w:val="0"/>
        <w:tabs>
          <w:tab w:val="left" w:pos="720"/>
        </w:tabs>
        <w:autoSpaceDE w:val="0"/>
        <w:autoSpaceDN w:val="0"/>
        <w:adjustRightInd w:val="0"/>
        <w:spacing w:after="0" w:line="240" w:lineRule="auto"/>
        <w:ind w:left="1440" w:hanging="720"/>
        <w:rPr>
          <w:rFonts w:ascii="ArialMT" w:hAnsi="ArialMT" w:cs="ArialMT"/>
          <w:sz w:val="20"/>
          <w:szCs w:val="20"/>
        </w:rPr>
      </w:pPr>
    </w:p>
    <w:p w14:paraId="57C5D611" w14:textId="77777777" w:rsidR="00EE4CB7" w:rsidRDefault="00952BFD">
      <w:pPr>
        <w:widowControl w:val="0"/>
        <w:tabs>
          <w:tab w:val="left" w:pos="720"/>
        </w:tabs>
        <w:autoSpaceDE w:val="0"/>
        <w:autoSpaceDN w:val="0"/>
        <w:adjustRightInd w:val="0"/>
        <w:spacing w:after="0" w:line="240" w:lineRule="auto"/>
        <w:ind w:left="1440" w:hanging="720"/>
        <w:rPr>
          <w:rFonts w:ascii="ArialMT" w:hAnsi="ArialMT" w:cs="ArialMT"/>
          <w:sz w:val="20"/>
          <w:szCs w:val="20"/>
        </w:rPr>
      </w:pPr>
      <w:r>
        <w:rPr>
          <w:rFonts w:ascii="ArialMT" w:hAnsi="ArialMT" w:cs="ArialMT"/>
          <w:sz w:val="20"/>
          <w:szCs w:val="20"/>
        </w:rPr>
        <w:t>b</w:t>
      </w:r>
      <w:r w:rsidR="00EE4CB7">
        <w:rPr>
          <w:rFonts w:ascii="ArialMT" w:hAnsi="ArialMT" w:cs="ArialMT"/>
          <w:sz w:val="20"/>
          <w:szCs w:val="20"/>
        </w:rPr>
        <w:t>.</w:t>
      </w:r>
      <w:r w:rsidR="00EE4CB7">
        <w:rPr>
          <w:rFonts w:ascii="ArialMT" w:hAnsi="ArialMT" w:cs="ArialMT"/>
          <w:sz w:val="20"/>
          <w:szCs w:val="20"/>
        </w:rPr>
        <w:tab/>
        <w:t xml:space="preserve">Payment: </w:t>
      </w:r>
    </w:p>
    <w:p w14:paraId="5BB22789" w14:textId="77777777" w:rsidR="00EE4CB7" w:rsidRDefault="00EE4CB7">
      <w:pPr>
        <w:widowControl w:val="0"/>
        <w:tabs>
          <w:tab w:val="left" w:pos="720"/>
        </w:tabs>
        <w:autoSpaceDE w:val="0"/>
        <w:autoSpaceDN w:val="0"/>
        <w:adjustRightInd w:val="0"/>
        <w:spacing w:after="0" w:line="240" w:lineRule="auto"/>
        <w:ind w:left="2160" w:hanging="720"/>
        <w:rPr>
          <w:rFonts w:ascii="ArialMT" w:hAnsi="ArialMT" w:cs="ArialMT"/>
          <w:sz w:val="20"/>
          <w:szCs w:val="20"/>
        </w:rPr>
      </w:pPr>
      <w:r>
        <w:rPr>
          <w:rFonts w:ascii="ArialMT" w:hAnsi="ArialMT" w:cs="ArialMT"/>
          <w:sz w:val="20"/>
          <w:szCs w:val="20"/>
        </w:rPr>
        <w:t>1.</w:t>
      </w:r>
      <w:r>
        <w:rPr>
          <w:rFonts w:ascii="ArialMT" w:hAnsi="ArialMT" w:cs="ArialMT"/>
          <w:sz w:val="20"/>
          <w:szCs w:val="20"/>
        </w:rPr>
        <w:tab/>
        <w:t>Payment will be made on Contractor's submission of itemized requests and will be subject to reduction for overpayments or increased for underpayments from previous payments. The Government may withhold payment or reduce payments for the following:</w:t>
      </w:r>
      <w:r w:rsidR="00952BFD">
        <w:rPr>
          <w:rFonts w:ascii="ArialMT" w:hAnsi="ArialMT" w:cs="ArialMT"/>
          <w:sz w:val="20"/>
          <w:szCs w:val="20"/>
        </w:rPr>
        <w:br/>
      </w:r>
      <w:r>
        <w:rPr>
          <w:rFonts w:ascii="ArialMT" w:hAnsi="ArialMT" w:cs="ArialMT"/>
          <w:sz w:val="20"/>
          <w:szCs w:val="20"/>
        </w:rPr>
        <w:t>a.</w:t>
      </w:r>
      <w:r>
        <w:rPr>
          <w:rFonts w:ascii="ArialMT" w:hAnsi="ArialMT" w:cs="ArialMT"/>
          <w:sz w:val="20"/>
          <w:szCs w:val="20"/>
        </w:rPr>
        <w:tab/>
        <w:t>Defects in material or workmanship.</w:t>
      </w:r>
    </w:p>
    <w:p w14:paraId="5CA3990C" w14:textId="77777777" w:rsidR="00EE4CB7" w:rsidRDefault="00EE4CB7" w:rsidP="00952BFD">
      <w:pPr>
        <w:widowControl w:val="0"/>
        <w:tabs>
          <w:tab w:val="left" w:pos="720"/>
        </w:tabs>
        <w:autoSpaceDE w:val="0"/>
        <w:autoSpaceDN w:val="0"/>
        <w:adjustRightInd w:val="0"/>
        <w:spacing w:after="0" w:line="240" w:lineRule="auto"/>
        <w:ind w:left="2160"/>
        <w:rPr>
          <w:rFonts w:ascii="ArialMT" w:hAnsi="ArialMT" w:cs="ArialMT"/>
          <w:sz w:val="20"/>
          <w:szCs w:val="20"/>
        </w:rPr>
      </w:pPr>
      <w:r>
        <w:rPr>
          <w:rFonts w:ascii="ArialMT" w:hAnsi="ArialMT" w:cs="ArialMT"/>
          <w:sz w:val="20"/>
          <w:szCs w:val="20"/>
        </w:rPr>
        <w:t>b.</w:t>
      </w:r>
      <w:r>
        <w:rPr>
          <w:rFonts w:ascii="ArialMT" w:hAnsi="ArialMT" w:cs="ArialMT"/>
          <w:sz w:val="20"/>
          <w:szCs w:val="20"/>
        </w:rPr>
        <w:tab/>
        <w:t>Claims the Government may have against the Contractor under or in connection with this contract.</w:t>
      </w:r>
    </w:p>
    <w:p w14:paraId="0B3338E1" w14:textId="77777777" w:rsidR="00EE4CB7" w:rsidRDefault="00EE4CB7" w:rsidP="00952BFD">
      <w:pPr>
        <w:widowControl w:val="0"/>
        <w:tabs>
          <w:tab w:val="left" w:pos="720"/>
        </w:tabs>
        <w:autoSpaceDE w:val="0"/>
        <w:autoSpaceDN w:val="0"/>
        <w:adjustRightInd w:val="0"/>
        <w:spacing w:after="0" w:line="240" w:lineRule="auto"/>
        <w:ind w:left="2160"/>
        <w:rPr>
          <w:rFonts w:ascii="ArialMT" w:hAnsi="ArialMT" w:cs="ArialMT"/>
          <w:sz w:val="20"/>
          <w:szCs w:val="20"/>
        </w:rPr>
      </w:pPr>
      <w:r>
        <w:rPr>
          <w:rFonts w:ascii="ArialMT" w:hAnsi="ArialMT" w:cs="ArialMT"/>
          <w:sz w:val="20"/>
          <w:szCs w:val="20"/>
        </w:rPr>
        <w:t>c.</w:t>
      </w:r>
      <w:r>
        <w:rPr>
          <w:rFonts w:ascii="ArialMT" w:hAnsi="ArialMT" w:cs="ArialMT"/>
          <w:sz w:val="20"/>
          <w:szCs w:val="20"/>
        </w:rPr>
        <w:tab/>
        <w:t>Contractor's failure to submit an updated schedule.</w:t>
      </w:r>
    </w:p>
    <w:p w14:paraId="4719C935" w14:textId="77777777" w:rsidR="00EE4CB7" w:rsidRDefault="00EE4CB7" w:rsidP="00952BFD">
      <w:pPr>
        <w:widowControl w:val="0"/>
        <w:tabs>
          <w:tab w:val="left" w:pos="720"/>
        </w:tabs>
        <w:autoSpaceDE w:val="0"/>
        <w:autoSpaceDN w:val="0"/>
        <w:adjustRightInd w:val="0"/>
        <w:spacing w:after="0" w:line="240" w:lineRule="auto"/>
        <w:ind w:left="2160"/>
        <w:rPr>
          <w:rFonts w:ascii="ArialMT" w:hAnsi="ArialMT" w:cs="ArialMT"/>
          <w:sz w:val="20"/>
          <w:szCs w:val="20"/>
        </w:rPr>
      </w:pPr>
      <w:r>
        <w:rPr>
          <w:rFonts w:ascii="ArialMT" w:hAnsi="ArialMT" w:cs="ArialMT"/>
          <w:sz w:val="20"/>
          <w:szCs w:val="20"/>
        </w:rPr>
        <w:t>d.</w:t>
      </w:r>
      <w:r>
        <w:rPr>
          <w:rFonts w:ascii="ArialMT" w:hAnsi="ArialMT" w:cs="ArialMT"/>
          <w:sz w:val="20"/>
          <w:szCs w:val="20"/>
        </w:rPr>
        <w:tab/>
        <w:t>Payroll violations.</w:t>
      </w:r>
    </w:p>
    <w:p w14:paraId="4348DC4E" w14:textId="77777777" w:rsidR="00EE4CB7" w:rsidRDefault="00EE4CB7" w:rsidP="00952BFD">
      <w:pPr>
        <w:widowControl w:val="0"/>
        <w:tabs>
          <w:tab w:val="left" w:pos="720"/>
        </w:tabs>
        <w:autoSpaceDE w:val="0"/>
        <w:autoSpaceDN w:val="0"/>
        <w:adjustRightInd w:val="0"/>
        <w:spacing w:after="0" w:line="240" w:lineRule="auto"/>
        <w:ind w:left="2160"/>
        <w:rPr>
          <w:rFonts w:ascii="ArialMT" w:hAnsi="ArialMT" w:cs="ArialMT"/>
          <w:sz w:val="20"/>
          <w:szCs w:val="20"/>
        </w:rPr>
      </w:pPr>
      <w:r>
        <w:rPr>
          <w:rFonts w:ascii="ArialMT" w:hAnsi="ArialMT" w:cs="ArialMT"/>
          <w:sz w:val="20"/>
          <w:szCs w:val="20"/>
        </w:rPr>
        <w:t>e.</w:t>
      </w:r>
      <w:r>
        <w:rPr>
          <w:rFonts w:ascii="ArialMT" w:hAnsi="ArialMT" w:cs="ArialMT"/>
          <w:sz w:val="20"/>
          <w:szCs w:val="20"/>
        </w:rPr>
        <w:tab/>
        <w:t>Unless otherwise adjusted, repayment to the Government upon demand for overpayments made to the Contractor.</w:t>
      </w:r>
    </w:p>
    <w:p w14:paraId="5D38854F" w14:textId="77777777" w:rsidR="00EE4CB7" w:rsidRDefault="00EE4CB7">
      <w:pPr>
        <w:widowControl w:val="0"/>
        <w:tabs>
          <w:tab w:val="left" w:pos="720"/>
        </w:tabs>
        <w:autoSpaceDE w:val="0"/>
        <w:autoSpaceDN w:val="0"/>
        <w:adjustRightInd w:val="0"/>
        <w:spacing w:after="0" w:line="240" w:lineRule="auto"/>
        <w:ind w:left="2160" w:hanging="720"/>
        <w:rPr>
          <w:rFonts w:ascii="ArialMT" w:hAnsi="ArialMT" w:cs="ArialMT"/>
          <w:sz w:val="20"/>
          <w:szCs w:val="20"/>
        </w:rPr>
      </w:pPr>
    </w:p>
    <w:p w14:paraId="5C5F13E5" w14:textId="77777777" w:rsidR="00952BFD" w:rsidRDefault="00EE4CB7">
      <w:pPr>
        <w:widowControl w:val="0"/>
        <w:tabs>
          <w:tab w:val="left" w:pos="720"/>
        </w:tabs>
        <w:autoSpaceDE w:val="0"/>
        <w:autoSpaceDN w:val="0"/>
        <w:adjustRightInd w:val="0"/>
        <w:spacing w:after="0" w:line="240" w:lineRule="auto"/>
        <w:ind w:left="2160" w:hanging="720"/>
        <w:rPr>
          <w:rFonts w:ascii="ArialMT" w:hAnsi="ArialMT" w:cs="ArialMT"/>
          <w:sz w:val="20"/>
          <w:szCs w:val="20"/>
        </w:rPr>
      </w:pPr>
      <w:r>
        <w:rPr>
          <w:rFonts w:ascii="ArialMT" w:hAnsi="ArialMT" w:cs="ArialMT"/>
          <w:sz w:val="20"/>
          <w:szCs w:val="20"/>
        </w:rPr>
        <w:t>2.</w:t>
      </w:r>
      <w:r>
        <w:rPr>
          <w:rFonts w:ascii="ArialMT" w:hAnsi="ArialMT" w:cs="ArialMT"/>
          <w:sz w:val="20"/>
          <w:szCs w:val="20"/>
        </w:rPr>
        <w:tab/>
        <w:t>Payments may be made for materials, stored off construction sites, under the following conditions:</w:t>
      </w:r>
    </w:p>
    <w:p w14:paraId="468B1D1F" w14:textId="77777777" w:rsidR="00952BFD" w:rsidRDefault="00952BFD">
      <w:pPr>
        <w:widowControl w:val="0"/>
        <w:tabs>
          <w:tab w:val="left" w:pos="720"/>
        </w:tabs>
        <w:autoSpaceDE w:val="0"/>
        <w:autoSpaceDN w:val="0"/>
        <w:adjustRightInd w:val="0"/>
        <w:spacing w:after="0" w:line="240" w:lineRule="auto"/>
        <w:ind w:left="2160" w:hanging="720"/>
        <w:rPr>
          <w:rFonts w:ascii="ArialMT" w:hAnsi="ArialMT" w:cs="ArialMT"/>
          <w:b/>
          <w:bCs/>
          <w:vanish/>
          <w:sz w:val="20"/>
          <w:szCs w:val="20"/>
        </w:rPr>
      </w:pPr>
    </w:p>
    <w:p w14:paraId="61E8FB70" w14:textId="77777777" w:rsidR="00EE4CB7" w:rsidRDefault="00952BFD" w:rsidP="00952BFD">
      <w:pPr>
        <w:widowControl w:val="0"/>
        <w:tabs>
          <w:tab w:val="left" w:pos="720"/>
        </w:tabs>
        <w:autoSpaceDE w:val="0"/>
        <w:autoSpaceDN w:val="0"/>
        <w:adjustRightInd w:val="0"/>
        <w:spacing w:after="0" w:line="240" w:lineRule="auto"/>
        <w:rPr>
          <w:rFonts w:ascii="ArialMT" w:hAnsi="ArialMT"/>
          <w:sz w:val="24"/>
          <w:szCs w:val="24"/>
        </w:rPr>
      </w:pPr>
      <w:r>
        <w:rPr>
          <w:rFonts w:ascii="ArialMT" w:hAnsi="ArialMT" w:cs="ArialMT"/>
          <w:b/>
          <w:bCs/>
          <w:vanish/>
          <w:color w:val="0000FF"/>
          <w:sz w:val="20"/>
          <w:szCs w:val="20"/>
        </w:rPr>
        <w:t xml:space="preserve">********************************************************************************************************** </w:t>
      </w:r>
      <w:r>
        <w:rPr>
          <w:rFonts w:ascii="ArialMT" w:hAnsi="ArialMT" w:cs="ArialMT"/>
          <w:b/>
          <w:bCs/>
          <w:vanish/>
          <w:color w:val="0000FF"/>
          <w:sz w:val="20"/>
          <w:szCs w:val="20"/>
        </w:rPr>
        <w:br/>
      </w:r>
      <w:r w:rsidR="00EE4CB7" w:rsidRPr="00952BFD">
        <w:rPr>
          <w:rFonts w:ascii="ArialMT" w:hAnsi="ArialMT" w:cs="ArialMT"/>
          <w:b/>
          <w:bCs/>
          <w:vanish/>
          <w:color w:val="0000FF"/>
          <w:sz w:val="20"/>
          <w:szCs w:val="20"/>
        </w:rPr>
        <w:t>NOTE:  List Conditions when payment for off-site material will be allowed. Note that RFP Part 1 must include relevant clauses for payment of material stored off-site.</w:t>
      </w:r>
      <w:r w:rsidR="00EE4CB7" w:rsidRPr="00952BFD">
        <w:rPr>
          <w:rFonts w:ascii="ArialMT" w:hAnsi="ArialMT" w:cs="ArialMT"/>
          <w:b/>
          <w:bCs/>
          <w:vanish/>
          <w:color w:val="0000FF"/>
          <w:sz w:val="20"/>
          <w:szCs w:val="20"/>
        </w:rPr>
        <w:br/>
      </w:r>
      <w:r>
        <w:rPr>
          <w:rFonts w:ascii="ArialMT" w:hAnsi="ArialMT" w:cs="ArialMT"/>
          <w:b/>
          <w:bCs/>
          <w:vanish/>
          <w:color w:val="0000FF"/>
          <w:sz w:val="20"/>
          <w:szCs w:val="20"/>
        </w:rPr>
        <w:t xml:space="preserve">********************************************************************************************************** </w:t>
      </w:r>
      <w:r>
        <w:rPr>
          <w:rFonts w:ascii="ArialMT" w:hAnsi="ArialMT" w:cs="ArialMT"/>
          <w:b/>
          <w:bCs/>
          <w:vanish/>
          <w:color w:val="0000FF"/>
          <w:sz w:val="20"/>
          <w:szCs w:val="20"/>
        </w:rPr>
        <w:br/>
      </w:r>
    </w:p>
    <w:p w14:paraId="4202D4F9" w14:textId="77777777" w:rsidR="00EE4CB7" w:rsidRDefault="00EE4CB7">
      <w:pPr>
        <w:widowControl w:val="0"/>
        <w:tabs>
          <w:tab w:val="left" w:pos="720"/>
        </w:tabs>
        <w:autoSpaceDE w:val="0"/>
        <w:autoSpaceDN w:val="0"/>
        <w:adjustRightInd w:val="0"/>
        <w:spacing w:after="0" w:line="240" w:lineRule="auto"/>
        <w:ind w:left="2160" w:hanging="720"/>
        <w:rPr>
          <w:rFonts w:ascii="ArialMT" w:hAnsi="ArialMT" w:cs="ArialMT"/>
          <w:sz w:val="20"/>
          <w:szCs w:val="20"/>
        </w:rPr>
      </w:pPr>
      <w:r>
        <w:rPr>
          <w:rFonts w:ascii="ArialMT" w:hAnsi="ArialMT" w:cs="ArialMT"/>
          <w:sz w:val="20"/>
          <w:szCs w:val="20"/>
        </w:rPr>
        <w:t>a.</w:t>
      </w:r>
      <w:r>
        <w:rPr>
          <w:rFonts w:ascii="ArialMT" w:hAnsi="ArialMT" w:cs="ArialMT"/>
          <w:sz w:val="20"/>
          <w:szCs w:val="20"/>
        </w:rPr>
        <w:tab/>
        <w:t>[_____ Materials to be considered for progress payment prior to installation must be located and stored within 20 miles by streets and roads of the construction site.]</w:t>
      </w:r>
    </w:p>
    <w:p w14:paraId="01B133C5" w14:textId="77777777" w:rsidR="00EE4CB7" w:rsidRDefault="00EE4CB7">
      <w:pPr>
        <w:widowControl w:val="0"/>
        <w:tabs>
          <w:tab w:val="left" w:pos="720"/>
        </w:tabs>
        <w:autoSpaceDE w:val="0"/>
        <w:autoSpaceDN w:val="0"/>
        <w:adjustRightInd w:val="0"/>
        <w:spacing w:after="0" w:line="240" w:lineRule="auto"/>
        <w:ind w:left="2160" w:hanging="720"/>
        <w:rPr>
          <w:rFonts w:ascii="ArialMT" w:hAnsi="ArialMT" w:cs="ArialMT"/>
          <w:sz w:val="20"/>
          <w:szCs w:val="20"/>
        </w:rPr>
      </w:pPr>
      <w:r>
        <w:rPr>
          <w:rFonts w:ascii="ArialMT" w:hAnsi="ArialMT" w:cs="ArialMT"/>
          <w:sz w:val="20"/>
          <w:szCs w:val="20"/>
        </w:rPr>
        <w:t>b.</w:t>
      </w:r>
      <w:r>
        <w:rPr>
          <w:rFonts w:ascii="ArialMT" w:hAnsi="ArialMT" w:cs="ArialMT"/>
          <w:sz w:val="20"/>
          <w:szCs w:val="20"/>
        </w:rPr>
        <w:tab/>
        <w:t>Materials adequately insured and protected from theft and exposure.  Payment requests for offsite materials must include the consent of surety.</w:t>
      </w:r>
    </w:p>
    <w:p w14:paraId="061BC1D8" w14:textId="77777777" w:rsidR="00EE4CB7" w:rsidRDefault="00EE4CB7">
      <w:pPr>
        <w:widowControl w:val="0"/>
        <w:tabs>
          <w:tab w:val="left" w:pos="720"/>
        </w:tabs>
        <w:autoSpaceDE w:val="0"/>
        <w:autoSpaceDN w:val="0"/>
        <w:adjustRightInd w:val="0"/>
        <w:spacing w:after="0" w:line="240" w:lineRule="auto"/>
        <w:ind w:left="2160" w:hanging="720"/>
        <w:rPr>
          <w:rFonts w:ascii="ArialMT" w:hAnsi="ArialMT" w:cs="ArialMT"/>
          <w:sz w:val="20"/>
          <w:szCs w:val="20"/>
        </w:rPr>
      </w:pPr>
      <w:r>
        <w:rPr>
          <w:rFonts w:ascii="ArialMT" w:hAnsi="ArialMT" w:cs="ArialMT"/>
          <w:sz w:val="20"/>
          <w:szCs w:val="20"/>
        </w:rPr>
        <w:t>c.</w:t>
      </w:r>
      <w:r>
        <w:rPr>
          <w:rFonts w:ascii="ArialMT" w:hAnsi="ArialMT" w:cs="ArialMT"/>
          <w:sz w:val="20"/>
          <w:szCs w:val="20"/>
        </w:rPr>
        <w:tab/>
        <w:t xml:space="preserve">Materials not susceptible to deterioration or physical damage in storage or in transit to the job site are acceptable for progress payments. Items such as steel, machinery, pipe and fittings and electrical cable are acceptable, but items such </w:t>
      </w:r>
      <w:r>
        <w:rPr>
          <w:rFonts w:ascii="ArialMT" w:hAnsi="ArialMT" w:cs="ArialMT"/>
          <w:sz w:val="20"/>
          <w:szCs w:val="20"/>
        </w:rPr>
        <w:lastRenderedPageBreak/>
        <w:t>as gypsum board; glass, insulation and wall covering are not.</w:t>
      </w:r>
    </w:p>
    <w:p w14:paraId="71E83490" w14:textId="77777777" w:rsidR="00EE4CB7" w:rsidRDefault="00EE4CB7">
      <w:pPr>
        <w:widowControl w:val="0"/>
        <w:tabs>
          <w:tab w:val="left" w:pos="720"/>
        </w:tabs>
        <w:autoSpaceDE w:val="0"/>
        <w:autoSpaceDN w:val="0"/>
        <w:adjustRightInd w:val="0"/>
        <w:spacing w:after="0" w:line="240" w:lineRule="auto"/>
        <w:ind w:left="2160" w:hanging="720"/>
        <w:rPr>
          <w:rFonts w:ascii="ArialMT" w:hAnsi="ArialMT" w:cs="ArialMT"/>
          <w:sz w:val="20"/>
          <w:szCs w:val="20"/>
        </w:rPr>
      </w:pPr>
      <w:r>
        <w:rPr>
          <w:rFonts w:ascii="ArialMT" w:hAnsi="ArialMT" w:cs="ArialMT"/>
          <w:sz w:val="20"/>
          <w:szCs w:val="20"/>
        </w:rPr>
        <w:t>d.</w:t>
      </w:r>
      <w:r>
        <w:rPr>
          <w:rFonts w:ascii="ArialMT" w:hAnsi="ArialMT" w:cs="ArialMT"/>
          <w:sz w:val="20"/>
          <w:szCs w:val="20"/>
        </w:rPr>
        <w:tab/>
        <w:t>Materials in transit to the job or storage site are not acceptable for payment.</w:t>
      </w:r>
    </w:p>
    <w:p w14:paraId="743578E1" w14:textId="77777777" w:rsidR="00EE4CB7" w:rsidRDefault="00EE4CB7">
      <w:pPr>
        <w:widowControl w:val="0"/>
        <w:tabs>
          <w:tab w:val="left" w:pos="720"/>
        </w:tabs>
        <w:autoSpaceDE w:val="0"/>
        <w:autoSpaceDN w:val="0"/>
        <w:adjustRightInd w:val="0"/>
        <w:spacing w:after="0" w:line="240" w:lineRule="auto"/>
        <w:ind w:left="2160" w:hanging="720"/>
        <w:rPr>
          <w:rFonts w:ascii="ArialMT" w:hAnsi="ArialMT" w:cs="ArialMT"/>
          <w:sz w:val="20"/>
          <w:szCs w:val="20"/>
        </w:rPr>
      </w:pPr>
      <w:r>
        <w:rPr>
          <w:rFonts w:ascii="ArialMT" w:hAnsi="ArialMT" w:cs="ArialMT"/>
          <w:sz w:val="20"/>
          <w:szCs w:val="20"/>
        </w:rPr>
        <w:t>e.</w:t>
      </w:r>
      <w:r>
        <w:rPr>
          <w:rFonts w:ascii="ArialMT" w:hAnsi="ArialMT" w:cs="ArialMT"/>
          <w:sz w:val="20"/>
          <w:szCs w:val="20"/>
        </w:rPr>
        <w:tab/>
        <w:t>Conditions specified in FAR 52.232-5(b) Payments Under Fixed Price Construction Contracts.</w:t>
      </w:r>
    </w:p>
    <w:p w14:paraId="426B351E" w14:textId="77777777" w:rsidR="00EE4CB7" w:rsidRDefault="00EE4CB7">
      <w:pPr>
        <w:widowControl w:val="0"/>
        <w:tabs>
          <w:tab w:val="left" w:pos="720"/>
        </w:tabs>
        <w:autoSpaceDE w:val="0"/>
        <w:autoSpaceDN w:val="0"/>
        <w:adjustRightInd w:val="0"/>
        <w:spacing w:after="0" w:line="240" w:lineRule="auto"/>
        <w:ind w:left="2160" w:hanging="720"/>
        <w:rPr>
          <w:rFonts w:ascii="ArialMT" w:hAnsi="ArialMT"/>
          <w:sz w:val="24"/>
          <w:szCs w:val="24"/>
        </w:rPr>
      </w:pPr>
    </w:p>
    <w:p w14:paraId="25E19099" w14:textId="77777777" w:rsidR="00EE4CB7" w:rsidRPr="00A64286" w:rsidRDefault="00EE4CB7">
      <w:pPr>
        <w:widowControl w:val="0"/>
        <w:tabs>
          <w:tab w:val="left" w:pos="640"/>
        </w:tabs>
        <w:autoSpaceDE w:val="0"/>
        <w:autoSpaceDN w:val="0"/>
        <w:adjustRightInd w:val="0"/>
        <w:spacing w:after="0" w:line="240" w:lineRule="auto"/>
        <w:ind w:left="1360" w:hanging="640"/>
        <w:rPr>
          <w:rFonts w:ascii="ArialMT" w:hAnsi="ArialMT" w:cs="ArialMT"/>
          <w:sz w:val="20"/>
          <w:szCs w:val="20"/>
        </w:rPr>
      </w:pPr>
    </w:p>
    <w:p w14:paraId="5975091C" w14:textId="77777777" w:rsidR="00EE4CB7" w:rsidRDefault="00EE4CB7">
      <w:pPr>
        <w:widowControl w:val="0"/>
        <w:autoSpaceDE w:val="0"/>
        <w:autoSpaceDN w:val="0"/>
        <w:adjustRightInd w:val="0"/>
        <w:spacing w:after="240" w:line="240" w:lineRule="auto"/>
        <w:ind w:left="640"/>
        <w:rPr>
          <w:rFonts w:ascii="ArialMT" w:hAnsi="ArialMT" w:cs="ArialMT"/>
          <w:sz w:val="20"/>
          <w:szCs w:val="20"/>
        </w:rPr>
      </w:pPr>
      <w:r>
        <w:rPr>
          <w:rFonts w:ascii="ArialMT" w:hAnsi="ArialMT" w:cs="ArialMT"/>
          <w:b/>
          <w:bCs/>
          <w:sz w:val="20"/>
          <w:szCs w:val="20"/>
        </w:rPr>
        <w:t>1.3 Budget Management</w:t>
      </w:r>
    </w:p>
    <w:p w14:paraId="79EB549B" w14:textId="77777777" w:rsidR="00EE4CB7" w:rsidRDefault="00EE4CB7">
      <w:pPr>
        <w:widowControl w:val="0"/>
        <w:autoSpaceDE w:val="0"/>
        <w:autoSpaceDN w:val="0"/>
        <w:adjustRightInd w:val="0"/>
        <w:spacing w:after="240" w:line="240" w:lineRule="auto"/>
        <w:ind w:left="640"/>
        <w:rPr>
          <w:rFonts w:ascii="ArialMT" w:hAnsi="ArialMT" w:cs="ArialMT"/>
          <w:sz w:val="20"/>
          <w:szCs w:val="20"/>
        </w:rPr>
      </w:pPr>
      <w:r>
        <w:rPr>
          <w:rFonts w:ascii="ArialMT" w:hAnsi="ArialMT" w:cs="ArialMT"/>
          <w:sz w:val="20"/>
          <w:szCs w:val="20"/>
        </w:rPr>
        <w:t>The Contractor must be responsible for budget management throughout the entire project.  It is the intent of the Government to partner with the Contractor to maximize project value while strictly controlling contract modifications and maintaining overall fiscal control. When required, develop a Budget Management System for each phase of the design.</w:t>
      </w:r>
    </w:p>
    <w:p w14:paraId="5419AB8E" w14:textId="77777777" w:rsidR="00EE4CB7" w:rsidRDefault="00EE4CB7">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NOTE:  Include following paragraph if Budget Management is required for this project.</w:t>
      </w:r>
      <w:r>
        <w:rPr>
          <w:rFonts w:ascii="ArialMT" w:hAnsi="ArialMT" w:cs="ArialMT"/>
          <w:b/>
          <w:bCs/>
          <w:vanish/>
          <w:color w:val="0000FF"/>
          <w:sz w:val="20"/>
          <w:szCs w:val="20"/>
        </w:rPr>
        <w:br/>
        <w:t>**********************************************************************************************************</w:t>
      </w:r>
    </w:p>
    <w:p w14:paraId="77D73A21" w14:textId="77777777" w:rsidR="00EE4CB7" w:rsidRDefault="00EE4CB7">
      <w:pPr>
        <w:widowControl w:val="0"/>
        <w:autoSpaceDE w:val="0"/>
        <w:autoSpaceDN w:val="0"/>
        <w:adjustRightInd w:val="0"/>
        <w:spacing w:after="0" w:line="240" w:lineRule="auto"/>
        <w:rPr>
          <w:rFonts w:ascii="ArialMT" w:hAnsi="ArialMT" w:cs="ArialMT"/>
          <w:vanish/>
          <w:sz w:val="20"/>
          <w:szCs w:val="20"/>
        </w:rPr>
      </w:pPr>
    </w:p>
    <w:p w14:paraId="16DDF223" w14:textId="77777777" w:rsidR="00EE4CB7" w:rsidRDefault="00EE4CB7">
      <w:pPr>
        <w:widowControl w:val="0"/>
        <w:autoSpaceDE w:val="0"/>
        <w:autoSpaceDN w:val="0"/>
        <w:adjustRightInd w:val="0"/>
        <w:spacing w:after="240" w:line="240" w:lineRule="auto"/>
        <w:ind w:left="640"/>
        <w:rPr>
          <w:rFonts w:ascii="ArialMT" w:hAnsi="ArialMT" w:cs="ArialMT"/>
          <w:sz w:val="20"/>
          <w:szCs w:val="20"/>
        </w:rPr>
      </w:pPr>
      <w:r>
        <w:rPr>
          <w:rFonts w:ascii="ArialMT" w:hAnsi="ArialMT" w:cs="ArialMT"/>
          <w:sz w:val="20"/>
          <w:szCs w:val="20"/>
        </w:rPr>
        <w:t>[This project requires a Budget Management System be developed and maintained.  The Budget Management System must represent major portions of the work such as HVAC, site work, and exterior skin.  The purpose of budget management is to balance scope and value during critical project design decisions.  Update the budget management status at regular intervals during design, at a minimum with design submittals, for review by and discussion with the COR.]</w:t>
      </w:r>
    </w:p>
    <w:p w14:paraId="5B9EDCCA" w14:textId="77777777" w:rsidR="00952BFD" w:rsidRDefault="00952BFD">
      <w:pPr>
        <w:widowControl w:val="0"/>
        <w:autoSpaceDE w:val="0"/>
        <w:autoSpaceDN w:val="0"/>
        <w:adjustRightInd w:val="0"/>
        <w:spacing w:after="240" w:line="240" w:lineRule="auto"/>
        <w:ind w:left="640"/>
        <w:rPr>
          <w:rFonts w:ascii="ArialMT" w:hAnsi="ArialMT" w:cs="ArialMT"/>
          <w:sz w:val="20"/>
          <w:szCs w:val="20"/>
        </w:rPr>
      </w:pPr>
    </w:p>
    <w:p w14:paraId="7889146F" w14:textId="77777777" w:rsidR="00EE4CB7" w:rsidRDefault="00EE4CB7">
      <w:pPr>
        <w:widowControl w:val="0"/>
        <w:autoSpaceDE w:val="0"/>
        <w:autoSpaceDN w:val="0"/>
        <w:adjustRightInd w:val="0"/>
        <w:spacing w:after="0" w:line="240" w:lineRule="auto"/>
        <w:rPr>
          <w:rFonts w:ascii="ArialMT" w:hAnsi="ArialMT" w:cs="ArialMT"/>
          <w:sz w:val="28"/>
          <w:szCs w:val="28"/>
        </w:rPr>
      </w:pPr>
      <w:r>
        <w:rPr>
          <w:rFonts w:ascii="ArialMT" w:hAnsi="ArialMT" w:cs="ArialMT"/>
          <w:b/>
          <w:bCs/>
          <w:sz w:val="28"/>
          <w:szCs w:val="28"/>
        </w:rPr>
        <w:t xml:space="preserve">01 30 00 ADMINISTRATIVE REQUIREMENTS </w:t>
      </w:r>
    </w:p>
    <w:p w14:paraId="3DE1EB79" w14:textId="77777777" w:rsidR="00EE4CB7" w:rsidRDefault="00EE4CB7">
      <w:pPr>
        <w:widowControl w:val="0"/>
        <w:autoSpaceDE w:val="0"/>
        <w:autoSpaceDN w:val="0"/>
        <w:adjustRightInd w:val="0"/>
        <w:spacing w:after="240" w:line="240" w:lineRule="auto"/>
        <w:ind w:left="640"/>
        <w:rPr>
          <w:rFonts w:ascii="ArialMT" w:hAnsi="ArialMT" w:cs="ArialMT"/>
          <w:sz w:val="20"/>
          <w:szCs w:val="20"/>
        </w:rPr>
      </w:pPr>
      <w:r>
        <w:rPr>
          <w:rFonts w:ascii="ArialMT" w:hAnsi="ArialMT" w:cs="ArialMT"/>
          <w:sz w:val="28"/>
          <w:szCs w:val="28"/>
        </w:rPr>
        <w:br/>
      </w:r>
      <w:r>
        <w:rPr>
          <w:rFonts w:ascii="ArialMT" w:hAnsi="ArialMT" w:cs="ArialMT"/>
          <w:b/>
          <w:bCs/>
          <w:sz w:val="20"/>
          <w:szCs w:val="20"/>
        </w:rPr>
        <w:t>1.1 Supervision</w:t>
      </w:r>
    </w:p>
    <w:p w14:paraId="1F135242" w14:textId="77777777" w:rsidR="00EE4CB7" w:rsidRDefault="00EE4CB7">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NOTE:  Include requirement for fluency in English and Host Nation language of foreign country project.</w:t>
      </w:r>
      <w:r>
        <w:rPr>
          <w:rFonts w:ascii="ArialMT" w:hAnsi="ArialMT" w:cs="ArialMT"/>
          <w:b/>
          <w:bCs/>
          <w:vanish/>
          <w:color w:val="0000FF"/>
          <w:sz w:val="20"/>
          <w:szCs w:val="20"/>
        </w:rPr>
        <w:br/>
        <w:t>**********************************************************************************************************</w:t>
      </w:r>
    </w:p>
    <w:p w14:paraId="43476486" w14:textId="77777777" w:rsidR="00EE4CB7" w:rsidRDefault="00EE4CB7">
      <w:pPr>
        <w:widowControl w:val="0"/>
        <w:autoSpaceDE w:val="0"/>
        <w:autoSpaceDN w:val="0"/>
        <w:adjustRightInd w:val="0"/>
        <w:spacing w:after="0" w:line="240" w:lineRule="auto"/>
        <w:rPr>
          <w:rFonts w:ascii="ArialMT" w:hAnsi="ArialMT" w:cs="ArialMT"/>
          <w:vanish/>
          <w:sz w:val="20"/>
          <w:szCs w:val="20"/>
        </w:rPr>
      </w:pPr>
    </w:p>
    <w:p w14:paraId="24E84B83" w14:textId="77777777" w:rsidR="00EE4CB7" w:rsidRDefault="00EE4CB7">
      <w:pPr>
        <w:widowControl w:val="0"/>
        <w:autoSpaceDE w:val="0"/>
        <w:autoSpaceDN w:val="0"/>
        <w:adjustRightInd w:val="0"/>
        <w:spacing w:after="240" w:line="240" w:lineRule="auto"/>
        <w:ind w:left="640"/>
        <w:rPr>
          <w:rFonts w:ascii="ArialMT" w:hAnsi="ArialMT" w:cs="ArialMT"/>
          <w:sz w:val="20"/>
          <w:szCs w:val="20"/>
        </w:rPr>
      </w:pPr>
      <w:r>
        <w:rPr>
          <w:rFonts w:ascii="ArialMT" w:hAnsi="ArialMT" w:cs="ArialMT"/>
          <w:sz w:val="20"/>
          <w:szCs w:val="20"/>
        </w:rPr>
        <w:t>The Contractor must have a superintendent fluent in English [and host nation language] on the job site during working hours.</w:t>
      </w:r>
    </w:p>
    <w:p w14:paraId="7EA5AA77" w14:textId="77777777" w:rsidR="00EE4CB7" w:rsidRDefault="00EE4CB7">
      <w:pPr>
        <w:widowControl w:val="0"/>
        <w:autoSpaceDE w:val="0"/>
        <w:autoSpaceDN w:val="0"/>
        <w:adjustRightInd w:val="0"/>
        <w:spacing w:after="240" w:line="240" w:lineRule="auto"/>
        <w:ind w:left="640"/>
        <w:rPr>
          <w:rFonts w:ascii="ArialMT" w:hAnsi="ArialMT" w:cs="ArialMT"/>
          <w:sz w:val="20"/>
          <w:szCs w:val="20"/>
        </w:rPr>
      </w:pPr>
      <w:r>
        <w:rPr>
          <w:rFonts w:ascii="ArialMT" w:hAnsi="ArialMT" w:cs="ArialMT"/>
          <w:sz w:val="20"/>
          <w:szCs w:val="20"/>
        </w:rPr>
        <w:t>The Superintendent must have a minimum of 5 years of experience as a Superintendent on previous projects of similar size and complexity.  The Superintendent may [not] serve as the Site Safety and Health Officer.  Provide a Superintendent Resume for the proposed on-site Project Superintendent describing experience with references and qualifications to the Contracting Officer for approval.  The Contracting Officer reserves the right to interview the proposed on-site Project Superintendent at any time in order to verify the submitted qualifications.</w:t>
      </w:r>
    </w:p>
    <w:p w14:paraId="34899B2E" w14:textId="77777777" w:rsidR="00EE4CB7" w:rsidRDefault="00EE4CB7">
      <w:pPr>
        <w:widowControl w:val="0"/>
        <w:autoSpaceDE w:val="0"/>
        <w:autoSpaceDN w:val="0"/>
        <w:adjustRightInd w:val="0"/>
        <w:spacing w:after="240" w:line="240" w:lineRule="auto"/>
        <w:ind w:left="640"/>
        <w:rPr>
          <w:rFonts w:ascii="ArialMT" w:hAnsi="ArialMT" w:cs="ArialMT"/>
          <w:sz w:val="20"/>
          <w:szCs w:val="20"/>
        </w:rPr>
      </w:pPr>
      <w:r>
        <w:rPr>
          <w:rFonts w:ascii="ArialMT" w:hAnsi="ArialMT" w:cs="ArialMT"/>
          <w:b/>
          <w:bCs/>
          <w:sz w:val="20"/>
          <w:szCs w:val="20"/>
        </w:rPr>
        <w:t>1.2 Required Insurance</w:t>
      </w:r>
    </w:p>
    <w:p w14:paraId="1E13089B" w14:textId="77777777" w:rsidR="00EE4CB7" w:rsidRDefault="00EE4CB7">
      <w:pPr>
        <w:widowControl w:val="0"/>
        <w:autoSpaceDE w:val="0"/>
        <w:autoSpaceDN w:val="0"/>
        <w:adjustRightInd w:val="0"/>
        <w:spacing w:after="240" w:line="240" w:lineRule="auto"/>
        <w:ind w:left="640"/>
        <w:rPr>
          <w:rFonts w:ascii="ArialMT" w:hAnsi="ArialMT" w:cs="ArialMT"/>
          <w:sz w:val="20"/>
          <w:szCs w:val="20"/>
        </w:rPr>
      </w:pPr>
      <w:r>
        <w:rPr>
          <w:rFonts w:ascii="ArialMT" w:hAnsi="ArialMT" w:cs="ArialMT"/>
          <w:sz w:val="20"/>
          <w:szCs w:val="20"/>
        </w:rPr>
        <w:t>Within 15 calendar days after award, furnish the Contracting Officer a Certificate of Insurance as evidence of the following insurance coverage amounts not less than the amount specified below in accordance with FAR Clause 52.228-5 Insurance Work On A Government Installation:</w:t>
      </w:r>
    </w:p>
    <w:p w14:paraId="5B3DF46E" w14:textId="77777777" w:rsidR="00EE4CB7" w:rsidRDefault="00EE4CB7">
      <w:pPr>
        <w:widowControl w:val="0"/>
        <w:tabs>
          <w:tab w:val="left" w:pos="720"/>
        </w:tabs>
        <w:autoSpaceDE w:val="0"/>
        <w:autoSpaceDN w:val="0"/>
        <w:adjustRightInd w:val="0"/>
        <w:spacing w:after="0" w:line="240" w:lineRule="auto"/>
        <w:ind w:left="1440" w:hanging="720"/>
        <w:rPr>
          <w:rFonts w:ascii="ArialMT" w:hAnsi="ArialMT" w:cs="ArialMT"/>
          <w:sz w:val="20"/>
          <w:szCs w:val="20"/>
        </w:rPr>
      </w:pPr>
      <w:r>
        <w:rPr>
          <w:rFonts w:ascii="ArialMT" w:hAnsi="ArialMT" w:cs="ArialMT"/>
          <w:sz w:val="20"/>
          <w:szCs w:val="20"/>
        </w:rPr>
        <w:t>a.</w:t>
      </w:r>
      <w:r>
        <w:rPr>
          <w:rFonts w:ascii="ArialMT" w:hAnsi="ArialMT" w:cs="ArialMT"/>
          <w:sz w:val="20"/>
          <w:szCs w:val="20"/>
        </w:rPr>
        <w:tab/>
        <w:t>Comprehensive General Liability: $500,000 per occurrence.</w:t>
      </w:r>
    </w:p>
    <w:p w14:paraId="72D6FCCB" w14:textId="77777777" w:rsidR="00EE4CB7" w:rsidRPr="00A64286" w:rsidRDefault="00EE4CB7">
      <w:pPr>
        <w:widowControl w:val="0"/>
        <w:autoSpaceDE w:val="0"/>
        <w:autoSpaceDN w:val="0"/>
        <w:adjustRightInd w:val="0"/>
        <w:spacing w:after="0" w:line="240" w:lineRule="auto"/>
        <w:rPr>
          <w:rFonts w:ascii="ArialMT" w:hAnsi="ArialMT" w:cs="ArialMT"/>
          <w:sz w:val="20"/>
          <w:szCs w:val="20"/>
        </w:rPr>
      </w:pPr>
    </w:p>
    <w:p w14:paraId="3CACF9F9" w14:textId="77777777" w:rsidR="00EE4CB7" w:rsidRPr="00A64286" w:rsidRDefault="00EE4CB7">
      <w:pPr>
        <w:widowControl w:val="0"/>
        <w:tabs>
          <w:tab w:val="left" w:pos="720"/>
        </w:tabs>
        <w:autoSpaceDE w:val="0"/>
        <w:autoSpaceDN w:val="0"/>
        <w:adjustRightInd w:val="0"/>
        <w:spacing w:after="0" w:line="240" w:lineRule="auto"/>
        <w:ind w:left="1440" w:hanging="720"/>
        <w:rPr>
          <w:rFonts w:ascii="ArialMT" w:hAnsi="ArialMT" w:cs="ArialMT"/>
          <w:sz w:val="20"/>
          <w:szCs w:val="20"/>
        </w:rPr>
      </w:pPr>
      <w:r w:rsidRPr="00A64286">
        <w:rPr>
          <w:rFonts w:ascii="ArialMT" w:hAnsi="ArialMT" w:cs="ArialMT"/>
          <w:sz w:val="20"/>
          <w:szCs w:val="20"/>
        </w:rPr>
        <w:t>b.</w:t>
      </w:r>
      <w:r w:rsidRPr="00A64286">
        <w:rPr>
          <w:rFonts w:ascii="ArialMT" w:hAnsi="ArialMT" w:cs="ArialMT"/>
          <w:sz w:val="20"/>
          <w:szCs w:val="20"/>
        </w:rPr>
        <w:tab/>
        <w:t>Automobile Liability: $200,000 per person, $500,000 per occurrence for bodily injury; $20,000 per occurrence for property damage.</w:t>
      </w:r>
    </w:p>
    <w:p w14:paraId="52FE939B" w14:textId="77777777" w:rsidR="00EE4CB7" w:rsidRPr="00A64286" w:rsidRDefault="00EE4CB7">
      <w:pPr>
        <w:widowControl w:val="0"/>
        <w:autoSpaceDE w:val="0"/>
        <w:autoSpaceDN w:val="0"/>
        <w:adjustRightInd w:val="0"/>
        <w:spacing w:after="0" w:line="240" w:lineRule="auto"/>
        <w:rPr>
          <w:rFonts w:ascii="ArialMT" w:hAnsi="ArialMT" w:cs="ArialMT"/>
          <w:sz w:val="20"/>
          <w:szCs w:val="20"/>
        </w:rPr>
      </w:pPr>
    </w:p>
    <w:p w14:paraId="0B718C76" w14:textId="77777777" w:rsidR="00EE4CB7" w:rsidRPr="00A64286" w:rsidRDefault="00EE4CB7">
      <w:pPr>
        <w:widowControl w:val="0"/>
        <w:tabs>
          <w:tab w:val="left" w:pos="720"/>
        </w:tabs>
        <w:autoSpaceDE w:val="0"/>
        <w:autoSpaceDN w:val="0"/>
        <w:adjustRightInd w:val="0"/>
        <w:spacing w:after="0" w:line="240" w:lineRule="auto"/>
        <w:ind w:left="1440" w:hanging="720"/>
        <w:rPr>
          <w:rFonts w:ascii="ArialMT" w:hAnsi="ArialMT" w:cs="ArialMT"/>
          <w:sz w:val="20"/>
          <w:szCs w:val="20"/>
        </w:rPr>
      </w:pPr>
      <w:r w:rsidRPr="00A64286">
        <w:rPr>
          <w:rFonts w:ascii="ArialMT" w:hAnsi="ArialMT" w:cs="ArialMT"/>
          <w:sz w:val="20"/>
          <w:szCs w:val="20"/>
        </w:rPr>
        <w:t>c.</w:t>
      </w:r>
      <w:r w:rsidRPr="00A64286">
        <w:rPr>
          <w:rFonts w:ascii="ArialMT" w:hAnsi="ArialMT" w:cs="ArialMT"/>
          <w:sz w:val="20"/>
          <w:szCs w:val="20"/>
        </w:rPr>
        <w:tab/>
        <w:t>Worker's Compensation: As required by Federal and State Worker's compensation and occupational disease and other laws.</w:t>
      </w:r>
    </w:p>
    <w:p w14:paraId="1E26349B" w14:textId="77777777" w:rsidR="00EE4CB7" w:rsidRPr="00A64286" w:rsidRDefault="00EE4CB7">
      <w:pPr>
        <w:widowControl w:val="0"/>
        <w:autoSpaceDE w:val="0"/>
        <w:autoSpaceDN w:val="0"/>
        <w:adjustRightInd w:val="0"/>
        <w:spacing w:after="0" w:line="240" w:lineRule="auto"/>
        <w:rPr>
          <w:rFonts w:ascii="ArialMT" w:hAnsi="ArialMT" w:cs="ArialMT"/>
          <w:sz w:val="20"/>
          <w:szCs w:val="20"/>
        </w:rPr>
      </w:pPr>
    </w:p>
    <w:p w14:paraId="3ABCD874" w14:textId="77777777" w:rsidR="00EE4CB7" w:rsidRPr="00A64286" w:rsidRDefault="00EE4CB7">
      <w:pPr>
        <w:widowControl w:val="0"/>
        <w:tabs>
          <w:tab w:val="left" w:pos="720"/>
        </w:tabs>
        <w:autoSpaceDE w:val="0"/>
        <w:autoSpaceDN w:val="0"/>
        <w:adjustRightInd w:val="0"/>
        <w:spacing w:after="0" w:line="240" w:lineRule="auto"/>
        <w:ind w:left="1440" w:hanging="720"/>
        <w:rPr>
          <w:rFonts w:ascii="ArialMT" w:hAnsi="ArialMT" w:cs="ArialMT"/>
          <w:sz w:val="20"/>
          <w:szCs w:val="20"/>
        </w:rPr>
      </w:pPr>
      <w:r w:rsidRPr="00A64286">
        <w:rPr>
          <w:rFonts w:ascii="ArialMT" w:hAnsi="ArialMT" w:cs="ArialMT"/>
          <w:sz w:val="20"/>
          <w:szCs w:val="20"/>
        </w:rPr>
        <w:t>d.</w:t>
      </w:r>
      <w:r w:rsidRPr="00A64286">
        <w:rPr>
          <w:rFonts w:ascii="ArialMT" w:hAnsi="ArialMT" w:cs="ArialMT"/>
          <w:sz w:val="20"/>
          <w:szCs w:val="20"/>
        </w:rPr>
        <w:tab/>
        <w:t>Employer's Liability Coverage: $100,000, except in states where worker's compensation may not be written by private carriers.</w:t>
      </w:r>
    </w:p>
    <w:p w14:paraId="79C8B22E" w14:textId="77777777" w:rsidR="00EE4CB7" w:rsidRPr="00A64286" w:rsidRDefault="00EE4CB7">
      <w:pPr>
        <w:widowControl w:val="0"/>
        <w:autoSpaceDE w:val="0"/>
        <w:autoSpaceDN w:val="0"/>
        <w:adjustRightInd w:val="0"/>
        <w:spacing w:after="0" w:line="240" w:lineRule="auto"/>
        <w:rPr>
          <w:rFonts w:ascii="ArialMT" w:hAnsi="ArialMT" w:cs="ArialMT"/>
          <w:sz w:val="20"/>
          <w:szCs w:val="20"/>
        </w:rPr>
      </w:pPr>
    </w:p>
    <w:p w14:paraId="236878F6" w14:textId="77777777" w:rsidR="00EE4CB7" w:rsidRPr="00A64286" w:rsidRDefault="00EE4CB7">
      <w:pPr>
        <w:widowControl w:val="0"/>
        <w:tabs>
          <w:tab w:val="left" w:pos="720"/>
        </w:tabs>
        <w:autoSpaceDE w:val="0"/>
        <w:autoSpaceDN w:val="0"/>
        <w:adjustRightInd w:val="0"/>
        <w:spacing w:after="0" w:line="240" w:lineRule="auto"/>
        <w:ind w:left="1440" w:hanging="720"/>
        <w:rPr>
          <w:rFonts w:ascii="ArialMT" w:hAnsi="ArialMT" w:cs="ArialMT"/>
          <w:sz w:val="20"/>
          <w:szCs w:val="20"/>
        </w:rPr>
      </w:pPr>
      <w:r w:rsidRPr="00A64286">
        <w:rPr>
          <w:rFonts w:ascii="ArialMT" w:hAnsi="ArialMT" w:cs="ArialMT"/>
          <w:sz w:val="20"/>
          <w:szCs w:val="20"/>
        </w:rPr>
        <w:t>e.</w:t>
      </w:r>
      <w:r w:rsidRPr="00A64286">
        <w:rPr>
          <w:rFonts w:ascii="ArialMT" w:hAnsi="ArialMT" w:cs="ArialMT"/>
          <w:sz w:val="20"/>
          <w:szCs w:val="20"/>
        </w:rPr>
        <w:tab/>
        <w:t>Others as required by state law.</w:t>
      </w:r>
    </w:p>
    <w:p w14:paraId="79F53EB8" w14:textId="77777777" w:rsidR="00EE4CB7" w:rsidRPr="00A64286" w:rsidRDefault="00EE4CB7">
      <w:pPr>
        <w:widowControl w:val="0"/>
        <w:autoSpaceDE w:val="0"/>
        <w:autoSpaceDN w:val="0"/>
        <w:adjustRightInd w:val="0"/>
        <w:spacing w:after="0" w:line="240" w:lineRule="auto"/>
        <w:rPr>
          <w:rFonts w:ascii="ArialMT" w:hAnsi="ArialMT" w:cs="ArialMT"/>
          <w:sz w:val="20"/>
          <w:szCs w:val="20"/>
        </w:rPr>
      </w:pPr>
    </w:p>
    <w:p w14:paraId="50741260" w14:textId="77777777" w:rsidR="00EE4CB7" w:rsidRPr="00A64286" w:rsidRDefault="00EE4CB7">
      <w:pPr>
        <w:widowControl w:val="0"/>
        <w:tabs>
          <w:tab w:val="left" w:pos="720"/>
        </w:tabs>
        <w:autoSpaceDE w:val="0"/>
        <w:autoSpaceDN w:val="0"/>
        <w:adjustRightInd w:val="0"/>
        <w:spacing w:after="0" w:line="240" w:lineRule="auto"/>
        <w:ind w:left="1440" w:hanging="720"/>
        <w:rPr>
          <w:rFonts w:ascii="ArialMT" w:hAnsi="ArialMT" w:cs="ArialMT"/>
          <w:sz w:val="20"/>
          <w:szCs w:val="20"/>
        </w:rPr>
      </w:pPr>
      <w:r w:rsidRPr="00A64286">
        <w:rPr>
          <w:rFonts w:ascii="ArialMT" w:hAnsi="ArialMT" w:cs="ArialMT"/>
          <w:sz w:val="20"/>
          <w:szCs w:val="20"/>
        </w:rPr>
        <w:t>f.</w:t>
      </w:r>
      <w:r w:rsidRPr="00A64286">
        <w:rPr>
          <w:rFonts w:ascii="ArialMT" w:hAnsi="ArialMT" w:cs="ArialMT"/>
          <w:sz w:val="20"/>
          <w:szCs w:val="20"/>
        </w:rPr>
        <w:tab/>
        <w:t>Above insurance coverages are to extend to Contractor personnel operating Government owned equipment and vehicles.</w:t>
      </w:r>
    </w:p>
    <w:p w14:paraId="0FF1DEB2" w14:textId="77777777" w:rsidR="00EE4CB7" w:rsidRPr="00A64286" w:rsidRDefault="00EE4CB7">
      <w:pPr>
        <w:widowControl w:val="0"/>
        <w:autoSpaceDE w:val="0"/>
        <w:autoSpaceDN w:val="0"/>
        <w:adjustRightInd w:val="0"/>
        <w:spacing w:after="0" w:line="240" w:lineRule="auto"/>
        <w:rPr>
          <w:rFonts w:ascii="ArialMT" w:hAnsi="ArialMT" w:cs="ArialMT"/>
          <w:sz w:val="20"/>
          <w:szCs w:val="20"/>
        </w:rPr>
      </w:pPr>
    </w:p>
    <w:p w14:paraId="4CF902C4" w14:textId="77777777" w:rsidR="00EE4CB7" w:rsidRPr="00A64286" w:rsidRDefault="00EE4CB7">
      <w:pPr>
        <w:widowControl w:val="0"/>
        <w:tabs>
          <w:tab w:val="left" w:pos="720"/>
        </w:tabs>
        <w:autoSpaceDE w:val="0"/>
        <w:autoSpaceDN w:val="0"/>
        <w:adjustRightInd w:val="0"/>
        <w:spacing w:after="0" w:line="240" w:lineRule="auto"/>
        <w:ind w:left="1440" w:hanging="720"/>
        <w:rPr>
          <w:rFonts w:ascii="ArialMT" w:hAnsi="ArialMT" w:cs="ArialMT"/>
          <w:sz w:val="20"/>
          <w:szCs w:val="20"/>
        </w:rPr>
      </w:pPr>
      <w:r w:rsidRPr="00A64286">
        <w:rPr>
          <w:rFonts w:ascii="ArialMT" w:hAnsi="ArialMT" w:cs="ArialMT"/>
          <w:sz w:val="20"/>
          <w:szCs w:val="20"/>
        </w:rPr>
        <w:t>g.</w:t>
      </w:r>
      <w:r w:rsidRPr="00A64286">
        <w:rPr>
          <w:rFonts w:ascii="ArialMT" w:hAnsi="ArialMT" w:cs="ArialMT"/>
          <w:sz w:val="20"/>
          <w:szCs w:val="20"/>
        </w:rPr>
        <w:tab/>
        <w:t>The Certificate of Insurance must provide for 30 calendar days written notice to the Contracting Officer by the insurance company prior to cancellation or material change in policy coverage.</w:t>
      </w:r>
    </w:p>
    <w:p w14:paraId="07EC0A93" w14:textId="77777777" w:rsidR="00EE4CB7" w:rsidRPr="00A64286" w:rsidRDefault="00EE4CB7">
      <w:pPr>
        <w:widowControl w:val="0"/>
        <w:autoSpaceDE w:val="0"/>
        <w:autoSpaceDN w:val="0"/>
        <w:adjustRightInd w:val="0"/>
        <w:spacing w:after="0" w:line="240" w:lineRule="auto"/>
        <w:rPr>
          <w:rFonts w:ascii="ArialMT" w:hAnsi="ArialMT" w:cs="ArialMT"/>
          <w:sz w:val="20"/>
          <w:szCs w:val="20"/>
        </w:rPr>
      </w:pPr>
    </w:p>
    <w:p w14:paraId="055E5610" w14:textId="77777777" w:rsidR="00EE4CB7" w:rsidRDefault="00EE4CB7">
      <w:pPr>
        <w:widowControl w:val="0"/>
        <w:autoSpaceDE w:val="0"/>
        <w:autoSpaceDN w:val="0"/>
        <w:adjustRightInd w:val="0"/>
        <w:spacing w:after="240" w:line="240" w:lineRule="auto"/>
        <w:ind w:left="640"/>
        <w:rPr>
          <w:rFonts w:ascii="ArialMT" w:hAnsi="ArialMT" w:cs="ArialMT"/>
          <w:sz w:val="20"/>
          <w:szCs w:val="20"/>
        </w:rPr>
      </w:pPr>
      <w:r>
        <w:rPr>
          <w:rFonts w:ascii="ArialMT" w:hAnsi="ArialMT" w:cs="ArialMT"/>
          <w:sz w:val="20"/>
          <w:szCs w:val="20"/>
        </w:rPr>
        <w:t>For projects which require removal of asbestos containing materials the Asbestos Contractor or Subcontractor, as the case may be is required to provide occurrence-based liability insurance with asbestos coverages in an amount not less than $1,000,000 and must name the Government and Private Qualified Person (PQP) as additional insureds.</w:t>
      </w:r>
    </w:p>
    <w:p w14:paraId="0F18612F" w14:textId="77777777" w:rsidR="00EE4CB7" w:rsidRDefault="00EE4CB7">
      <w:pPr>
        <w:widowControl w:val="0"/>
        <w:autoSpaceDE w:val="0"/>
        <w:autoSpaceDN w:val="0"/>
        <w:adjustRightInd w:val="0"/>
        <w:spacing w:after="240" w:line="240" w:lineRule="auto"/>
        <w:ind w:left="640"/>
        <w:rPr>
          <w:rFonts w:ascii="ArialMT" w:hAnsi="ArialMT" w:cs="ArialMT"/>
          <w:sz w:val="20"/>
          <w:szCs w:val="20"/>
        </w:rPr>
      </w:pPr>
      <w:r>
        <w:rPr>
          <w:rFonts w:ascii="ArialMT" w:hAnsi="ArialMT" w:cs="ArialMT"/>
          <w:b/>
          <w:bCs/>
          <w:sz w:val="20"/>
          <w:szCs w:val="20"/>
        </w:rPr>
        <w:t>1.3 Post Award Kick-Off Meeting (PAK)</w:t>
      </w:r>
    </w:p>
    <w:p w14:paraId="3554F27C" w14:textId="77777777" w:rsidR="00EE4CB7" w:rsidRDefault="00EE4CB7">
      <w:pPr>
        <w:widowControl w:val="0"/>
        <w:autoSpaceDE w:val="0"/>
        <w:autoSpaceDN w:val="0"/>
        <w:adjustRightInd w:val="0"/>
        <w:spacing w:after="240" w:line="240" w:lineRule="auto"/>
        <w:ind w:left="640"/>
        <w:rPr>
          <w:rFonts w:ascii="ArialMT" w:hAnsi="ArialMT" w:cs="ArialMT"/>
          <w:sz w:val="20"/>
          <w:szCs w:val="20"/>
        </w:rPr>
      </w:pPr>
      <w:r>
        <w:rPr>
          <w:rFonts w:ascii="ArialMT" w:hAnsi="ArialMT" w:cs="ArialMT"/>
          <w:sz w:val="20"/>
          <w:szCs w:val="20"/>
        </w:rPr>
        <w:t>Prior to commencement of design, and within 21 calendar days of award, meet with representatives of the Contracting Officer, installation and client to present the concept design for discussion and acceptance.  The project team will develop a mutual understanding relative to the approved proposal, safety program, environmental permits and requirements, quality control procedures, and design and construction schedule. During the meeting, Contractor must propose and gain acceptance for any critical path work activities requiring advance submittal and approval.  If the contract includes work on any fire protection system, including fire alarm and mass notification systems, the Contractor and the appropriate DOR must meet with the NAVFAC Fire Protection Engineer (FPE) to establish clear expectations of fire protection requirements of the project.</w:t>
      </w:r>
    </w:p>
    <w:p w14:paraId="16E7518C" w14:textId="77777777" w:rsidR="00EE4CB7" w:rsidRDefault="00EE4CB7">
      <w:pPr>
        <w:widowControl w:val="0"/>
        <w:autoSpaceDE w:val="0"/>
        <w:autoSpaceDN w:val="0"/>
        <w:adjustRightInd w:val="0"/>
        <w:spacing w:after="240" w:line="240" w:lineRule="auto"/>
        <w:ind w:left="640"/>
        <w:rPr>
          <w:rFonts w:ascii="ArialMT" w:hAnsi="ArialMT" w:cs="ArialMT"/>
          <w:sz w:val="20"/>
          <w:szCs w:val="20"/>
        </w:rPr>
      </w:pPr>
      <w:r>
        <w:rPr>
          <w:rFonts w:ascii="ArialMT" w:hAnsi="ArialMT" w:cs="ArialMT"/>
          <w:sz w:val="20"/>
          <w:szCs w:val="20"/>
        </w:rPr>
        <w:t>The Contractor's key personnel must attend including the Project Manager, Superintendent, Site Safety and Health officer, Construction Quality (CQ) Manager, Design Quality Control (DQC) Manager, Designer of Record (DOR), and major subcontractors.</w:t>
      </w:r>
    </w:p>
    <w:p w14:paraId="43301AD0" w14:textId="77777777" w:rsidR="00EE4CB7" w:rsidRDefault="00EE4CB7">
      <w:pPr>
        <w:widowControl w:val="0"/>
        <w:autoSpaceDE w:val="0"/>
        <w:autoSpaceDN w:val="0"/>
        <w:adjustRightInd w:val="0"/>
        <w:spacing w:after="240" w:line="240" w:lineRule="auto"/>
        <w:ind w:left="640"/>
        <w:rPr>
          <w:rFonts w:ascii="ArialMT" w:hAnsi="ArialMT" w:cs="ArialMT"/>
          <w:sz w:val="20"/>
          <w:szCs w:val="20"/>
        </w:rPr>
      </w:pPr>
      <w:r>
        <w:rPr>
          <w:rFonts w:ascii="ArialMT" w:hAnsi="ArialMT" w:cs="ArialMT"/>
          <w:b/>
          <w:bCs/>
          <w:sz w:val="20"/>
          <w:szCs w:val="20"/>
        </w:rPr>
        <w:t>[1.4 Design Presentation / Development (DP/D)</w:t>
      </w:r>
    </w:p>
    <w:p w14:paraId="278164D2" w14:textId="77777777" w:rsidR="00EE4CB7" w:rsidRDefault="00EE4CB7">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 xml:space="preserve">NOTE: </w:t>
      </w:r>
      <w:r w:rsidR="00952BFD">
        <w:rPr>
          <w:rFonts w:ascii="ArialMT" w:hAnsi="ArialMT" w:cs="ArialMT"/>
          <w:b/>
          <w:bCs/>
          <w:vanish/>
          <w:color w:val="0000FF"/>
          <w:sz w:val="20"/>
          <w:szCs w:val="20"/>
        </w:rPr>
        <w:t xml:space="preserve"> </w:t>
      </w:r>
      <w:r>
        <w:rPr>
          <w:rFonts w:ascii="ArialMT" w:hAnsi="ArialMT" w:cs="ArialMT"/>
          <w:b/>
          <w:bCs/>
          <w:vanish/>
          <w:color w:val="0000FF"/>
          <w:sz w:val="20"/>
          <w:szCs w:val="20"/>
        </w:rPr>
        <w:t>Include following paragraph if a Design Presentation / Development meeting is required for this project.</w:t>
      </w:r>
      <w:r>
        <w:rPr>
          <w:rFonts w:ascii="ArialMT" w:hAnsi="ArialMT" w:cs="ArialMT"/>
          <w:b/>
          <w:bCs/>
          <w:vanish/>
          <w:color w:val="0000FF"/>
          <w:sz w:val="20"/>
          <w:szCs w:val="20"/>
        </w:rPr>
        <w:br/>
        <w:t>**********************************************************************************************************</w:t>
      </w:r>
    </w:p>
    <w:p w14:paraId="2A059C2A" w14:textId="77777777" w:rsidR="00EE4CB7" w:rsidRDefault="00EE4CB7">
      <w:pPr>
        <w:widowControl w:val="0"/>
        <w:autoSpaceDE w:val="0"/>
        <w:autoSpaceDN w:val="0"/>
        <w:adjustRightInd w:val="0"/>
        <w:spacing w:after="0" w:line="240" w:lineRule="auto"/>
        <w:rPr>
          <w:rFonts w:ascii="ArialMT" w:hAnsi="ArialMT" w:cs="ArialMT"/>
          <w:vanish/>
          <w:sz w:val="20"/>
          <w:szCs w:val="20"/>
        </w:rPr>
      </w:pPr>
    </w:p>
    <w:p w14:paraId="3444C2DD" w14:textId="77777777" w:rsidR="00EE4CB7" w:rsidRDefault="00EE4CB7">
      <w:pPr>
        <w:widowControl w:val="0"/>
        <w:autoSpaceDE w:val="0"/>
        <w:autoSpaceDN w:val="0"/>
        <w:adjustRightInd w:val="0"/>
        <w:spacing w:after="240" w:line="240" w:lineRule="auto"/>
        <w:ind w:left="640"/>
        <w:rPr>
          <w:rFonts w:ascii="ArialMT" w:hAnsi="ArialMT" w:cs="ArialMT"/>
          <w:sz w:val="20"/>
          <w:szCs w:val="20"/>
        </w:rPr>
      </w:pPr>
      <w:r>
        <w:rPr>
          <w:rFonts w:ascii="ArialMT" w:hAnsi="ArialMT" w:cs="ArialMT"/>
          <w:sz w:val="20"/>
          <w:szCs w:val="20"/>
        </w:rPr>
        <w:t xml:space="preserve">The Contractor must lead discussions to develop an understanding of the facility design that the accepted technical proposal represents with the Government users and maintainers of the facility. Develop site plans, floor plans, exterior finish materials, and building elevations to conduct working sessions with the Government meeting attendees. The purpose of the DP/D Meeting is to confirm the appropriateness of the facility design and develop acceptable alternatives if changes are needed. The Contractor must anticipate that Government Facility Users represented at the DP/D Meeting will provide additional functional information. Incorporate functional design changes into the facility design as required to meet the needs of the Users. At the end of the DP/D Meeting the Contractor must provide either assurance that the updated design can be built within the budget or identify potential cost modification items and establish a follow-on DP/D Meeting to finalize a design that will include trade-offs to bring the project within the budget. The following Contractor </w:t>
      </w:r>
      <w:r>
        <w:rPr>
          <w:rFonts w:ascii="ArialMT" w:hAnsi="ArialMT" w:cs="ArialMT"/>
          <w:sz w:val="20"/>
          <w:szCs w:val="20"/>
        </w:rPr>
        <w:lastRenderedPageBreak/>
        <w:t>key personnel must attend the Design Presentation: Project Manager, Project Scheduler, Cost Estimator, Lead Designer of Record, Design Staff responsible for each architectural/engineering discipline when facility design is discussed, Major Subcontractors, and DQC.</w:t>
      </w:r>
      <w:r>
        <w:rPr>
          <w:rFonts w:ascii="ArialMT" w:hAnsi="ArialMT" w:cs="ArialMT"/>
          <w:b/>
          <w:bCs/>
          <w:sz w:val="20"/>
          <w:szCs w:val="20"/>
        </w:rPr>
        <w:t>]</w:t>
      </w:r>
    </w:p>
    <w:p w14:paraId="4CF45653" w14:textId="77777777" w:rsidR="00EE4CB7" w:rsidRDefault="00EE4CB7">
      <w:pPr>
        <w:widowControl w:val="0"/>
        <w:autoSpaceDE w:val="0"/>
        <w:autoSpaceDN w:val="0"/>
        <w:adjustRightInd w:val="0"/>
        <w:spacing w:after="240" w:line="240" w:lineRule="auto"/>
        <w:ind w:left="640"/>
        <w:rPr>
          <w:rFonts w:ascii="ArialMT" w:hAnsi="ArialMT" w:cs="ArialMT"/>
          <w:sz w:val="20"/>
          <w:szCs w:val="20"/>
        </w:rPr>
      </w:pPr>
      <w:r>
        <w:rPr>
          <w:rFonts w:ascii="ArialMT" w:hAnsi="ArialMT" w:cs="ArialMT"/>
          <w:b/>
          <w:bCs/>
          <w:sz w:val="20"/>
          <w:szCs w:val="20"/>
        </w:rPr>
        <w:t>1.5 Partnering</w:t>
      </w:r>
    </w:p>
    <w:p w14:paraId="54A09747" w14:textId="77777777" w:rsidR="00EE4CB7" w:rsidRDefault="00EE4CB7">
      <w:pPr>
        <w:widowControl w:val="0"/>
        <w:autoSpaceDE w:val="0"/>
        <w:autoSpaceDN w:val="0"/>
        <w:adjustRightInd w:val="0"/>
        <w:spacing w:after="240" w:line="240" w:lineRule="auto"/>
        <w:ind w:left="640"/>
        <w:rPr>
          <w:rFonts w:ascii="ArialMT" w:hAnsi="ArialMT" w:cs="ArialMT"/>
          <w:sz w:val="20"/>
          <w:szCs w:val="20"/>
        </w:rPr>
      </w:pPr>
      <w:r>
        <w:rPr>
          <w:rFonts w:ascii="ArialMT" w:hAnsi="ArialMT" w:cs="ArialMT"/>
          <w:sz w:val="20"/>
          <w:szCs w:val="20"/>
        </w:rPr>
        <w:t>The Contracting Officer will coordinate the initial Team-Led (Informal) Partnering Session with key personnel of the project team, including Contractor and Government personnel. The Partnering Session will be co-led by the Government Construction Manager and Contractor's Project Manager. The Initial Team-led Partnering session may be held concurrently with the Pre-Construction Post-Award Kickoff meeting. Partnering sessions will be held at a location mutually agreed to by the Contracting Officer and the Contractor, typically at a conference room on-base or at the Contractor's temporary trailer. The Initial Team-Led Partnering Session will be conducted and facilitated using electronic media (a video and accompanying forms) provided by Contracting Officer. The Partners will determine the frequency of the follow-on sessions. Participants will bear their own costs for meals, lodging and transportation associated with Partnering.</w:t>
      </w:r>
    </w:p>
    <w:p w14:paraId="2FD85290" w14:textId="77777777" w:rsidR="00EE4CB7" w:rsidRDefault="00EE4CB7">
      <w:pPr>
        <w:widowControl w:val="0"/>
        <w:autoSpaceDE w:val="0"/>
        <w:autoSpaceDN w:val="0"/>
        <w:adjustRightInd w:val="0"/>
        <w:spacing w:after="240" w:line="240" w:lineRule="auto"/>
        <w:ind w:left="640"/>
        <w:rPr>
          <w:rFonts w:ascii="ArialMT" w:hAnsi="ArialMT" w:cs="ArialMT"/>
          <w:sz w:val="20"/>
          <w:szCs w:val="20"/>
        </w:rPr>
      </w:pPr>
      <w:r>
        <w:rPr>
          <w:rFonts w:ascii="ArialMT" w:hAnsi="ArialMT" w:cs="ArialMT"/>
          <w:b/>
          <w:bCs/>
          <w:sz w:val="20"/>
          <w:szCs w:val="20"/>
        </w:rPr>
        <w:t>1.6 Pre-Construction Conference</w:t>
      </w:r>
    </w:p>
    <w:p w14:paraId="18E43B00" w14:textId="77777777" w:rsidR="00EE4CB7" w:rsidRDefault="00EE4CB7">
      <w:pPr>
        <w:widowControl w:val="0"/>
        <w:autoSpaceDE w:val="0"/>
        <w:autoSpaceDN w:val="0"/>
        <w:adjustRightInd w:val="0"/>
        <w:spacing w:after="240" w:line="240" w:lineRule="auto"/>
        <w:ind w:left="640"/>
        <w:rPr>
          <w:rFonts w:ascii="ArialMT" w:hAnsi="ArialMT" w:cs="ArialMT"/>
          <w:sz w:val="20"/>
          <w:szCs w:val="20"/>
        </w:rPr>
      </w:pPr>
      <w:r>
        <w:rPr>
          <w:rFonts w:ascii="ArialMT" w:hAnsi="ArialMT" w:cs="ArialMT"/>
          <w:sz w:val="20"/>
          <w:szCs w:val="20"/>
        </w:rPr>
        <w:t>Prior to construction or demolition, meet with representatives of the Contracting Officer to discuss and develop mutual understanding relative to administration of the safety programs, environmental issues, safety of building occupants and surrounding area, hazardous materials, waste disposal, construction QC procedures, construction schedule, labor provisions and other construction phase contract procedures.</w:t>
      </w:r>
    </w:p>
    <w:p w14:paraId="06B83CEE" w14:textId="77777777" w:rsidR="00EE4CB7" w:rsidRDefault="00EE4CB7">
      <w:pPr>
        <w:widowControl w:val="0"/>
        <w:autoSpaceDE w:val="0"/>
        <w:autoSpaceDN w:val="0"/>
        <w:adjustRightInd w:val="0"/>
        <w:spacing w:after="240" w:line="240" w:lineRule="auto"/>
        <w:ind w:left="640"/>
        <w:rPr>
          <w:rFonts w:ascii="ArialMT" w:hAnsi="ArialMT" w:cs="ArialMT"/>
          <w:sz w:val="20"/>
          <w:szCs w:val="20"/>
        </w:rPr>
      </w:pPr>
      <w:r>
        <w:rPr>
          <w:rFonts w:ascii="ArialMT" w:hAnsi="ArialMT" w:cs="ArialMT"/>
          <w:b/>
          <w:bCs/>
          <w:sz w:val="20"/>
          <w:szCs w:val="20"/>
        </w:rPr>
        <w:t>1.7 NAVFAC Red Zone Meeting (NRZ)</w:t>
      </w:r>
    </w:p>
    <w:p w14:paraId="65062657" w14:textId="77777777" w:rsidR="00EE4CB7" w:rsidRDefault="00EE4CB7">
      <w:pPr>
        <w:widowControl w:val="0"/>
        <w:autoSpaceDE w:val="0"/>
        <w:autoSpaceDN w:val="0"/>
        <w:adjustRightInd w:val="0"/>
        <w:spacing w:after="240" w:line="240" w:lineRule="auto"/>
        <w:ind w:left="640"/>
        <w:rPr>
          <w:rFonts w:ascii="ArialMT" w:hAnsi="ArialMT" w:cs="ArialMT"/>
          <w:sz w:val="20"/>
          <w:szCs w:val="20"/>
        </w:rPr>
      </w:pPr>
      <w:r>
        <w:rPr>
          <w:rFonts w:ascii="ArialMT" w:hAnsi="ArialMT" w:cs="ArialMT"/>
          <w:sz w:val="20"/>
          <w:szCs w:val="20"/>
        </w:rPr>
        <w:t>Participate in NAVFAC Red Zone (NRZ) meetings with the Contracting Officer to identify strategies to ensure the project is carried to expeditious closure and turnover to the client.  The Contracting Officer will provide a template to the Contractor to use to develop a NRZ Checklist.  Revise the template to include critical work activities and their planned completion dates based on the project scope of work and schedule.  Discuss any progress changes with items listed on the NRZ Checklist during regularly scheduled NRZ Meetings beginning approximately at 75% stage of construction prior to project completion.</w:t>
      </w:r>
    </w:p>
    <w:p w14:paraId="37F9B411" w14:textId="77777777" w:rsidR="00EE4CB7" w:rsidRDefault="00EE4CB7" w:rsidP="00952BFD">
      <w:pPr>
        <w:widowControl w:val="0"/>
        <w:autoSpaceDE w:val="0"/>
        <w:autoSpaceDN w:val="0"/>
        <w:adjustRightInd w:val="0"/>
        <w:spacing w:after="240" w:line="240" w:lineRule="auto"/>
        <w:rPr>
          <w:rFonts w:ascii="ArialMT" w:hAnsi="ArialMT" w:cs="ArialMT"/>
          <w:sz w:val="20"/>
          <w:szCs w:val="20"/>
        </w:rPr>
      </w:pPr>
    </w:p>
    <w:p w14:paraId="017DCF90" w14:textId="77777777" w:rsidR="00EE4CB7" w:rsidRDefault="00EE4CB7">
      <w:pPr>
        <w:widowControl w:val="0"/>
        <w:autoSpaceDE w:val="0"/>
        <w:autoSpaceDN w:val="0"/>
        <w:adjustRightInd w:val="0"/>
        <w:spacing w:after="0" w:line="240" w:lineRule="auto"/>
        <w:rPr>
          <w:rFonts w:ascii="ArialMT" w:hAnsi="ArialMT" w:cs="ArialMT"/>
          <w:sz w:val="28"/>
          <w:szCs w:val="28"/>
        </w:rPr>
      </w:pPr>
      <w:r>
        <w:rPr>
          <w:rFonts w:ascii="ArialMT" w:hAnsi="ArialMT" w:cs="ArialMT"/>
          <w:b/>
          <w:bCs/>
          <w:sz w:val="28"/>
          <w:szCs w:val="28"/>
        </w:rPr>
        <w:t xml:space="preserve">01 31 19.05 20 CONCEPT DESIGN WORKSHOP (CDW) </w:t>
      </w:r>
    </w:p>
    <w:p w14:paraId="5290838E" w14:textId="77777777" w:rsidR="00EE4CB7" w:rsidRDefault="00EE4CB7">
      <w:pPr>
        <w:widowControl w:val="0"/>
        <w:autoSpaceDE w:val="0"/>
        <w:autoSpaceDN w:val="0"/>
        <w:adjustRightInd w:val="0"/>
        <w:spacing w:after="240" w:line="240" w:lineRule="auto"/>
        <w:ind w:left="640"/>
        <w:rPr>
          <w:rFonts w:ascii="ArialMT" w:hAnsi="ArialMT" w:cs="ArialMT"/>
          <w:sz w:val="20"/>
          <w:szCs w:val="20"/>
        </w:rPr>
      </w:pPr>
      <w:r>
        <w:rPr>
          <w:rFonts w:ascii="ArialMT" w:hAnsi="ArialMT" w:cs="ArialMT"/>
          <w:sz w:val="28"/>
          <w:szCs w:val="28"/>
        </w:rPr>
        <w:br/>
      </w:r>
      <w:r>
        <w:rPr>
          <w:rFonts w:ascii="ArialMT" w:hAnsi="ArialMT" w:cs="ArialMT"/>
          <w:b/>
          <w:bCs/>
          <w:sz w:val="20"/>
          <w:szCs w:val="20"/>
        </w:rPr>
        <w:t>1.1 Post Award Kick-off Meeting (PAK)</w:t>
      </w:r>
    </w:p>
    <w:p w14:paraId="0D13B9EE" w14:textId="77777777" w:rsidR="00EE4CB7" w:rsidRDefault="00EE4CB7">
      <w:pPr>
        <w:widowControl w:val="0"/>
        <w:autoSpaceDE w:val="0"/>
        <w:autoSpaceDN w:val="0"/>
        <w:adjustRightInd w:val="0"/>
        <w:spacing w:after="240" w:line="240" w:lineRule="auto"/>
        <w:ind w:left="640"/>
        <w:rPr>
          <w:rFonts w:ascii="ArialMT" w:hAnsi="ArialMT" w:cs="ArialMT"/>
          <w:sz w:val="20"/>
          <w:szCs w:val="20"/>
        </w:rPr>
      </w:pPr>
      <w:r>
        <w:rPr>
          <w:rFonts w:ascii="ArialMT" w:hAnsi="ArialMT" w:cs="ArialMT"/>
          <w:sz w:val="20"/>
          <w:szCs w:val="20"/>
        </w:rPr>
        <w:t>Prior to commencement of design, and within 21 calendar days of award, meet with representatives of the Contracting Officer, installation and client to present the concept design for discussion and acceptance.  The project team will develop a mutual understanding relative to the approved proposal, safety program, environmental permits and requirements, quality control procedures, and design and construction schedule. During the meeting, Contractor must propose and gain acceptance for any critical path work activities requiring advance submittal and approval.  If the contract includes work on any fire protection system, including fire alarm and mass notification systems, the Contractor and the appropriate DOR must meet with the NAVFAC Fire Protection Engineer (FPE) to establish clear expectations of fire protection requirements of the project.</w:t>
      </w:r>
    </w:p>
    <w:p w14:paraId="48D08826" w14:textId="77777777" w:rsidR="00EE4CB7" w:rsidRDefault="00EE4CB7">
      <w:pPr>
        <w:widowControl w:val="0"/>
        <w:autoSpaceDE w:val="0"/>
        <w:autoSpaceDN w:val="0"/>
        <w:adjustRightInd w:val="0"/>
        <w:spacing w:after="240" w:line="240" w:lineRule="auto"/>
        <w:ind w:left="640"/>
        <w:rPr>
          <w:rFonts w:ascii="ArialMT" w:hAnsi="ArialMT" w:cs="ArialMT"/>
          <w:sz w:val="20"/>
          <w:szCs w:val="20"/>
        </w:rPr>
      </w:pPr>
      <w:r>
        <w:rPr>
          <w:rFonts w:ascii="ArialMT" w:hAnsi="ArialMT" w:cs="ArialMT"/>
          <w:sz w:val="20"/>
          <w:szCs w:val="20"/>
        </w:rPr>
        <w:t>The Contractor's key personnel must attend including the Project Manager, Superintendent, Site Safety and Health officer, Construction Quality (CQ) Manager, Design Quality Control (DQC) Manager, Designer of Record (DOR), and major subcontractors.</w:t>
      </w:r>
    </w:p>
    <w:p w14:paraId="0303E57C" w14:textId="77777777" w:rsidR="00EE4CB7" w:rsidRDefault="00EE4CB7">
      <w:pPr>
        <w:widowControl w:val="0"/>
        <w:autoSpaceDE w:val="0"/>
        <w:autoSpaceDN w:val="0"/>
        <w:adjustRightInd w:val="0"/>
        <w:spacing w:after="240" w:line="240" w:lineRule="auto"/>
        <w:ind w:left="640"/>
        <w:rPr>
          <w:rFonts w:ascii="ArialMT" w:hAnsi="ArialMT" w:cs="ArialMT"/>
          <w:sz w:val="20"/>
          <w:szCs w:val="20"/>
        </w:rPr>
      </w:pPr>
      <w:r>
        <w:rPr>
          <w:rFonts w:ascii="ArialMT" w:hAnsi="ArialMT" w:cs="ArialMT"/>
          <w:b/>
          <w:bCs/>
          <w:sz w:val="20"/>
          <w:szCs w:val="20"/>
        </w:rPr>
        <w:lastRenderedPageBreak/>
        <w:t>1.2 Partnering</w:t>
      </w:r>
    </w:p>
    <w:p w14:paraId="47878B0E" w14:textId="77777777" w:rsidR="00EE4CB7" w:rsidRDefault="00EE4CB7">
      <w:pPr>
        <w:widowControl w:val="0"/>
        <w:autoSpaceDE w:val="0"/>
        <w:autoSpaceDN w:val="0"/>
        <w:adjustRightInd w:val="0"/>
        <w:spacing w:after="240" w:line="240" w:lineRule="auto"/>
        <w:ind w:left="640"/>
        <w:rPr>
          <w:rFonts w:ascii="ArialMT" w:hAnsi="ArialMT" w:cs="ArialMT"/>
          <w:sz w:val="20"/>
          <w:szCs w:val="20"/>
        </w:rPr>
      </w:pPr>
      <w:r>
        <w:rPr>
          <w:rFonts w:ascii="ArialMT" w:hAnsi="ArialMT" w:cs="ArialMT"/>
          <w:sz w:val="20"/>
          <w:szCs w:val="20"/>
        </w:rPr>
        <w:t>The Contracting Officer will organize initial and follow-up informal partnering sessions with key personnel of the project team, including Contractor's personnel and Government personnel.  The initial session may be a part of the PAK Meeting.  The initial partnering session will be conducted and facilitated using electronic media provided by the Contracting Officer.  Follow-on partnering sessions will be conducted every 6 months or less frequent as determined by the Contracting Officer.</w:t>
      </w:r>
    </w:p>
    <w:p w14:paraId="35EE7D18" w14:textId="77777777" w:rsidR="00EE4CB7" w:rsidRDefault="00EE4CB7">
      <w:pPr>
        <w:widowControl w:val="0"/>
        <w:autoSpaceDE w:val="0"/>
        <w:autoSpaceDN w:val="0"/>
        <w:adjustRightInd w:val="0"/>
        <w:spacing w:after="240" w:line="240" w:lineRule="auto"/>
        <w:ind w:left="640"/>
        <w:rPr>
          <w:rFonts w:ascii="ArialMT" w:hAnsi="ArialMT" w:cs="ArialMT"/>
          <w:sz w:val="20"/>
          <w:szCs w:val="20"/>
        </w:rPr>
      </w:pPr>
      <w:r>
        <w:rPr>
          <w:rFonts w:ascii="ArialMT" w:hAnsi="ArialMT" w:cs="ArialMT"/>
          <w:b/>
          <w:bCs/>
          <w:sz w:val="20"/>
          <w:szCs w:val="20"/>
        </w:rPr>
        <w:t>1.3 Pre-Construction Conference</w:t>
      </w:r>
    </w:p>
    <w:p w14:paraId="1941C681" w14:textId="77777777" w:rsidR="00EE4CB7" w:rsidRDefault="00EE4CB7">
      <w:pPr>
        <w:widowControl w:val="0"/>
        <w:autoSpaceDE w:val="0"/>
        <w:autoSpaceDN w:val="0"/>
        <w:adjustRightInd w:val="0"/>
        <w:spacing w:after="240" w:line="240" w:lineRule="auto"/>
        <w:ind w:left="640"/>
        <w:rPr>
          <w:rFonts w:ascii="ArialMT" w:hAnsi="ArialMT" w:cs="ArialMT"/>
          <w:sz w:val="20"/>
          <w:szCs w:val="20"/>
        </w:rPr>
      </w:pPr>
      <w:r>
        <w:rPr>
          <w:rFonts w:ascii="ArialMT" w:hAnsi="ArialMT" w:cs="ArialMT"/>
          <w:sz w:val="20"/>
          <w:szCs w:val="20"/>
        </w:rPr>
        <w:t>Prior to construction or demolition, meet with representatives of the Contracting Officer to discuss and develop mutual understanding relative to administration of the safety programs, environmental issues, safety of building occupants and surrounding area, hazardous materials, waste disposal, construction QC procedures, construction schedule, labor provisions and other construction phase contract procedures.</w:t>
      </w:r>
    </w:p>
    <w:p w14:paraId="0B6912F7" w14:textId="77777777" w:rsidR="00EE4CB7" w:rsidRDefault="00EE4CB7">
      <w:pPr>
        <w:widowControl w:val="0"/>
        <w:autoSpaceDE w:val="0"/>
        <w:autoSpaceDN w:val="0"/>
        <w:adjustRightInd w:val="0"/>
        <w:spacing w:after="240" w:line="240" w:lineRule="auto"/>
        <w:ind w:left="640"/>
        <w:rPr>
          <w:rFonts w:ascii="ArialMT" w:hAnsi="ArialMT" w:cs="ArialMT"/>
          <w:sz w:val="20"/>
          <w:szCs w:val="20"/>
        </w:rPr>
      </w:pPr>
      <w:r>
        <w:rPr>
          <w:rFonts w:ascii="ArialMT" w:hAnsi="ArialMT" w:cs="ArialMT"/>
          <w:b/>
          <w:bCs/>
          <w:sz w:val="20"/>
          <w:szCs w:val="20"/>
        </w:rPr>
        <w:t>1.4 NAVFAC Red Zone Meeting (NRZ)</w:t>
      </w:r>
    </w:p>
    <w:p w14:paraId="590947E0" w14:textId="77777777" w:rsidR="00EE4CB7" w:rsidRDefault="00EE4CB7">
      <w:pPr>
        <w:widowControl w:val="0"/>
        <w:autoSpaceDE w:val="0"/>
        <w:autoSpaceDN w:val="0"/>
        <w:adjustRightInd w:val="0"/>
        <w:spacing w:after="240" w:line="240" w:lineRule="auto"/>
        <w:ind w:left="640"/>
        <w:rPr>
          <w:rFonts w:ascii="ArialMT" w:hAnsi="ArialMT" w:cs="ArialMT"/>
          <w:sz w:val="20"/>
          <w:szCs w:val="20"/>
        </w:rPr>
      </w:pPr>
      <w:r>
        <w:rPr>
          <w:rFonts w:ascii="ArialMT" w:hAnsi="ArialMT" w:cs="ArialMT"/>
          <w:sz w:val="20"/>
          <w:szCs w:val="20"/>
        </w:rPr>
        <w:t>Participate in NAVFAC Red Zone (NRZ) meetings with the Contracting Officer to identify strategies to ensure the project is carried to expeditious closure and turnover to the client.  The Contracting Officer will provide a template to the Contractor to use to develop a NRZ Checklist.  Revise the template to include critical work activities and their planned completion dates based on the project scope of work and schedule.  Discuss any progress changes with items listed on the NRZ Checklist during regularly scheduled NRZ Meetings beginning approximately at 75% stage of construction prior to project completion.</w:t>
      </w:r>
    </w:p>
    <w:p w14:paraId="5417346A" w14:textId="77777777" w:rsidR="00952BFD" w:rsidRDefault="00952BFD">
      <w:pPr>
        <w:widowControl w:val="0"/>
        <w:autoSpaceDE w:val="0"/>
        <w:autoSpaceDN w:val="0"/>
        <w:adjustRightInd w:val="0"/>
        <w:spacing w:after="240" w:line="240" w:lineRule="auto"/>
        <w:ind w:left="640"/>
        <w:rPr>
          <w:rFonts w:ascii="ArialMT" w:hAnsi="ArialMT" w:cs="ArialMT"/>
          <w:sz w:val="20"/>
          <w:szCs w:val="20"/>
        </w:rPr>
      </w:pPr>
    </w:p>
    <w:p w14:paraId="1942B0C2" w14:textId="77777777" w:rsidR="00EE4CB7" w:rsidRDefault="00EE4CB7">
      <w:pPr>
        <w:widowControl w:val="0"/>
        <w:autoSpaceDE w:val="0"/>
        <w:autoSpaceDN w:val="0"/>
        <w:adjustRightInd w:val="0"/>
        <w:spacing w:after="0" w:line="240" w:lineRule="auto"/>
        <w:rPr>
          <w:rFonts w:ascii="ArialMT" w:hAnsi="ArialMT" w:cs="ArialMT"/>
          <w:sz w:val="28"/>
          <w:szCs w:val="28"/>
        </w:rPr>
      </w:pPr>
      <w:r>
        <w:rPr>
          <w:rFonts w:ascii="ArialMT" w:hAnsi="ArialMT" w:cs="ArialMT"/>
          <w:b/>
          <w:bCs/>
          <w:sz w:val="28"/>
          <w:szCs w:val="28"/>
        </w:rPr>
        <w:t xml:space="preserve">01 31 23.13 20  ELECTRONIC CONSTRUCTION AND FACILITY SUPPORT CONTRACT MANAGEMENT SYSTEM </w:t>
      </w:r>
      <w:r w:rsidR="00952BFD">
        <w:rPr>
          <w:rFonts w:ascii="ArialMT" w:hAnsi="ArialMT" w:cs="ArialMT"/>
          <w:b/>
          <w:bCs/>
          <w:sz w:val="28"/>
          <w:szCs w:val="28"/>
        </w:rPr>
        <w:t>(</w:t>
      </w:r>
      <w:proofErr w:type="spellStart"/>
      <w:r w:rsidR="00952BFD">
        <w:rPr>
          <w:rFonts w:ascii="ArialMT" w:hAnsi="ArialMT" w:cs="ArialMT"/>
          <w:b/>
          <w:bCs/>
          <w:sz w:val="28"/>
          <w:szCs w:val="28"/>
        </w:rPr>
        <w:t>eCMS</w:t>
      </w:r>
      <w:proofErr w:type="spellEnd"/>
      <w:r w:rsidR="00952BFD">
        <w:rPr>
          <w:rFonts w:ascii="ArialMT" w:hAnsi="ArialMT" w:cs="ArialMT"/>
          <w:b/>
          <w:bCs/>
          <w:sz w:val="28"/>
          <w:szCs w:val="28"/>
        </w:rPr>
        <w:t>)</w:t>
      </w:r>
    </w:p>
    <w:p w14:paraId="2E83CBAF" w14:textId="77777777" w:rsidR="00EE4CB7" w:rsidRDefault="00EE4CB7">
      <w:pPr>
        <w:widowControl w:val="0"/>
        <w:autoSpaceDE w:val="0"/>
        <w:autoSpaceDN w:val="0"/>
        <w:adjustRightInd w:val="0"/>
        <w:spacing w:after="0" w:line="240" w:lineRule="auto"/>
        <w:rPr>
          <w:rFonts w:ascii="ArialMT" w:hAnsi="ArialMT" w:cs="ArialMT"/>
          <w:vanish/>
          <w:sz w:val="20"/>
          <w:szCs w:val="20"/>
        </w:rPr>
      </w:pPr>
      <w:r>
        <w:rPr>
          <w:rFonts w:ascii="ArialMT" w:hAnsi="ArialMT" w:cs="ArialMT"/>
          <w:sz w:val="28"/>
          <w:szCs w:val="28"/>
        </w:rPr>
        <w:br/>
      </w:r>
      <w:r>
        <w:rPr>
          <w:rFonts w:ascii="ArialMT" w:hAnsi="ArialMT" w:cs="ArialMT"/>
          <w:b/>
          <w:bCs/>
          <w:vanish/>
          <w:color w:val="0000FF"/>
          <w:sz w:val="20"/>
          <w:szCs w:val="20"/>
        </w:rPr>
        <w:t xml:space="preserve">********************************************************************************************************** </w:t>
      </w:r>
      <w:r>
        <w:rPr>
          <w:rFonts w:ascii="ArialMT" w:hAnsi="ArialMT" w:cs="ArialMT"/>
          <w:b/>
          <w:bCs/>
          <w:vanish/>
          <w:color w:val="0000FF"/>
          <w:sz w:val="20"/>
          <w:szCs w:val="20"/>
        </w:rPr>
        <w:br/>
        <w:t>NOTE:  Use of electronic construction management system (eCMS) and this Section are mandatory on NAVFAC projects greater than $150,000. Use of eCMS is optional on projects less than $250,000. Contact the administering FEAD/ROICC office to determine if eCMS is necessary for projects less than $250,000.  When eCMS is required, the RFP preparer must include UFGS 01 31 23.13 20 as an attachment to this RFP.</w:t>
      </w:r>
      <w:r>
        <w:rPr>
          <w:rFonts w:ascii="ArialMT" w:hAnsi="ArialMT" w:cs="ArialMT"/>
          <w:b/>
          <w:bCs/>
          <w:vanish/>
          <w:color w:val="0000FF"/>
          <w:sz w:val="20"/>
          <w:szCs w:val="20"/>
        </w:rPr>
        <w:br/>
        <w:t>**********************************************************************************************************</w:t>
      </w:r>
    </w:p>
    <w:p w14:paraId="1129BDD0" w14:textId="77777777" w:rsidR="00EE4CB7" w:rsidRDefault="00EE4CB7">
      <w:pPr>
        <w:widowControl w:val="0"/>
        <w:autoSpaceDE w:val="0"/>
        <w:autoSpaceDN w:val="0"/>
        <w:adjustRightInd w:val="0"/>
        <w:spacing w:after="0" w:line="240" w:lineRule="auto"/>
        <w:rPr>
          <w:rFonts w:ascii="ArialMT" w:hAnsi="ArialMT" w:cs="ArialMT"/>
          <w:vanish/>
          <w:sz w:val="20"/>
          <w:szCs w:val="20"/>
        </w:rPr>
      </w:pPr>
    </w:p>
    <w:p w14:paraId="096381BF" w14:textId="77777777" w:rsidR="00EE4CB7" w:rsidRDefault="00EE4CB7">
      <w:pPr>
        <w:widowControl w:val="0"/>
        <w:autoSpaceDE w:val="0"/>
        <w:autoSpaceDN w:val="0"/>
        <w:adjustRightInd w:val="0"/>
        <w:spacing w:after="240" w:line="240" w:lineRule="auto"/>
        <w:ind w:left="640"/>
        <w:rPr>
          <w:rFonts w:ascii="ArialMT" w:hAnsi="ArialMT" w:cs="ArialMT"/>
          <w:sz w:val="20"/>
          <w:szCs w:val="20"/>
        </w:rPr>
      </w:pPr>
      <w:r>
        <w:rPr>
          <w:rFonts w:ascii="ArialMT" w:hAnsi="ArialMT" w:cs="ArialMT"/>
          <w:sz w:val="20"/>
          <w:szCs w:val="20"/>
        </w:rPr>
        <w:t xml:space="preserve">See UFGS Section 01 31 23.13 20 Electronic Construction and Facility Support Contract Management System in Part 5 of this RFP for requirements for the use of </w:t>
      </w:r>
      <w:proofErr w:type="spellStart"/>
      <w:r>
        <w:rPr>
          <w:rFonts w:ascii="ArialMT" w:hAnsi="ArialMT" w:cs="ArialMT"/>
          <w:sz w:val="20"/>
          <w:szCs w:val="20"/>
        </w:rPr>
        <w:t>eCMS</w:t>
      </w:r>
      <w:proofErr w:type="spellEnd"/>
      <w:r>
        <w:rPr>
          <w:rFonts w:ascii="ArialMT" w:hAnsi="ArialMT" w:cs="ArialMT"/>
          <w:sz w:val="20"/>
          <w:szCs w:val="20"/>
        </w:rPr>
        <w:t>.</w:t>
      </w:r>
    </w:p>
    <w:p w14:paraId="4975442B" w14:textId="77777777" w:rsidR="00952BFD" w:rsidRDefault="00952BFD" w:rsidP="00952BFD">
      <w:pPr>
        <w:widowControl w:val="0"/>
        <w:autoSpaceDE w:val="0"/>
        <w:autoSpaceDN w:val="0"/>
        <w:adjustRightInd w:val="0"/>
        <w:spacing w:after="240" w:line="240" w:lineRule="auto"/>
        <w:rPr>
          <w:rFonts w:ascii="ArialMT" w:hAnsi="ArialMT" w:cs="ArialMT"/>
          <w:sz w:val="20"/>
          <w:szCs w:val="20"/>
        </w:rPr>
      </w:pPr>
    </w:p>
    <w:p w14:paraId="32C4FFE9" w14:textId="2C1B098B" w:rsidR="00EE4CB7" w:rsidRDefault="00EE4CB7">
      <w:pPr>
        <w:widowControl w:val="0"/>
        <w:autoSpaceDE w:val="0"/>
        <w:autoSpaceDN w:val="0"/>
        <w:adjustRightInd w:val="0"/>
        <w:spacing w:after="0" w:line="240" w:lineRule="auto"/>
        <w:rPr>
          <w:rFonts w:ascii="ArialMT" w:hAnsi="ArialMT" w:cs="ArialMT"/>
          <w:b/>
          <w:bCs/>
          <w:sz w:val="28"/>
          <w:szCs w:val="28"/>
        </w:rPr>
      </w:pPr>
      <w:r>
        <w:rPr>
          <w:rFonts w:ascii="ArialMT" w:hAnsi="ArialMT" w:cs="ArialMT"/>
          <w:b/>
          <w:bCs/>
          <w:sz w:val="28"/>
          <w:szCs w:val="28"/>
        </w:rPr>
        <w:t>01 32 1</w:t>
      </w:r>
      <w:r w:rsidR="00E35493">
        <w:rPr>
          <w:rFonts w:ascii="ArialMT" w:hAnsi="ArialMT" w:cs="ArialMT"/>
          <w:b/>
          <w:bCs/>
          <w:sz w:val="28"/>
          <w:szCs w:val="28"/>
        </w:rPr>
        <w:t>7</w:t>
      </w:r>
      <w:r>
        <w:rPr>
          <w:rFonts w:ascii="ArialMT" w:hAnsi="ArialMT" w:cs="ArialMT"/>
          <w:b/>
          <w:bCs/>
          <w:sz w:val="28"/>
          <w:szCs w:val="28"/>
        </w:rPr>
        <w:t xml:space="preserve">.00 20 </w:t>
      </w:r>
      <w:r w:rsidR="00E35493" w:rsidRPr="00E35493">
        <w:rPr>
          <w:rFonts w:ascii="ArialMT" w:hAnsi="ArialMT" w:cs="ArialMT"/>
          <w:b/>
          <w:bCs/>
          <w:sz w:val="28"/>
          <w:szCs w:val="28"/>
        </w:rPr>
        <w:t>COST-LOADED NETWORK ANALYSIS SCHEDULES (NAS)</w:t>
      </w:r>
      <w:r>
        <w:rPr>
          <w:rFonts w:ascii="ArialMT" w:hAnsi="ArialMT" w:cs="ArialMT"/>
          <w:b/>
          <w:bCs/>
          <w:sz w:val="28"/>
          <w:szCs w:val="28"/>
        </w:rPr>
        <w:t xml:space="preserve"> </w:t>
      </w:r>
    </w:p>
    <w:p w14:paraId="4A9A62C3" w14:textId="77777777" w:rsidR="00952BFD" w:rsidRPr="00952BFD" w:rsidRDefault="00952BFD">
      <w:pPr>
        <w:widowControl w:val="0"/>
        <w:autoSpaceDE w:val="0"/>
        <w:autoSpaceDN w:val="0"/>
        <w:adjustRightInd w:val="0"/>
        <w:spacing w:after="0" w:line="240" w:lineRule="auto"/>
        <w:rPr>
          <w:rFonts w:ascii="ArialMT" w:hAnsi="ArialMT" w:cs="ArialMT"/>
          <w:sz w:val="20"/>
          <w:szCs w:val="20"/>
        </w:rPr>
      </w:pPr>
    </w:p>
    <w:p w14:paraId="1FCBB9DE" w14:textId="77777777" w:rsidR="00EE4CB7" w:rsidRDefault="00EE4CB7">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NOTE:  The RFP Preparer is required to edit UFGS 01 32 16.00 20 Small Project Construction Progress Schedules to be included as an attachment to this RFP.</w:t>
      </w:r>
      <w:r>
        <w:rPr>
          <w:rFonts w:ascii="ArialMT" w:hAnsi="ArialMT" w:cs="ArialMT"/>
          <w:b/>
          <w:bCs/>
          <w:vanish/>
          <w:color w:val="0000FF"/>
          <w:sz w:val="20"/>
          <w:szCs w:val="20"/>
        </w:rPr>
        <w:br/>
        <w:t>**********************************************************************************************************</w:t>
      </w:r>
    </w:p>
    <w:p w14:paraId="65A64A1F" w14:textId="77777777" w:rsidR="00EE4CB7" w:rsidRDefault="00EE4CB7">
      <w:pPr>
        <w:widowControl w:val="0"/>
        <w:autoSpaceDE w:val="0"/>
        <w:autoSpaceDN w:val="0"/>
        <w:adjustRightInd w:val="0"/>
        <w:spacing w:after="0" w:line="240" w:lineRule="auto"/>
        <w:rPr>
          <w:rFonts w:ascii="ArialMT" w:hAnsi="ArialMT" w:cs="ArialMT"/>
          <w:vanish/>
          <w:sz w:val="20"/>
          <w:szCs w:val="20"/>
        </w:rPr>
      </w:pPr>
    </w:p>
    <w:p w14:paraId="37766440" w14:textId="3FE17744" w:rsidR="00EE4CB7" w:rsidRDefault="00EE4CB7">
      <w:pPr>
        <w:widowControl w:val="0"/>
        <w:autoSpaceDE w:val="0"/>
        <w:autoSpaceDN w:val="0"/>
        <w:adjustRightInd w:val="0"/>
        <w:spacing w:after="240" w:line="240" w:lineRule="auto"/>
        <w:ind w:left="640"/>
        <w:rPr>
          <w:rFonts w:ascii="ArialMT" w:hAnsi="ArialMT" w:cs="ArialMT"/>
          <w:sz w:val="20"/>
          <w:szCs w:val="20"/>
        </w:rPr>
      </w:pPr>
      <w:r>
        <w:rPr>
          <w:rFonts w:ascii="ArialMT" w:hAnsi="ArialMT" w:cs="ArialMT"/>
          <w:sz w:val="20"/>
          <w:szCs w:val="20"/>
        </w:rPr>
        <w:lastRenderedPageBreak/>
        <w:t>Develop and implement a design and construction schedule in accordance with UFGS 01 32 1</w:t>
      </w:r>
      <w:r w:rsidR="00E35493">
        <w:rPr>
          <w:rFonts w:ascii="ArialMT" w:hAnsi="ArialMT" w:cs="ArialMT"/>
          <w:sz w:val="20"/>
          <w:szCs w:val="20"/>
        </w:rPr>
        <w:t>7</w:t>
      </w:r>
      <w:r>
        <w:rPr>
          <w:rFonts w:ascii="ArialMT" w:hAnsi="ArialMT" w:cs="ArialMT"/>
          <w:sz w:val="20"/>
          <w:szCs w:val="20"/>
        </w:rPr>
        <w:t>.00 20 in Part 5 of this RFP.</w:t>
      </w:r>
    </w:p>
    <w:p w14:paraId="53F0AEAF" w14:textId="77777777" w:rsidR="00952BFD" w:rsidRDefault="00952BFD">
      <w:pPr>
        <w:widowControl w:val="0"/>
        <w:autoSpaceDE w:val="0"/>
        <w:autoSpaceDN w:val="0"/>
        <w:adjustRightInd w:val="0"/>
        <w:spacing w:after="240" w:line="240" w:lineRule="auto"/>
        <w:ind w:left="640"/>
        <w:rPr>
          <w:rFonts w:ascii="ArialMT" w:hAnsi="ArialMT" w:cs="ArialMT"/>
          <w:sz w:val="20"/>
          <w:szCs w:val="20"/>
        </w:rPr>
      </w:pPr>
    </w:p>
    <w:p w14:paraId="536A5BB2" w14:textId="77777777" w:rsidR="00EE4CB7" w:rsidRDefault="00EE4CB7">
      <w:pPr>
        <w:widowControl w:val="0"/>
        <w:autoSpaceDE w:val="0"/>
        <w:autoSpaceDN w:val="0"/>
        <w:adjustRightInd w:val="0"/>
        <w:spacing w:after="0" w:line="240" w:lineRule="auto"/>
        <w:rPr>
          <w:rFonts w:ascii="ArialMT" w:hAnsi="ArialMT" w:cs="ArialMT"/>
          <w:sz w:val="28"/>
          <w:szCs w:val="28"/>
        </w:rPr>
      </w:pPr>
      <w:r>
        <w:rPr>
          <w:rFonts w:ascii="ArialMT" w:hAnsi="ArialMT" w:cs="ArialMT"/>
          <w:b/>
          <w:bCs/>
          <w:sz w:val="28"/>
          <w:szCs w:val="28"/>
        </w:rPr>
        <w:t xml:space="preserve">01 33 00.05 20  CONSTRUCTION SUBMITTAL PROCEDURES </w:t>
      </w:r>
    </w:p>
    <w:p w14:paraId="324C99A0" w14:textId="77777777" w:rsidR="00952BFD" w:rsidRPr="00952BFD" w:rsidRDefault="00952BFD">
      <w:pPr>
        <w:widowControl w:val="0"/>
        <w:autoSpaceDE w:val="0"/>
        <w:autoSpaceDN w:val="0"/>
        <w:adjustRightInd w:val="0"/>
        <w:spacing w:after="0" w:line="240" w:lineRule="auto"/>
        <w:rPr>
          <w:rFonts w:ascii="ArialMT" w:hAnsi="ArialMT" w:cs="ArialMT"/>
          <w:bCs/>
          <w:vanish/>
          <w:sz w:val="20"/>
          <w:szCs w:val="20"/>
        </w:rPr>
      </w:pPr>
    </w:p>
    <w:p w14:paraId="3FAE606C" w14:textId="77777777" w:rsidR="00EE4CB7" w:rsidRDefault="00EE4CB7">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NOTE:  Identify construction submittals requiring DOR or Government approval.  All other submittals will be approved by QC Manager.</w:t>
      </w:r>
      <w:r>
        <w:rPr>
          <w:rFonts w:ascii="ArialMT" w:hAnsi="ArialMT" w:cs="ArialMT"/>
          <w:b/>
          <w:bCs/>
          <w:vanish/>
          <w:color w:val="0000FF"/>
          <w:sz w:val="20"/>
          <w:szCs w:val="20"/>
        </w:rPr>
        <w:br/>
        <w:t>**********************************************************************************************************</w:t>
      </w:r>
    </w:p>
    <w:p w14:paraId="1FB5EC26" w14:textId="77777777" w:rsidR="00EE4CB7" w:rsidRDefault="00EE4CB7">
      <w:pPr>
        <w:widowControl w:val="0"/>
        <w:autoSpaceDE w:val="0"/>
        <w:autoSpaceDN w:val="0"/>
        <w:adjustRightInd w:val="0"/>
        <w:spacing w:after="0" w:line="240" w:lineRule="auto"/>
        <w:rPr>
          <w:rFonts w:ascii="ArialMT" w:hAnsi="ArialMT" w:cs="ArialMT"/>
          <w:vanish/>
          <w:sz w:val="20"/>
          <w:szCs w:val="20"/>
        </w:rPr>
      </w:pPr>
    </w:p>
    <w:p w14:paraId="21312A46" w14:textId="77777777" w:rsidR="00EE4CB7" w:rsidRDefault="00EE4CB7">
      <w:pPr>
        <w:widowControl w:val="0"/>
        <w:autoSpaceDE w:val="0"/>
        <w:autoSpaceDN w:val="0"/>
        <w:adjustRightInd w:val="0"/>
        <w:spacing w:after="240" w:line="240" w:lineRule="auto"/>
        <w:ind w:left="640"/>
        <w:rPr>
          <w:rFonts w:ascii="ArialMT" w:hAnsi="ArialMT" w:cs="ArialMT"/>
          <w:sz w:val="20"/>
          <w:szCs w:val="20"/>
        </w:rPr>
      </w:pPr>
      <w:r>
        <w:rPr>
          <w:rFonts w:ascii="ArialMT" w:hAnsi="ArialMT" w:cs="ArialMT"/>
          <w:b/>
          <w:bCs/>
          <w:sz w:val="20"/>
          <w:szCs w:val="20"/>
        </w:rPr>
        <w:t>1.1  Construction submittals are to be Contractor-approved, except those listed below:</w:t>
      </w:r>
    </w:p>
    <w:p w14:paraId="762F894E" w14:textId="77777777" w:rsidR="00EE4CB7" w:rsidRDefault="00EE4CB7">
      <w:pPr>
        <w:widowControl w:val="0"/>
        <w:tabs>
          <w:tab w:val="left" w:pos="720"/>
        </w:tabs>
        <w:autoSpaceDE w:val="0"/>
        <w:autoSpaceDN w:val="0"/>
        <w:adjustRightInd w:val="0"/>
        <w:spacing w:after="0" w:line="240" w:lineRule="auto"/>
        <w:ind w:left="1440" w:hanging="720"/>
        <w:rPr>
          <w:rFonts w:ascii="ArialMT" w:hAnsi="ArialMT" w:cs="ArialMT"/>
          <w:sz w:val="20"/>
          <w:szCs w:val="20"/>
        </w:rPr>
      </w:pPr>
      <w:r>
        <w:rPr>
          <w:rFonts w:ascii="ArialMT" w:hAnsi="ArialMT" w:cs="ArialMT"/>
          <w:sz w:val="20"/>
          <w:szCs w:val="20"/>
        </w:rPr>
        <w:t>a.</w:t>
      </w:r>
      <w:r>
        <w:rPr>
          <w:rFonts w:ascii="ArialMT" w:hAnsi="ArialMT" w:cs="ArialMT"/>
          <w:sz w:val="20"/>
          <w:szCs w:val="20"/>
        </w:rPr>
        <w:tab/>
        <w:t>DOR Approval required for:</w:t>
      </w:r>
    </w:p>
    <w:p w14:paraId="18B3794A" w14:textId="77777777" w:rsidR="00EE4CB7" w:rsidRDefault="00EE4CB7">
      <w:pPr>
        <w:widowControl w:val="0"/>
        <w:tabs>
          <w:tab w:val="left" w:pos="720"/>
        </w:tabs>
        <w:autoSpaceDE w:val="0"/>
        <w:autoSpaceDN w:val="0"/>
        <w:adjustRightInd w:val="0"/>
        <w:spacing w:after="0" w:line="240" w:lineRule="auto"/>
        <w:ind w:left="2160" w:hanging="720"/>
        <w:rPr>
          <w:rFonts w:ascii="ArialMT" w:hAnsi="ArialMT" w:cs="ArialMT"/>
          <w:sz w:val="20"/>
          <w:szCs w:val="20"/>
        </w:rPr>
      </w:pPr>
      <w:r>
        <w:rPr>
          <w:rFonts w:ascii="ArialMT" w:hAnsi="ArialMT" w:cs="ArialMT"/>
          <w:sz w:val="20"/>
          <w:szCs w:val="20"/>
        </w:rPr>
        <w:t>1.</w:t>
      </w:r>
      <w:r>
        <w:rPr>
          <w:rFonts w:ascii="ArialMT" w:hAnsi="ArialMT" w:cs="ArialMT"/>
          <w:sz w:val="20"/>
          <w:szCs w:val="20"/>
        </w:rPr>
        <w:tab/>
        <w:t>Fire Protection related submittals</w:t>
      </w:r>
    </w:p>
    <w:p w14:paraId="3840BA6A" w14:textId="77777777" w:rsidR="00EE4CB7" w:rsidRDefault="00EE4CB7">
      <w:pPr>
        <w:widowControl w:val="0"/>
        <w:tabs>
          <w:tab w:val="left" w:pos="720"/>
        </w:tabs>
        <w:autoSpaceDE w:val="0"/>
        <w:autoSpaceDN w:val="0"/>
        <w:adjustRightInd w:val="0"/>
        <w:spacing w:after="0" w:line="240" w:lineRule="auto"/>
        <w:ind w:left="2160" w:hanging="720"/>
        <w:rPr>
          <w:rFonts w:ascii="ArialMT" w:hAnsi="ArialMT" w:cs="ArialMT"/>
          <w:sz w:val="20"/>
          <w:szCs w:val="20"/>
        </w:rPr>
      </w:pPr>
      <w:r>
        <w:rPr>
          <w:rFonts w:ascii="ArialMT" w:hAnsi="ArialMT" w:cs="ArialMT"/>
          <w:sz w:val="20"/>
          <w:szCs w:val="20"/>
        </w:rPr>
        <w:t>2.</w:t>
      </w:r>
      <w:r>
        <w:rPr>
          <w:rFonts w:ascii="ArialMT" w:hAnsi="ArialMT" w:cs="ArialMT"/>
          <w:sz w:val="20"/>
          <w:szCs w:val="20"/>
        </w:rPr>
        <w:tab/>
        <w:t>[Earthwork and Geotechnical submittals]</w:t>
      </w:r>
    </w:p>
    <w:p w14:paraId="263C46A2" w14:textId="77777777" w:rsidR="00EE4CB7" w:rsidRDefault="00EE4CB7">
      <w:pPr>
        <w:widowControl w:val="0"/>
        <w:tabs>
          <w:tab w:val="left" w:pos="720"/>
        </w:tabs>
        <w:autoSpaceDE w:val="0"/>
        <w:autoSpaceDN w:val="0"/>
        <w:adjustRightInd w:val="0"/>
        <w:spacing w:after="0" w:line="240" w:lineRule="auto"/>
        <w:ind w:left="2160" w:hanging="720"/>
        <w:rPr>
          <w:rFonts w:ascii="ArialMT" w:hAnsi="ArialMT" w:cs="ArialMT"/>
          <w:sz w:val="20"/>
          <w:szCs w:val="20"/>
        </w:rPr>
      </w:pPr>
      <w:r>
        <w:rPr>
          <w:rFonts w:ascii="ArialMT" w:hAnsi="ArialMT" w:cs="ArialMT"/>
          <w:sz w:val="20"/>
          <w:szCs w:val="20"/>
        </w:rPr>
        <w:t>3.</w:t>
      </w:r>
      <w:r>
        <w:rPr>
          <w:rFonts w:ascii="ArialMT" w:hAnsi="ArialMT" w:cs="ArialMT"/>
          <w:sz w:val="20"/>
          <w:szCs w:val="20"/>
        </w:rPr>
        <w:tab/>
        <w:t>[All components of the roof and exterior wall.]</w:t>
      </w:r>
    </w:p>
    <w:p w14:paraId="716E6B52" w14:textId="77777777" w:rsidR="00EE4CB7" w:rsidRDefault="00EE4CB7">
      <w:pPr>
        <w:widowControl w:val="0"/>
        <w:tabs>
          <w:tab w:val="left" w:pos="720"/>
        </w:tabs>
        <w:autoSpaceDE w:val="0"/>
        <w:autoSpaceDN w:val="0"/>
        <w:adjustRightInd w:val="0"/>
        <w:spacing w:after="0" w:line="240" w:lineRule="auto"/>
        <w:ind w:left="2160" w:hanging="720"/>
        <w:rPr>
          <w:rFonts w:ascii="ArialMT" w:hAnsi="ArialMT" w:cs="ArialMT"/>
          <w:sz w:val="20"/>
          <w:szCs w:val="20"/>
        </w:rPr>
      </w:pPr>
      <w:r>
        <w:rPr>
          <w:rFonts w:ascii="ArialMT" w:hAnsi="ArialMT" w:cs="ArialMT"/>
          <w:sz w:val="20"/>
          <w:szCs w:val="20"/>
        </w:rPr>
        <w:t>4.</w:t>
      </w:r>
      <w:r>
        <w:rPr>
          <w:rFonts w:ascii="ArialMT" w:hAnsi="ArialMT" w:cs="ArialMT"/>
          <w:sz w:val="20"/>
          <w:szCs w:val="20"/>
        </w:rPr>
        <w:tab/>
        <w:t>[All components of the interior doors, hardware, cabinets, fireproofing/firestopping, railings, paint, finish materials/colors.]</w:t>
      </w:r>
    </w:p>
    <w:p w14:paraId="34182B04" w14:textId="77777777" w:rsidR="00EE4CB7" w:rsidRDefault="00EE4CB7">
      <w:pPr>
        <w:widowControl w:val="0"/>
        <w:tabs>
          <w:tab w:val="left" w:pos="720"/>
        </w:tabs>
        <w:autoSpaceDE w:val="0"/>
        <w:autoSpaceDN w:val="0"/>
        <w:adjustRightInd w:val="0"/>
        <w:spacing w:after="0" w:line="240" w:lineRule="auto"/>
        <w:ind w:left="2160" w:hanging="720"/>
        <w:rPr>
          <w:rFonts w:ascii="ArialMT" w:hAnsi="ArialMT" w:cs="ArialMT"/>
          <w:sz w:val="20"/>
          <w:szCs w:val="20"/>
        </w:rPr>
      </w:pPr>
      <w:r>
        <w:rPr>
          <w:rFonts w:ascii="ArialMT" w:hAnsi="ArialMT" w:cs="ArialMT"/>
          <w:sz w:val="20"/>
          <w:szCs w:val="20"/>
        </w:rPr>
        <w:t>5.</w:t>
      </w:r>
      <w:r>
        <w:rPr>
          <w:rFonts w:ascii="ArialMT" w:hAnsi="ArialMT" w:cs="ArialMT"/>
          <w:sz w:val="20"/>
          <w:szCs w:val="20"/>
        </w:rPr>
        <w:tab/>
        <w:t>[HVAC Testing, Adjusting, and Balancing.]</w:t>
      </w:r>
    </w:p>
    <w:p w14:paraId="1E37069B" w14:textId="77777777" w:rsidR="00EE4CB7" w:rsidRDefault="00EE4CB7">
      <w:pPr>
        <w:widowControl w:val="0"/>
        <w:tabs>
          <w:tab w:val="left" w:pos="720"/>
        </w:tabs>
        <w:autoSpaceDE w:val="0"/>
        <w:autoSpaceDN w:val="0"/>
        <w:adjustRightInd w:val="0"/>
        <w:spacing w:after="0" w:line="240" w:lineRule="auto"/>
        <w:ind w:left="2160" w:hanging="720"/>
        <w:rPr>
          <w:rFonts w:ascii="ArialMT" w:hAnsi="ArialMT" w:cs="ArialMT"/>
          <w:sz w:val="20"/>
          <w:szCs w:val="20"/>
        </w:rPr>
      </w:pPr>
      <w:r>
        <w:rPr>
          <w:rFonts w:ascii="ArialMT" w:hAnsi="ArialMT" w:cs="ArialMT"/>
          <w:sz w:val="20"/>
          <w:szCs w:val="20"/>
        </w:rPr>
        <w:t>6.</w:t>
      </w:r>
      <w:r>
        <w:rPr>
          <w:rFonts w:ascii="ArialMT" w:hAnsi="ArialMT" w:cs="ArialMT"/>
          <w:sz w:val="20"/>
          <w:szCs w:val="20"/>
        </w:rPr>
        <w:tab/>
        <w:t>[Telecommunications]</w:t>
      </w:r>
    </w:p>
    <w:p w14:paraId="40052D18" w14:textId="77777777" w:rsidR="00EE4CB7" w:rsidRDefault="00EE4CB7">
      <w:pPr>
        <w:widowControl w:val="0"/>
        <w:tabs>
          <w:tab w:val="left" w:pos="720"/>
        </w:tabs>
        <w:autoSpaceDE w:val="0"/>
        <w:autoSpaceDN w:val="0"/>
        <w:adjustRightInd w:val="0"/>
        <w:spacing w:after="0" w:line="240" w:lineRule="auto"/>
        <w:ind w:left="2160" w:hanging="720"/>
        <w:rPr>
          <w:rFonts w:ascii="ArialMT" w:hAnsi="ArialMT" w:cs="ArialMT"/>
          <w:sz w:val="20"/>
          <w:szCs w:val="20"/>
        </w:rPr>
      </w:pPr>
      <w:r>
        <w:rPr>
          <w:rFonts w:ascii="ArialMT" w:hAnsi="ArialMT" w:cs="ArialMT"/>
          <w:sz w:val="20"/>
          <w:szCs w:val="20"/>
        </w:rPr>
        <w:t>7.</w:t>
      </w:r>
      <w:r>
        <w:rPr>
          <w:rFonts w:ascii="ArialMT" w:hAnsi="ArialMT" w:cs="ArialMT"/>
          <w:sz w:val="20"/>
          <w:szCs w:val="20"/>
        </w:rPr>
        <w:tab/>
        <w:t>[SID submittals and Furnishings, fixtures, and equipment packages for review and approval by NAVFAC Interior Designer]</w:t>
      </w:r>
    </w:p>
    <w:p w14:paraId="219FC1D2" w14:textId="77777777" w:rsidR="00EE4CB7" w:rsidRDefault="00EE4CB7">
      <w:pPr>
        <w:widowControl w:val="0"/>
        <w:tabs>
          <w:tab w:val="left" w:pos="720"/>
        </w:tabs>
        <w:autoSpaceDE w:val="0"/>
        <w:autoSpaceDN w:val="0"/>
        <w:adjustRightInd w:val="0"/>
        <w:spacing w:after="0" w:line="240" w:lineRule="auto"/>
        <w:ind w:left="2160" w:hanging="720"/>
        <w:rPr>
          <w:rFonts w:ascii="ArialMT" w:hAnsi="ArialMT" w:cs="ArialMT"/>
          <w:sz w:val="20"/>
          <w:szCs w:val="20"/>
        </w:rPr>
      </w:pPr>
      <w:r>
        <w:rPr>
          <w:rFonts w:ascii="ArialMT" w:hAnsi="ArialMT" w:cs="ArialMT"/>
          <w:sz w:val="20"/>
          <w:szCs w:val="20"/>
        </w:rPr>
        <w:t>8.</w:t>
      </w:r>
      <w:r>
        <w:rPr>
          <w:rFonts w:ascii="ArialMT" w:hAnsi="ArialMT" w:cs="ArialMT"/>
          <w:sz w:val="20"/>
          <w:szCs w:val="20"/>
        </w:rPr>
        <w:tab/>
        <w:t>[_____]</w:t>
      </w:r>
    </w:p>
    <w:p w14:paraId="08DB4F70" w14:textId="77777777" w:rsidR="00EE4CB7" w:rsidRDefault="00EE4CB7">
      <w:pPr>
        <w:widowControl w:val="0"/>
        <w:tabs>
          <w:tab w:val="left" w:pos="720"/>
        </w:tabs>
        <w:autoSpaceDE w:val="0"/>
        <w:autoSpaceDN w:val="0"/>
        <w:adjustRightInd w:val="0"/>
        <w:spacing w:after="0" w:line="240" w:lineRule="auto"/>
        <w:ind w:left="1440" w:hanging="720"/>
        <w:rPr>
          <w:rFonts w:ascii="ArialMT" w:hAnsi="ArialMT" w:cs="ArialMT"/>
          <w:sz w:val="20"/>
          <w:szCs w:val="20"/>
        </w:rPr>
      </w:pPr>
    </w:p>
    <w:p w14:paraId="60832D5D" w14:textId="77777777" w:rsidR="00EE4CB7" w:rsidRDefault="00952BFD">
      <w:pPr>
        <w:widowControl w:val="0"/>
        <w:tabs>
          <w:tab w:val="left" w:pos="720"/>
        </w:tabs>
        <w:autoSpaceDE w:val="0"/>
        <w:autoSpaceDN w:val="0"/>
        <w:adjustRightInd w:val="0"/>
        <w:spacing w:after="0" w:line="240" w:lineRule="auto"/>
        <w:ind w:left="1440" w:hanging="720"/>
        <w:rPr>
          <w:rFonts w:ascii="ArialMT" w:hAnsi="ArialMT" w:cs="ArialMT"/>
          <w:sz w:val="20"/>
          <w:szCs w:val="20"/>
        </w:rPr>
      </w:pPr>
      <w:r>
        <w:rPr>
          <w:rFonts w:ascii="ArialMT" w:hAnsi="ArialMT" w:cs="ArialMT"/>
          <w:sz w:val="20"/>
          <w:szCs w:val="20"/>
        </w:rPr>
        <w:t>b.</w:t>
      </w:r>
      <w:r w:rsidR="00EE4CB7">
        <w:rPr>
          <w:rFonts w:ascii="ArialMT" w:hAnsi="ArialMT" w:cs="ArialMT"/>
          <w:sz w:val="20"/>
          <w:szCs w:val="20"/>
        </w:rPr>
        <w:t>.</w:t>
      </w:r>
      <w:r w:rsidR="00EE4CB7">
        <w:rPr>
          <w:rFonts w:ascii="ArialMT" w:hAnsi="ArialMT" w:cs="ArialMT"/>
          <w:sz w:val="20"/>
          <w:szCs w:val="20"/>
        </w:rPr>
        <w:tab/>
        <w:t>Government Approval required for:</w:t>
      </w:r>
      <w:r w:rsidR="00EE4CB7">
        <w:rPr>
          <w:rFonts w:ascii="ArialMT" w:hAnsi="ArialMT" w:cs="ArialMT"/>
          <w:sz w:val="20"/>
          <w:szCs w:val="20"/>
        </w:rPr>
        <w:br/>
      </w:r>
    </w:p>
    <w:p w14:paraId="23703309" w14:textId="77777777" w:rsidR="00EE4CB7" w:rsidRDefault="00EE4CB7">
      <w:pPr>
        <w:widowControl w:val="0"/>
        <w:tabs>
          <w:tab w:val="left" w:pos="720"/>
        </w:tabs>
        <w:autoSpaceDE w:val="0"/>
        <w:autoSpaceDN w:val="0"/>
        <w:adjustRightInd w:val="0"/>
        <w:spacing w:after="0" w:line="240" w:lineRule="auto"/>
        <w:ind w:left="2160" w:hanging="720"/>
        <w:rPr>
          <w:rFonts w:ascii="ArialMT" w:hAnsi="ArialMT" w:cs="ArialMT"/>
          <w:sz w:val="20"/>
          <w:szCs w:val="20"/>
        </w:rPr>
      </w:pPr>
      <w:r>
        <w:rPr>
          <w:rFonts w:ascii="ArialMT" w:hAnsi="ArialMT" w:cs="ArialMT"/>
          <w:sz w:val="20"/>
          <w:szCs w:val="20"/>
        </w:rPr>
        <w:t>1.</w:t>
      </w:r>
      <w:r>
        <w:rPr>
          <w:rFonts w:ascii="ArialMT" w:hAnsi="ArialMT" w:cs="ArialMT"/>
          <w:sz w:val="20"/>
          <w:szCs w:val="20"/>
        </w:rPr>
        <w:tab/>
        <w:t>Government approved submittals as required by UFGS specification sections edited by the DOR.</w:t>
      </w:r>
    </w:p>
    <w:p w14:paraId="2262A97A" w14:textId="77777777" w:rsidR="00EE4CB7" w:rsidRDefault="00EE4CB7">
      <w:pPr>
        <w:widowControl w:val="0"/>
        <w:tabs>
          <w:tab w:val="left" w:pos="720"/>
        </w:tabs>
        <w:autoSpaceDE w:val="0"/>
        <w:autoSpaceDN w:val="0"/>
        <w:adjustRightInd w:val="0"/>
        <w:spacing w:after="0" w:line="240" w:lineRule="auto"/>
        <w:ind w:left="2160" w:hanging="720"/>
        <w:rPr>
          <w:rFonts w:ascii="ArialMT" w:hAnsi="ArialMT" w:cs="ArialMT"/>
          <w:sz w:val="20"/>
          <w:szCs w:val="20"/>
        </w:rPr>
      </w:pPr>
      <w:r>
        <w:rPr>
          <w:rFonts w:ascii="ArialMT" w:hAnsi="ArialMT" w:cs="ArialMT"/>
          <w:sz w:val="20"/>
          <w:szCs w:val="20"/>
        </w:rPr>
        <w:t>2.</w:t>
      </w:r>
      <w:r>
        <w:rPr>
          <w:rFonts w:ascii="ArialMT" w:hAnsi="ArialMT" w:cs="ArialMT"/>
          <w:sz w:val="20"/>
          <w:szCs w:val="20"/>
        </w:rPr>
        <w:tab/>
        <w:t>[Substations]</w:t>
      </w:r>
    </w:p>
    <w:p w14:paraId="3E0C728E" w14:textId="77777777" w:rsidR="00EE4CB7" w:rsidRDefault="00EE4CB7">
      <w:pPr>
        <w:widowControl w:val="0"/>
        <w:tabs>
          <w:tab w:val="left" w:pos="720"/>
        </w:tabs>
        <w:autoSpaceDE w:val="0"/>
        <w:autoSpaceDN w:val="0"/>
        <w:adjustRightInd w:val="0"/>
        <w:spacing w:after="0" w:line="240" w:lineRule="auto"/>
        <w:ind w:left="2160" w:hanging="720"/>
        <w:rPr>
          <w:rFonts w:ascii="ArialMT" w:hAnsi="ArialMT" w:cs="ArialMT"/>
          <w:sz w:val="20"/>
          <w:szCs w:val="20"/>
        </w:rPr>
      </w:pPr>
      <w:r>
        <w:rPr>
          <w:rFonts w:ascii="ArialMT" w:hAnsi="ArialMT" w:cs="ArialMT"/>
          <w:sz w:val="20"/>
          <w:szCs w:val="20"/>
        </w:rPr>
        <w:t>3.</w:t>
      </w:r>
      <w:r>
        <w:rPr>
          <w:rFonts w:ascii="ArialMT" w:hAnsi="ArialMT" w:cs="ArialMT"/>
          <w:sz w:val="20"/>
          <w:szCs w:val="20"/>
        </w:rPr>
        <w:tab/>
        <w:t>[Transformers]</w:t>
      </w:r>
    </w:p>
    <w:p w14:paraId="7E938521" w14:textId="77777777" w:rsidR="00EE4CB7" w:rsidRDefault="00EE4CB7">
      <w:pPr>
        <w:widowControl w:val="0"/>
        <w:tabs>
          <w:tab w:val="left" w:pos="720"/>
        </w:tabs>
        <w:autoSpaceDE w:val="0"/>
        <w:autoSpaceDN w:val="0"/>
        <w:adjustRightInd w:val="0"/>
        <w:spacing w:after="0" w:line="240" w:lineRule="auto"/>
        <w:ind w:left="2160" w:hanging="720"/>
        <w:rPr>
          <w:rFonts w:ascii="ArialMT" w:hAnsi="ArialMT" w:cs="ArialMT"/>
          <w:sz w:val="20"/>
          <w:szCs w:val="20"/>
        </w:rPr>
      </w:pPr>
      <w:r>
        <w:rPr>
          <w:rFonts w:ascii="ArialMT" w:hAnsi="ArialMT" w:cs="ArialMT"/>
          <w:sz w:val="20"/>
          <w:szCs w:val="20"/>
        </w:rPr>
        <w:t>4.</w:t>
      </w:r>
      <w:r>
        <w:rPr>
          <w:rFonts w:ascii="ArialMT" w:hAnsi="ArialMT" w:cs="ArialMT"/>
          <w:sz w:val="20"/>
          <w:szCs w:val="20"/>
        </w:rPr>
        <w:tab/>
        <w:t>[Medium Voltage Switchgear]</w:t>
      </w:r>
    </w:p>
    <w:p w14:paraId="7C673121" w14:textId="77777777" w:rsidR="00EE4CB7" w:rsidRDefault="00EE4CB7">
      <w:pPr>
        <w:widowControl w:val="0"/>
        <w:tabs>
          <w:tab w:val="left" w:pos="720"/>
        </w:tabs>
        <w:autoSpaceDE w:val="0"/>
        <w:autoSpaceDN w:val="0"/>
        <w:adjustRightInd w:val="0"/>
        <w:spacing w:after="0" w:line="240" w:lineRule="auto"/>
        <w:ind w:left="2160" w:hanging="720"/>
        <w:rPr>
          <w:rFonts w:ascii="ArialMT" w:hAnsi="ArialMT" w:cs="ArialMT"/>
          <w:sz w:val="20"/>
          <w:szCs w:val="20"/>
        </w:rPr>
      </w:pPr>
      <w:r>
        <w:rPr>
          <w:rFonts w:ascii="ArialMT" w:hAnsi="ArialMT" w:cs="ArialMT"/>
          <w:sz w:val="20"/>
          <w:szCs w:val="20"/>
        </w:rPr>
        <w:t>5.</w:t>
      </w:r>
      <w:r>
        <w:rPr>
          <w:rFonts w:ascii="ArialMT" w:hAnsi="ArialMT" w:cs="ArialMT"/>
          <w:sz w:val="20"/>
          <w:szCs w:val="20"/>
        </w:rPr>
        <w:tab/>
        <w:t>[Medium Voltage Cable]</w:t>
      </w:r>
    </w:p>
    <w:p w14:paraId="1DD4BFCB" w14:textId="77777777" w:rsidR="00EE4CB7" w:rsidRDefault="00EE4CB7">
      <w:pPr>
        <w:widowControl w:val="0"/>
        <w:tabs>
          <w:tab w:val="left" w:pos="720"/>
        </w:tabs>
        <w:autoSpaceDE w:val="0"/>
        <w:autoSpaceDN w:val="0"/>
        <w:adjustRightInd w:val="0"/>
        <w:spacing w:after="0" w:line="240" w:lineRule="auto"/>
        <w:ind w:left="2160" w:hanging="720"/>
        <w:rPr>
          <w:rFonts w:ascii="ArialMT" w:hAnsi="ArialMT" w:cs="ArialMT"/>
          <w:sz w:val="20"/>
          <w:szCs w:val="20"/>
        </w:rPr>
      </w:pPr>
      <w:r>
        <w:rPr>
          <w:rFonts w:ascii="ArialMT" w:hAnsi="ArialMT" w:cs="ArialMT"/>
          <w:sz w:val="20"/>
          <w:szCs w:val="20"/>
        </w:rPr>
        <w:t>6.</w:t>
      </w:r>
      <w:r>
        <w:rPr>
          <w:rFonts w:ascii="ArialMT" w:hAnsi="ArialMT" w:cs="ArialMT"/>
          <w:sz w:val="20"/>
          <w:szCs w:val="20"/>
        </w:rPr>
        <w:tab/>
        <w:t>[400-Hz Converters]</w:t>
      </w:r>
    </w:p>
    <w:p w14:paraId="05CE8B84" w14:textId="77777777" w:rsidR="00EE4CB7" w:rsidRDefault="00EE4CB7">
      <w:pPr>
        <w:widowControl w:val="0"/>
        <w:tabs>
          <w:tab w:val="left" w:pos="720"/>
        </w:tabs>
        <w:autoSpaceDE w:val="0"/>
        <w:autoSpaceDN w:val="0"/>
        <w:adjustRightInd w:val="0"/>
        <w:spacing w:after="0" w:line="240" w:lineRule="auto"/>
        <w:ind w:left="2160" w:hanging="720"/>
        <w:rPr>
          <w:rFonts w:ascii="ArialMT" w:hAnsi="ArialMT" w:cs="ArialMT"/>
          <w:sz w:val="20"/>
          <w:szCs w:val="20"/>
        </w:rPr>
      </w:pPr>
      <w:r>
        <w:rPr>
          <w:rFonts w:ascii="ArialMT" w:hAnsi="ArialMT" w:cs="ArialMT"/>
          <w:sz w:val="20"/>
          <w:szCs w:val="20"/>
        </w:rPr>
        <w:t>7.</w:t>
      </w:r>
      <w:r>
        <w:rPr>
          <w:rFonts w:ascii="ArialMT" w:hAnsi="ArialMT" w:cs="ArialMT"/>
          <w:sz w:val="20"/>
          <w:szCs w:val="20"/>
        </w:rPr>
        <w:tab/>
        <w:t>[Emergency Generators]</w:t>
      </w:r>
    </w:p>
    <w:p w14:paraId="5FCB0657" w14:textId="77777777" w:rsidR="00EE4CB7" w:rsidRDefault="00EE4CB7">
      <w:pPr>
        <w:widowControl w:val="0"/>
        <w:tabs>
          <w:tab w:val="left" w:pos="720"/>
        </w:tabs>
        <w:autoSpaceDE w:val="0"/>
        <w:autoSpaceDN w:val="0"/>
        <w:adjustRightInd w:val="0"/>
        <w:spacing w:after="0" w:line="240" w:lineRule="auto"/>
        <w:ind w:left="2160" w:hanging="720"/>
        <w:rPr>
          <w:rFonts w:ascii="ArialMT" w:hAnsi="ArialMT" w:cs="ArialMT"/>
          <w:sz w:val="20"/>
          <w:szCs w:val="20"/>
        </w:rPr>
      </w:pPr>
      <w:r>
        <w:rPr>
          <w:rFonts w:ascii="ArialMT" w:hAnsi="ArialMT" w:cs="ArialMT"/>
          <w:sz w:val="20"/>
          <w:szCs w:val="20"/>
        </w:rPr>
        <w:t>8.</w:t>
      </w:r>
      <w:r>
        <w:rPr>
          <w:rFonts w:ascii="ArialMT" w:hAnsi="ArialMT" w:cs="ArialMT"/>
          <w:sz w:val="20"/>
          <w:szCs w:val="20"/>
        </w:rPr>
        <w:tab/>
        <w:t>[Automatic Transfer Switches]</w:t>
      </w:r>
    </w:p>
    <w:p w14:paraId="0ABF2B13" w14:textId="77777777" w:rsidR="00EE4CB7" w:rsidRDefault="00EE4CB7">
      <w:pPr>
        <w:widowControl w:val="0"/>
        <w:tabs>
          <w:tab w:val="left" w:pos="720"/>
        </w:tabs>
        <w:autoSpaceDE w:val="0"/>
        <w:autoSpaceDN w:val="0"/>
        <w:adjustRightInd w:val="0"/>
        <w:spacing w:after="0" w:line="240" w:lineRule="auto"/>
        <w:ind w:left="2160" w:hanging="720"/>
        <w:rPr>
          <w:rFonts w:ascii="ArialMT" w:hAnsi="ArialMT" w:cs="ArialMT"/>
          <w:sz w:val="20"/>
          <w:szCs w:val="20"/>
        </w:rPr>
      </w:pPr>
      <w:r>
        <w:rPr>
          <w:rFonts w:ascii="ArialMT" w:hAnsi="ArialMT" w:cs="ArialMT"/>
          <w:sz w:val="20"/>
          <w:szCs w:val="20"/>
        </w:rPr>
        <w:t>9.</w:t>
      </w:r>
      <w:r>
        <w:rPr>
          <w:rFonts w:ascii="ArialMT" w:hAnsi="ArialMT" w:cs="ArialMT"/>
          <w:sz w:val="20"/>
          <w:szCs w:val="20"/>
        </w:rPr>
        <w:tab/>
        <w:t>[Uninterruptible Power Supplies]</w:t>
      </w:r>
    </w:p>
    <w:p w14:paraId="62E427DB" w14:textId="77777777" w:rsidR="00EE4CB7" w:rsidRDefault="00EE4CB7">
      <w:pPr>
        <w:widowControl w:val="0"/>
        <w:tabs>
          <w:tab w:val="left" w:pos="720"/>
        </w:tabs>
        <w:autoSpaceDE w:val="0"/>
        <w:autoSpaceDN w:val="0"/>
        <w:adjustRightInd w:val="0"/>
        <w:spacing w:after="0" w:line="240" w:lineRule="auto"/>
        <w:ind w:left="2160" w:hanging="720"/>
        <w:rPr>
          <w:rFonts w:ascii="ArialMT" w:hAnsi="ArialMT" w:cs="ArialMT"/>
          <w:sz w:val="20"/>
          <w:szCs w:val="20"/>
        </w:rPr>
      </w:pPr>
      <w:r>
        <w:rPr>
          <w:rFonts w:ascii="ArialMT" w:hAnsi="ArialMT" w:cs="ArialMT"/>
          <w:sz w:val="20"/>
          <w:szCs w:val="20"/>
        </w:rPr>
        <w:t>10.</w:t>
      </w:r>
      <w:r>
        <w:rPr>
          <w:rFonts w:ascii="ArialMT" w:hAnsi="ArialMT" w:cs="ArialMT"/>
          <w:sz w:val="20"/>
          <w:szCs w:val="20"/>
        </w:rPr>
        <w:tab/>
        <w:t>[Electronic Security Systems]</w:t>
      </w:r>
    </w:p>
    <w:p w14:paraId="65D9DFFD" w14:textId="77777777" w:rsidR="00EE4CB7" w:rsidRDefault="00EE4CB7">
      <w:pPr>
        <w:widowControl w:val="0"/>
        <w:tabs>
          <w:tab w:val="left" w:pos="720"/>
        </w:tabs>
        <w:autoSpaceDE w:val="0"/>
        <w:autoSpaceDN w:val="0"/>
        <w:adjustRightInd w:val="0"/>
        <w:spacing w:after="0" w:line="240" w:lineRule="auto"/>
        <w:ind w:left="2160" w:hanging="720"/>
        <w:rPr>
          <w:rFonts w:ascii="ArialMT" w:hAnsi="ArialMT" w:cs="ArialMT"/>
          <w:sz w:val="20"/>
          <w:szCs w:val="20"/>
        </w:rPr>
      </w:pPr>
      <w:r>
        <w:rPr>
          <w:rFonts w:ascii="ArialMT" w:hAnsi="ArialMT" w:cs="ArialMT"/>
          <w:sz w:val="20"/>
          <w:szCs w:val="20"/>
        </w:rPr>
        <w:t>11.</w:t>
      </w:r>
      <w:r>
        <w:rPr>
          <w:rFonts w:ascii="ArialMT" w:hAnsi="ArialMT" w:cs="ArialMT"/>
          <w:sz w:val="20"/>
          <w:szCs w:val="20"/>
        </w:rPr>
        <w:tab/>
        <w:t>[Section 23 09 13 and 23 09 23.02]</w:t>
      </w:r>
    </w:p>
    <w:p w14:paraId="7272C82C" w14:textId="77777777" w:rsidR="00EE4CB7" w:rsidRDefault="00EE4CB7">
      <w:pPr>
        <w:widowControl w:val="0"/>
        <w:tabs>
          <w:tab w:val="left" w:pos="720"/>
        </w:tabs>
        <w:autoSpaceDE w:val="0"/>
        <w:autoSpaceDN w:val="0"/>
        <w:adjustRightInd w:val="0"/>
        <w:spacing w:after="0" w:line="240" w:lineRule="auto"/>
        <w:ind w:left="2160" w:hanging="720"/>
        <w:rPr>
          <w:rFonts w:ascii="ArialMT" w:hAnsi="ArialMT" w:cs="ArialMT"/>
          <w:sz w:val="20"/>
          <w:szCs w:val="20"/>
        </w:rPr>
      </w:pPr>
      <w:r>
        <w:rPr>
          <w:rFonts w:ascii="ArialMT" w:hAnsi="ArialMT" w:cs="ArialMT"/>
          <w:sz w:val="20"/>
          <w:szCs w:val="20"/>
        </w:rPr>
        <w:t>12.</w:t>
      </w:r>
      <w:r>
        <w:rPr>
          <w:rFonts w:ascii="ArialMT" w:hAnsi="ArialMT" w:cs="ArialMT"/>
          <w:sz w:val="20"/>
          <w:szCs w:val="20"/>
        </w:rPr>
        <w:tab/>
        <w:t>[Section 23 05 93]</w:t>
      </w:r>
    </w:p>
    <w:p w14:paraId="387622F7" w14:textId="77777777" w:rsidR="00EE4CB7" w:rsidRDefault="00EE4CB7">
      <w:pPr>
        <w:widowControl w:val="0"/>
        <w:tabs>
          <w:tab w:val="left" w:pos="720"/>
        </w:tabs>
        <w:autoSpaceDE w:val="0"/>
        <w:autoSpaceDN w:val="0"/>
        <w:adjustRightInd w:val="0"/>
        <w:spacing w:after="0" w:line="240" w:lineRule="auto"/>
        <w:ind w:left="2160" w:hanging="720"/>
        <w:rPr>
          <w:rFonts w:ascii="ArialMT" w:hAnsi="ArialMT" w:cs="ArialMT"/>
          <w:sz w:val="20"/>
          <w:szCs w:val="20"/>
        </w:rPr>
      </w:pPr>
      <w:r>
        <w:rPr>
          <w:rFonts w:ascii="ArialMT" w:hAnsi="ArialMT" w:cs="ArialMT"/>
          <w:sz w:val="20"/>
          <w:szCs w:val="20"/>
        </w:rPr>
        <w:t>13.</w:t>
      </w:r>
      <w:r>
        <w:rPr>
          <w:rFonts w:ascii="ArialMT" w:hAnsi="ArialMT" w:cs="ArialMT"/>
          <w:sz w:val="20"/>
          <w:szCs w:val="20"/>
        </w:rPr>
        <w:tab/>
        <w:t>[_____]</w:t>
      </w:r>
    </w:p>
    <w:p w14:paraId="272835A0" w14:textId="77777777" w:rsidR="00EE4CB7" w:rsidRDefault="00EE4CB7">
      <w:pPr>
        <w:widowControl w:val="0"/>
        <w:tabs>
          <w:tab w:val="left" w:pos="720"/>
        </w:tabs>
        <w:autoSpaceDE w:val="0"/>
        <w:autoSpaceDN w:val="0"/>
        <w:adjustRightInd w:val="0"/>
        <w:spacing w:after="0" w:line="240" w:lineRule="auto"/>
        <w:ind w:left="2160" w:hanging="720"/>
        <w:rPr>
          <w:rFonts w:ascii="ArialMT" w:hAnsi="ArialMT" w:cs="ArialMT"/>
          <w:sz w:val="20"/>
          <w:szCs w:val="20"/>
        </w:rPr>
      </w:pPr>
      <w:r>
        <w:rPr>
          <w:rFonts w:ascii="ArialMT" w:hAnsi="ArialMT" w:cs="ArialMT"/>
          <w:sz w:val="20"/>
          <w:szCs w:val="20"/>
        </w:rPr>
        <w:t>14.</w:t>
      </w:r>
      <w:r>
        <w:rPr>
          <w:rFonts w:ascii="ArialMT" w:hAnsi="ArialMT" w:cs="ArialMT"/>
          <w:sz w:val="20"/>
          <w:szCs w:val="20"/>
        </w:rPr>
        <w:tab/>
        <w:t>[_____]</w:t>
      </w:r>
    </w:p>
    <w:p w14:paraId="4C9DF113" w14:textId="77777777" w:rsidR="00EE4CB7" w:rsidRPr="00A64286" w:rsidRDefault="00EE4CB7">
      <w:pPr>
        <w:widowControl w:val="0"/>
        <w:tabs>
          <w:tab w:val="left" w:pos="640"/>
        </w:tabs>
        <w:autoSpaceDE w:val="0"/>
        <w:autoSpaceDN w:val="0"/>
        <w:adjustRightInd w:val="0"/>
        <w:spacing w:after="0" w:line="240" w:lineRule="auto"/>
        <w:ind w:left="1360" w:hanging="640"/>
        <w:rPr>
          <w:rFonts w:ascii="ArialMT" w:hAnsi="ArialMT" w:cs="ArialMT"/>
          <w:sz w:val="20"/>
          <w:szCs w:val="20"/>
        </w:rPr>
      </w:pPr>
    </w:p>
    <w:p w14:paraId="62363759" w14:textId="77777777" w:rsidR="00EE4CB7" w:rsidRDefault="00EE4CB7">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NOTES:  Identify construction submittals to be forwarded to the Government for surveillance.  Modify this list for the project requirements.  If not already listed above for Government Approval, list below any materials or systems that were added to this Small Project Template from the Standard Design-Build Template (example conveying and electrical utilities).</w:t>
      </w:r>
      <w:r>
        <w:rPr>
          <w:rFonts w:ascii="ArialMT" w:hAnsi="ArialMT" w:cs="ArialMT"/>
          <w:b/>
          <w:bCs/>
          <w:vanish/>
          <w:color w:val="0000FF"/>
          <w:sz w:val="20"/>
          <w:szCs w:val="20"/>
        </w:rPr>
        <w:br/>
        <w:t>**********************************************************************************************************</w:t>
      </w:r>
    </w:p>
    <w:p w14:paraId="54F63C2E" w14:textId="77777777" w:rsidR="00EE4CB7" w:rsidRDefault="00EE4CB7">
      <w:pPr>
        <w:widowControl w:val="0"/>
        <w:autoSpaceDE w:val="0"/>
        <w:autoSpaceDN w:val="0"/>
        <w:adjustRightInd w:val="0"/>
        <w:spacing w:after="0" w:line="240" w:lineRule="auto"/>
        <w:rPr>
          <w:rFonts w:ascii="ArialMT" w:hAnsi="ArialMT" w:cs="ArialMT"/>
          <w:vanish/>
          <w:sz w:val="20"/>
          <w:szCs w:val="20"/>
        </w:rPr>
      </w:pPr>
    </w:p>
    <w:p w14:paraId="056F8B4E" w14:textId="77777777" w:rsidR="00EE4CB7" w:rsidRDefault="00EE4CB7">
      <w:pPr>
        <w:widowControl w:val="0"/>
        <w:autoSpaceDE w:val="0"/>
        <w:autoSpaceDN w:val="0"/>
        <w:adjustRightInd w:val="0"/>
        <w:spacing w:after="240" w:line="240" w:lineRule="auto"/>
        <w:ind w:left="640"/>
        <w:rPr>
          <w:rFonts w:ascii="ArialMT" w:hAnsi="ArialMT" w:cs="ArialMT"/>
          <w:sz w:val="20"/>
          <w:szCs w:val="20"/>
        </w:rPr>
      </w:pPr>
      <w:r>
        <w:rPr>
          <w:rFonts w:ascii="ArialMT" w:hAnsi="ArialMT" w:cs="ArialMT"/>
          <w:b/>
          <w:bCs/>
          <w:sz w:val="20"/>
          <w:szCs w:val="20"/>
        </w:rPr>
        <w:t>1.2 Submit the following construction submittals, approved by the DOR, to the Government for surveillance:</w:t>
      </w:r>
    </w:p>
    <w:p w14:paraId="233FD39A" w14:textId="77777777" w:rsidR="00EE4CB7" w:rsidRDefault="00EE4CB7">
      <w:pPr>
        <w:widowControl w:val="0"/>
        <w:tabs>
          <w:tab w:val="left" w:pos="720"/>
        </w:tabs>
        <w:autoSpaceDE w:val="0"/>
        <w:autoSpaceDN w:val="0"/>
        <w:adjustRightInd w:val="0"/>
        <w:spacing w:after="0" w:line="240" w:lineRule="auto"/>
        <w:ind w:left="1440" w:hanging="720"/>
        <w:rPr>
          <w:rFonts w:ascii="ArialMT" w:hAnsi="ArialMT" w:cs="ArialMT"/>
          <w:sz w:val="20"/>
          <w:szCs w:val="20"/>
        </w:rPr>
      </w:pPr>
      <w:r>
        <w:rPr>
          <w:rFonts w:ascii="ArialMT" w:hAnsi="ArialMT" w:cs="ArialMT"/>
          <w:sz w:val="20"/>
          <w:szCs w:val="20"/>
        </w:rPr>
        <w:t>a.</w:t>
      </w:r>
      <w:r>
        <w:rPr>
          <w:rFonts w:ascii="ArialMT" w:hAnsi="ArialMT" w:cs="ArialMT"/>
          <w:sz w:val="20"/>
          <w:szCs w:val="20"/>
        </w:rPr>
        <w:tab/>
        <w:t xml:space="preserve">Submit fire protection related submittals pertaining to spray-applied fire proofing and fire </w:t>
      </w:r>
      <w:r>
        <w:rPr>
          <w:rFonts w:ascii="ArialMT" w:hAnsi="ArialMT" w:cs="ArialMT"/>
          <w:sz w:val="20"/>
          <w:szCs w:val="20"/>
        </w:rPr>
        <w:lastRenderedPageBreak/>
        <w:t>stopping, exterior fire alarm reporting systems, interior fire alarm &amp; detection systems, and fire suppression systems including fire pumps and standpipe systems.</w:t>
      </w:r>
    </w:p>
    <w:p w14:paraId="62A5917C" w14:textId="77777777" w:rsidR="00EE4CB7" w:rsidRPr="00A64286" w:rsidRDefault="00EE4CB7">
      <w:pPr>
        <w:widowControl w:val="0"/>
        <w:autoSpaceDE w:val="0"/>
        <w:autoSpaceDN w:val="0"/>
        <w:adjustRightInd w:val="0"/>
        <w:spacing w:after="0" w:line="240" w:lineRule="auto"/>
        <w:rPr>
          <w:rFonts w:ascii="ArialMT" w:hAnsi="ArialMT" w:cs="ArialMT"/>
          <w:sz w:val="20"/>
          <w:szCs w:val="20"/>
        </w:rPr>
      </w:pPr>
    </w:p>
    <w:p w14:paraId="04CB3A63" w14:textId="77777777" w:rsidR="00EE4CB7" w:rsidRDefault="00EE4CB7">
      <w:pPr>
        <w:widowControl w:val="0"/>
        <w:tabs>
          <w:tab w:val="left" w:pos="720"/>
        </w:tabs>
        <w:autoSpaceDE w:val="0"/>
        <w:autoSpaceDN w:val="0"/>
        <w:adjustRightInd w:val="0"/>
        <w:spacing w:after="0" w:line="240" w:lineRule="auto"/>
        <w:ind w:left="1440" w:hanging="720"/>
        <w:rPr>
          <w:rFonts w:ascii="ArialMT" w:hAnsi="ArialMT" w:cs="ArialMT"/>
          <w:sz w:val="20"/>
          <w:szCs w:val="20"/>
        </w:rPr>
      </w:pPr>
      <w:r>
        <w:rPr>
          <w:rFonts w:ascii="ArialMT" w:hAnsi="ArialMT" w:cs="ArialMT"/>
          <w:sz w:val="20"/>
          <w:szCs w:val="20"/>
        </w:rPr>
        <w:t>b.</w:t>
      </w:r>
      <w:r>
        <w:rPr>
          <w:rFonts w:ascii="ArialMT" w:hAnsi="ArialMT" w:cs="ArialMT"/>
          <w:sz w:val="20"/>
          <w:szCs w:val="20"/>
        </w:rPr>
        <w:tab/>
        <w:t>Submit geotechnical related submittals pertaining to the soils investigations (reports and soils analysis), foundations (shallow and deep), pavements structure design, test pile and production pile testing and installation.</w:t>
      </w:r>
    </w:p>
    <w:p w14:paraId="038B9081" w14:textId="77777777" w:rsidR="00EE4CB7" w:rsidRPr="00A64286" w:rsidRDefault="00EE4CB7">
      <w:pPr>
        <w:widowControl w:val="0"/>
        <w:autoSpaceDE w:val="0"/>
        <w:autoSpaceDN w:val="0"/>
        <w:adjustRightInd w:val="0"/>
        <w:spacing w:after="0" w:line="240" w:lineRule="auto"/>
        <w:rPr>
          <w:rFonts w:ascii="ArialMT" w:hAnsi="ArialMT" w:cs="ArialMT"/>
          <w:sz w:val="20"/>
          <w:szCs w:val="20"/>
        </w:rPr>
      </w:pPr>
    </w:p>
    <w:p w14:paraId="1C33629B" w14:textId="77777777" w:rsidR="00EE4CB7" w:rsidRPr="00A64286" w:rsidRDefault="00EE4CB7">
      <w:pPr>
        <w:widowControl w:val="0"/>
        <w:tabs>
          <w:tab w:val="left" w:pos="720"/>
        </w:tabs>
        <w:autoSpaceDE w:val="0"/>
        <w:autoSpaceDN w:val="0"/>
        <w:adjustRightInd w:val="0"/>
        <w:spacing w:after="0" w:line="240" w:lineRule="auto"/>
        <w:ind w:left="1440" w:hanging="720"/>
        <w:rPr>
          <w:rFonts w:ascii="ArialMT" w:hAnsi="ArialMT" w:cs="ArialMT"/>
          <w:sz w:val="20"/>
          <w:szCs w:val="20"/>
        </w:rPr>
      </w:pPr>
      <w:r w:rsidRPr="00A64286">
        <w:rPr>
          <w:rFonts w:ascii="ArialMT" w:hAnsi="ArialMT" w:cs="ArialMT"/>
          <w:sz w:val="20"/>
          <w:szCs w:val="20"/>
        </w:rPr>
        <w:t>c.</w:t>
      </w:r>
      <w:r w:rsidRPr="00A64286">
        <w:rPr>
          <w:rFonts w:ascii="ArialMT" w:hAnsi="ArialMT" w:cs="ArialMT"/>
          <w:sz w:val="20"/>
          <w:szCs w:val="20"/>
        </w:rPr>
        <w:tab/>
        <w:t>Submit roofing submittals pertaining to materials and systems used to make up the roof system.</w:t>
      </w:r>
    </w:p>
    <w:p w14:paraId="7A5AA18E" w14:textId="77777777" w:rsidR="00EE4CB7" w:rsidRPr="00A64286" w:rsidRDefault="00EE4CB7">
      <w:pPr>
        <w:widowControl w:val="0"/>
        <w:autoSpaceDE w:val="0"/>
        <w:autoSpaceDN w:val="0"/>
        <w:adjustRightInd w:val="0"/>
        <w:spacing w:after="0" w:line="240" w:lineRule="auto"/>
        <w:rPr>
          <w:rFonts w:ascii="ArialMT" w:hAnsi="ArialMT" w:cs="ArialMT"/>
          <w:sz w:val="20"/>
          <w:szCs w:val="20"/>
        </w:rPr>
      </w:pPr>
    </w:p>
    <w:p w14:paraId="01F4CF35" w14:textId="77777777" w:rsidR="00EE4CB7" w:rsidRPr="00A64286" w:rsidRDefault="00EE4CB7">
      <w:pPr>
        <w:widowControl w:val="0"/>
        <w:tabs>
          <w:tab w:val="left" w:pos="720"/>
        </w:tabs>
        <w:autoSpaceDE w:val="0"/>
        <w:autoSpaceDN w:val="0"/>
        <w:adjustRightInd w:val="0"/>
        <w:spacing w:after="0" w:line="240" w:lineRule="auto"/>
        <w:ind w:left="1440" w:hanging="720"/>
        <w:rPr>
          <w:rFonts w:ascii="ArialMT" w:hAnsi="ArialMT" w:cs="ArialMT"/>
          <w:sz w:val="20"/>
          <w:szCs w:val="20"/>
        </w:rPr>
      </w:pPr>
      <w:r w:rsidRPr="00A64286">
        <w:rPr>
          <w:rFonts w:ascii="ArialMT" w:hAnsi="ArialMT" w:cs="ArialMT"/>
          <w:sz w:val="20"/>
          <w:szCs w:val="20"/>
        </w:rPr>
        <w:t>d.</w:t>
      </w:r>
      <w:r w:rsidRPr="00A64286">
        <w:rPr>
          <w:rFonts w:ascii="ArialMT" w:hAnsi="ArialMT" w:cs="ArialMT"/>
          <w:sz w:val="20"/>
          <w:szCs w:val="20"/>
        </w:rPr>
        <w:tab/>
        <w:t>Submit HVAC Testing, Adjusting, and Balancing required submittals.</w:t>
      </w:r>
    </w:p>
    <w:p w14:paraId="27BDD93B" w14:textId="77777777" w:rsidR="00EE4CB7" w:rsidRPr="00A64286" w:rsidRDefault="00EE4CB7">
      <w:pPr>
        <w:widowControl w:val="0"/>
        <w:autoSpaceDE w:val="0"/>
        <w:autoSpaceDN w:val="0"/>
        <w:adjustRightInd w:val="0"/>
        <w:spacing w:after="0" w:line="240" w:lineRule="auto"/>
        <w:rPr>
          <w:rFonts w:ascii="ArialMT" w:hAnsi="ArialMT" w:cs="ArialMT"/>
          <w:sz w:val="20"/>
          <w:szCs w:val="20"/>
        </w:rPr>
      </w:pPr>
    </w:p>
    <w:p w14:paraId="39437006" w14:textId="77777777" w:rsidR="00EE4CB7" w:rsidRPr="00A64286" w:rsidRDefault="00EE4CB7">
      <w:pPr>
        <w:widowControl w:val="0"/>
        <w:tabs>
          <w:tab w:val="left" w:pos="720"/>
        </w:tabs>
        <w:autoSpaceDE w:val="0"/>
        <w:autoSpaceDN w:val="0"/>
        <w:adjustRightInd w:val="0"/>
        <w:spacing w:after="0" w:line="240" w:lineRule="auto"/>
        <w:ind w:left="1440" w:hanging="720"/>
        <w:rPr>
          <w:rFonts w:ascii="ArialMT" w:hAnsi="ArialMT" w:cs="ArialMT"/>
          <w:sz w:val="20"/>
          <w:szCs w:val="20"/>
        </w:rPr>
      </w:pPr>
      <w:r w:rsidRPr="00A64286">
        <w:rPr>
          <w:rFonts w:ascii="ArialMT" w:hAnsi="ArialMT" w:cs="ArialMT"/>
          <w:sz w:val="20"/>
          <w:szCs w:val="20"/>
        </w:rPr>
        <w:t>e.</w:t>
      </w:r>
      <w:r w:rsidRPr="00A64286">
        <w:rPr>
          <w:rFonts w:ascii="ArialMT" w:hAnsi="ArialMT" w:cs="ArialMT"/>
          <w:sz w:val="20"/>
          <w:szCs w:val="20"/>
        </w:rPr>
        <w:tab/>
        <w:t>Submit telecommunications shop drawings for coordination with the NMCI Contractor.  Note:  For the purpose of this document, the term "NMCI" is used to reference the network provided for use by the Navy and Marine Corps; the terms Continuation of Service Contract (COSC) and Next Generation Enterprise Network (NGEN) will be used to reference the contract between the government and the Contractor providing the NMCI network service.</w:t>
      </w:r>
    </w:p>
    <w:p w14:paraId="6B2D5A83" w14:textId="77777777" w:rsidR="00EE4CB7" w:rsidRPr="00A64286" w:rsidRDefault="00EE4CB7">
      <w:pPr>
        <w:widowControl w:val="0"/>
        <w:autoSpaceDE w:val="0"/>
        <w:autoSpaceDN w:val="0"/>
        <w:adjustRightInd w:val="0"/>
        <w:spacing w:after="0" w:line="240" w:lineRule="auto"/>
        <w:rPr>
          <w:rFonts w:ascii="ArialMT" w:hAnsi="ArialMT" w:cs="ArialMT"/>
          <w:sz w:val="20"/>
          <w:szCs w:val="20"/>
        </w:rPr>
      </w:pPr>
    </w:p>
    <w:p w14:paraId="45F6469B" w14:textId="77777777" w:rsidR="00EE4CB7" w:rsidRPr="00A64286" w:rsidRDefault="00EE4CB7">
      <w:pPr>
        <w:widowControl w:val="0"/>
        <w:tabs>
          <w:tab w:val="left" w:pos="720"/>
        </w:tabs>
        <w:autoSpaceDE w:val="0"/>
        <w:autoSpaceDN w:val="0"/>
        <w:adjustRightInd w:val="0"/>
        <w:spacing w:after="0" w:line="240" w:lineRule="auto"/>
        <w:ind w:left="1440" w:hanging="720"/>
        <w:rPr>
          <w:rFonts w:ascii="ArialMT" w:hAnsi="ArialMT" w:cs="ArialMT"/>
          <w:sz w:val="20"/>
          <w:szCs w:val="20"/>
        </w:rPr>
      </w:pPr>
      <w:r w:rsidRPr="00A64286">
        <w:rPr>
          <w:rFonts w:ascii="ArialMT" w:hAnsi="ArialMT" w:cs="ArialMT"/>
          <w:sz w:val="20"/>
          <w:szCs w:val="20"/>
        </w:rPr>
        <w:t>f.</w:t>
      </w:r>
      <w:r w:rsidRPr="00A64286">
        <w:rPr>
          <w:rFonts w:ascii="ArialMT" w:hAnsi="ArialMT" w:cs="ArialMT"/>
          <w:sz w:val="20"/>
          <w:szCs w:val="20"/>
        </w:rPr>
        <w:tab/>
        <w:t>Submit Performance Verification and Acceptance Testing required by IBC or this RFP.</w:t>
      </w:r>
    </w:p>
    <w:p w14:paraId="13FF7B42" w14:textId="77777777" w:rsidR="00EE4CB7" w:rsidRPr="00A64286" w:rsidRDefault="00EE4CB7">
      <w:pPr>
        <w:widowControl w:val="0"/>
        <w:autoSpaceDE w:val="0"/>
        <w:autoSpaceDN w:val="0"/>
        <w:adjustRightInd w:val="0"/>
        <w:spacing w:after="0" w:line="240" w:lineRule="auto"/>
        <w:rPr>
          <w:rFonts w:ascii="ArialMT" w:hAnsi="ArialMT" w:cs="ArialMT"/>
          <w:sz w:val="20"/>
          <w:szCs w:val="20"/>
        </w:rPr>
      </w:pPr>
    </w:p>
    <w:p w14:paraId="4B284960" w14:textId="77777777" w:rsidR="00EE4CB7" w:rsidRPr="00A64286" w:rsidRDefault="00EE4CB7">
      <w:pPr>
        <w:widowControl w:val="0"/>
        <w:tabs>
          <w:tab w:val="left" w:pos="720"/>
        </w:tabs>
        <w:autoSpaceDE w:val="0"/>
        <w:autoSpaceDN w:val="0"/>
        <w:adjustRightInd w:val="0"/>
        <w:spacing w:after="0" w:line="240" w:lineRule="auto"/>
        <w:ind w:left="1440" w:hanging="720"/>
        <w:rPr>
          <w:rFonts w:ascii="ArialMT" w:hAnsi="ArialMT" w:cs="ArialMT"/>
          <w:sz w:val="20"/>
          <w:szCs w:val="20"/>
        </w:rPr>
      </w:pPr>
      <w:r w:rsidRPr="00A64286">
        <w:rPr>
          <w:rFonts w:ascii="ArialMT" w:hAnsi="ArialMT" w:cs="ArialMT"/>
          <w:sz w:val="20"/>
          <w:szCs w:val="20"/>
        </w:rPr>
        <w:t>g.</w:t>
      </w:r>
      <w:r w:rsidRPr="00A64286">
        <w:rPr>
          <w:rFonts w:ascii="ArialMT" w:hAnsi="ArialMT" w:cs="ArialMT"/>
          <w:sz w:val="20"/>
          <w:szCs w:val="20"/>
        </w:rPr>
        <w:tab/>
        <w:t>Submit all Interim Special Inspection Reports on a bi-weekly basis until work requiring special inspections is complete. Submit all Structural Observation Reports and the Final Report of IBC Special Inspections.</w:t>
      </w:r>
    </w:p>
    <w:p w14:paraId="6393BCC4" w14:textId="77777777" w:rsidR="00EE4CB7" w:rsidRPr="00A64286" w:rsidRDefault="00EE4CB7">
      <w:pPr>
        <w:widowControl w:val="0"/>
        <w:autoSpaceDE w:val="0"/>
        <w:autoSpaceDN w:val="0"/>
        <w:adjustRightInd w:val="0"/>
        <w:spacing w:after="0" w:line="240" w:lineRule="auto"/>
        <w:rPr>
          <w:rFonts w:ascii="ArialMT" w:hAnsi="ArialMT" w:cs="ArialMT"/>
          <w:sz w:val="20"/>
          <w:szCs w:val="20"/>
        </w:rPr>
      </w:pPr>
    </w:p>
    <w:p w14:paraId="35BDA3B0" w14:textId="77777777" w:rsidR="00EE4CB7" w:rsidRPr="00A64286" w:rsidRDefault="00EE4CB7">
      <w:pPr>
        <w:widowControl w:val="0"/>
        <w:tabs>
          <w:tab w:val="left" w:pos="720"/>
        </w:tabs>
        <w:autoSpaceDE w:val="0"/>
        <w:autoSpaceDN w:val="0"/>
        <w:adjustRightInd w:val="0"/>
        <w:spacing w:after="0" w:line="240" w:lineRule="auto"/>
        <w:ind w:left="1440" w:hanging="720"/>
        <w:rPr>
          <w:rFonts w:ascii="ArialMT" w:hAnsi="ArialMT" w:cs="ArialMT"/>
          <w:sz w:val="20"/>
          <w:szCs w:val="20"/>
        </w:rPr>
      </w:pPr>
      <w:r w:rsidRPr="00A64286">
        <w:rPr>
          <w:rFonts w:ascii="ArialMT" w:hAnsi="ArialMT" w:cs="ArialMT"/>
          <w:sz w:val="20"/>
          <w:szCs w:val="20"/>
        </w:rPr>
        <w:t>h.</w:t>
      </w:r>
      <w:r w:rsidRPr="00A64286">
        <w:rPr>
          <w:rFonts w:ascii="ArialMT" w:hAnsi="ArialMT" w:cs="ArialMT"/>
          <w:sz w:val="20"/>
          <w:szCs w:val="20"/>
        </w:rPr>
        <w:tab/>
        <w:t>For any pre-engineered buildings, submit shop drawings showing engineering data and complete building drawings, signed and sealed by a registered professional engineer.</w:t>
      </w:r>
    </w:p>
    <w:p w14:paraId="473D73C6" w14:textId="77777777" w:rsidR="00EE4CB7" w:rsidRPr="00A64286" w:rsidRDefault="00EE4CB7">
      <w:pPr>
        <w:widowControl w:val="0"/>
        <w:autoSpaceDE w:val="0"/>
        <w:autoSpaceDN w:val="0"/>
        <w:adjustRightInd w:val="0"/>
        <w:spacing w:after="0" w:line="240" w:lineRule="auto"/>
        <w:rPr>
          <w:rFonts w:ascii="ArialMT" w:hAnsi="ArialMT" w:cs="ArialMT"/>
          <w:sz w:val="20"/>
          <w:szCs w:val="20"/>
        </w:rPr>
      </w:pPr>
    </w:p>
    <w:p w14:paraId="1B8F4ECB" w14:textId="77777777" w:rsidR="00EE4CB7" w:rsidRPr="00A64286" w:rsidRDefault="00EE4CB7">
      <w:pPr>
        <w:widowControl w:val="0"/>
        <w:tabs>
          <w:tab w:val="left" w:pos="720"/>
        </w:tabs>
        <w:autoSpaceDE w:val="0"/>
        <w:autoSpaceDN w:val="0"/>
        <w:adjustRightInd w:val="0"/>
        <w:spacing w:after="0" w:line="240" w:lineRule="auto"/>
        <w:ind w:left="1440" w:hanging="720"/>
        <w:rPr>
          <w:rFonts w:ascii="ArialMT" w:hAnsi="ArialMT" w:cs="ArialMT"/>
          <w:sz w:val="20"/>
          <w:szCs w:val="20"/>
        </w:rPr>
      </w:pPr>
      <w:r w:rsidRPr="00A64286">
        <w:rPr>
          <w:rFonts w:ascii="ArialMT" w:hAnsi="ArialMT" w:cs="ArialMT"/>
          <w:sz w:val="20"/>
          <w:szCs w:val="20"/>
        </w:rPr>
        <w:t>i.</w:t>
      </w:r>
      <w:r w:rsidRPr="00A64286">
        <w:rPr>
          <w:rFonts w:ascii="ArialMT" w:hAnsi="ArialMT" w:cs="ArialMT"/>
          <w:sz w:val="20"/>
          <w:szCs w:val="20"/>
        </w:rPr>
        <w:tab/>
        <w:t>Comply with sustainability submittals per UFGS section 01 33 29 Sustainability Requirements and Reporting included in Part 5 of this RFP.</w:t>
      </w:r>
    </w:p>
    <w:p w14:paraId="63CE8FBF" w14:textId="77777777" w:rsidR="00EE4CB7" w:rsidRPr="00A64286" w:rsidRDefault="00EE4CB7">
      <w:pPr>
        <w:widowControl w:val="0"/>
        <w:autoSpaceDE w:val="0"/>
        <w:autoSpaceDN w:val="0"/>
        <w:adjustRightInd w:val="0"/>
        <w:spacing w:after="0" w:line="240" w:lineRule="auto"/>
        <w:rPr>
          <w:rFonts w:ascii="ArialMT" w:hAnsi="ArialMT" w:cs="ArialMT"/>
          <w:sz w:val="20"/>
          <w:szCs w:val="20"/>
        </w:rPr>
      </w:pPr>
    </w:p>
    <w:p w14:paraId="066D6F9A" w14:textId="77777777" w:rsidR="00EE4CB7" w:rsidRPr="00A64286" w:rsidRDefault="00EE4CB7">
      <w:pPr>
        <w:widowControl w:val="0"/>
        <w:tabs>
          <w:tab w:val="left" w:pos="720"/>
        </w:tabs>
        <w:autoSpaceDE w:val="0"/>
        <w:autoSpaceDN w:val="0"/>
        <w:adjustRightInd w:val="0"/>
        <w:spacing w:after="0" w:line="240" w:lineRule="auto"/>
        <w:ind w:left="1440" w:hanging="720"/>
        <w:rPr>
          <w:rFonts w:ascii="ArialMT" w:hAnsi="ArialMT" w:cs="ArialMT"/>
          <w:sz w:val="20"/>
          <w:szCs w:val="20"/>
        </w:rPr>
      </w:pPr>
      <w:r w:rsidRPr="00A64286">
        <w:rPr>
          <w:rFonts w:ascii="ArialMT" w:hAnsi="ArialMT" w:cs="ArialMT"/>
          <w:sz w:val="20"/>
          <w:szCs w:val="20"/>
        </w:rPr>
        <w:t>j.</w:t>
      </w:r>
      <w:r w:rsidRPr="00A64286">
        <w:rPr>
          <w:rFonts w:ascii="ArialMT" w:hAnsi="ArialMT" w:cs="ArialMT"/>
          <w:sz w:val="20"/>
          <w:szCs w:val="20"/>
        </w:rPr>
        <w:tab/>
        <w:t>[Submit FF&amp;E submittals to NAVFAC Interior Designer for review and approval.]</w:t>
      </w:r>
    </w:p>
    <w:p w14:paraId="2F5F18ED" w14:textId="77777777" w:rsidR="00EE4CB7" w:rsidRPr="00A64286" w:rsidRDefault="00EE4CB7">
      <w:pPr>
        <w:widowControl w:val="0"/>
        <w:autoSpaceDE w:val="0"/>
        <w:autoSpaceDN w:val="0"/>
        <w:adjustRightInd w:val="0"/>
        <w:spacing w:after="0" w:line="240" w:lineRule="auto"/>
        <w:rPr>
          <w:rFonts w:ascii="ArialMT" w:hAnsi="ArialMT" w:cs="ArialMT"/>
          <w:sz w:val="20"/>
          <w:szCs w:val="20"/>
        </w:rPr>
      </w:pPr>
    </w:p>
    <w:p w14:paraId="6E4BF57D" w14:textId="77777777" w:rsidR="00EE4CB7" w:rsidRPr="00A64286" w:rsidRDefault="00EE4CB7">
      <w:pPr>
        <w:widowControl w:val="0"/>
        <w:tabs>
          <w:tab w:val="left" w:pos="720"/>
        </w:tabs>
        <w:autoSpaceDE w:val="0"/>
        <w:autoSpaceDN w:val="0"/>
        <w:adjustRightInd w:val="0"/>
        <w:spacing w:after="0" w:line="240" w:lineRule="auto"/>
        <w:ind w:left="1440" w:hanging="720"/>
        <w:rPr>
          <w:rFonts w:ascii="ArialMT" w:hAnsi="ArialMT" w:cs="ArialMT"/>
          <w:sz w:val="20"/>
          <w:szCs w:val="20"/>
        </w:rPr>
      </w:pPr>
      <w:r w:rsidRPr="00A64286">
        <w:rPr>
          <w:rFonts w:ascii="ArialMT" w:hAnsi="ArialMT" w:cs="ArialMT"/>
          <w:sz w:val="20"/>
          <w:szCs w:val="20"/>
        </w:rPr>
        <w:t>k.</w:t>
      </w:r>
      <w:r w:rsidRPr="00A64286">
        <w:rPr>
          <w:rFonts w:ascii="ArialMT" w:hAnsi="ArialMT" w:cs="ArialMT"/>
          <w:sz w:val="20"/>
          <w:szCs w:val="20"/>
        </w:rPr>
        <w:tab/>
        <w:t>Submit Structural Shop Drawings and structural product data.</w:t>
      </w:r>
    </w:p>
    <w:p w14:paraId="7315C1DB" w14:textId="77777777" w:rsidR="00EE4CB7" w:rsidRPr="00A64286" w:rsidRDefault="00EE4CB7">
      <w:pPr>
        <w:widowControl w:val="0"/>
        <w:autoSpaceDE w:val="0"/>
        <w:autoSpaceDN w:val="0"/>
        <w:adjustRightInd w:val="0"/>
        <w:spacing w:after="0" w:line="240" w:lineRule="auto"/>
        <w:rPr>
          <w:rFonts w:ascii="ArialMT" w:hAnsi="ArialMT" w:cs="ArialMT"/>
          <w:sz w:val="20"/>
          <w:szCs w:val="20"/>
        </w:rPr>
      </w:pPr>
    </w:p>
    <w:p w14:paraId="24BADBBB" w14:textId="77777777" w:rsidR="00EE4CB7" w:rsidRPr="00A64286" w:rsidRDefault="00EE4CB7">
      <w:pPr>
        <w:widowControl w:val="0"/>
        <w:tabs>
          <w:tab w:val="left" w:pos="720"/>
        </w:tabs>
        <w:autoSpaceDE w:val="0"/>
        <w:autoSpaceDN w:val="0"/>
        <w:adjustRightInd w:val="0"/>
        <w:spacing w:after="0" w:line="240" w:lineRule="auto"/>
        <w:ind w:left="1440" w:hanging="720"/>
        <w:rPr>
          <w:rFonts w:ascii="ArialMT" w:hAnsi="ArialMT" w:cs="ArialMT"/>
          <w:sz w:val="20"/>
          <w:szCs w:val="20"/>
        </w:rPr>
      </w:pPr>
      <w:r w:rsidRPr="00A64286">
        <w:rPr>
          <w:rFonts w:ascii="ArialMT" w:hAnsi="ArialMT" w:cs="ArialMT"/>
          <w:sz w:val="20"/>
          <w:szCs w:val="20"/>
        </w:rPr>
        <w:t>l.</w:t>
      </w:r>
      <w:r w:rsidRPr="00A64286">
        <w:rPr>
          <w:rFonts w:ascii="ArialMT" w:hAnsi="ArialMT" w:cs="ArialMT"/>
          <w:sz w:val="20"/>
          <w:szCs w:val="20"/>
        </w:rPr>
        <w:tab/>
        <w:t>[_____]</w:t>
      </w:r>
    </w:p>
    <w:p w14:paraId="2F8C6170" w14:textId="77777777" w:rsidR="00EE4CB7" w:rsidRPr="00A64286" w:rsidRDefault="00EE4CB7">
      <w:pPr>
        <w:widowControl w:val="0"/>
        <w:autoSpaceDE w:val="0"/>
        <w:autoSpaceDN w:val="0"/>
        <w:adjustRightInd w:val="0"/>
        <w:spacing w:after="0" w:line="240" w:lineRule="auto"/>
        <w:rPr>
          <w:rFonts w:ascii="ArialMT" w:hAnsi="ArialMT" w:cs="ArialMT"/>
          <w:sz w:val="20"/>
          <w:szCs w:val="20"/>
        </w:rPr>
      </w:pPr>
    </w:p>
    <w:p w14:paraId="3782CA9F" w14:textId="77777777" w:rsidR="00EE4CB7" w:rsidRDefault="00EE4CB7">
      <w:pPr>
        <w:widowControl w:val="0"/>
        <w:autoSpaceDE w:val="0"/>
        <w:autoSpaceDN w:val="0"/>
        <w:adjustRightInd w:val="0"/>
        <w:spacing w:after="240" w:line="240" w:lineRule="auto"/>
        <w:ind w:left="640"/>
        <w:rPr>
          <w:rFonts w:ascii="ArialMT" w:hAnsi="ArialMT" w:cs="ArialMT"/>
          <w:sz w:val="20"/>
          <w:szCs w:val="20"/>
        </w:rPr>
      </w:pPr>
      <w:r>
        <w:rPr>
          <w:rFonts w:ascii="ArialMT" w:hAnsi="ArialMT" w:cs="ArialMT"/>
          <w:b/>
          <w:bCs/>
          <w:sz w:val="20"/>
          <w:szCs w:val="20"/>
        </w:rPr>
        <w:t>1.3 Construction Submittal Process</w:t>
      </w:r>
    </w:p>
    <w:p w14:paraId="2FA413CC" w14:textId="77777777" w:rsidR="00EE4CB7" w:rsidRPr="00A64286" w:rsidRDefault="00EE4CB7">
      <w:pPr>
        <w:widowControl w:val="0"/>
        <w:autoSpaceDE w:val="0"/>
        <w:autoSpaceDN w:val="0"/>
        <w:adjustRightInd w:val="0"/>
        <w:spacing w:after="240" w:line="240" w:lineRule="auto"/>
        <w:ind w:left="640"/>
        <w:rPr>
          <w:rFonts w:ascii="ArialMT" w:hAnsi="ArialMT" w:cs="ArialMT"/>
          <w:sz w:val="20"/>
          <w:szCs w:val="20"/>
        </w:rPr>
      </w:pPr>
      <w:r>
        <w:rPr>
          <w:rFonts w:ascii="ArialMT" w:hAnsi="ArialMT" w:cs="ArialMT"/>
          <w:sz w:val="20"/>
          <w:szCs w:val="20"/>
        </w:rPr>
        <w:t xml:space="preserve">Provide to the Government submittals as listed. See Section 01 33 10.05 20 Design Procedures for specific design and construction submittal format and approval and surveillance requirements. Design drawings may be prepared more like shop drawings to minimize construction submittals after final designs are approved.  Therefore, the Contractor is encouraged to prepare and submit with the design drawings, appropriate connection, fabrication, layout, and product specific </w:t>
      </w:r>
      <w:r w:rsidRPr="00A64286">
        <w:rPr>
          <w:rFonts w:ascii="ArialMT" w:hAnsi="ArialMT" w:cs="ArialMT"/>
          <w:sz w:val="20"/>
          <w:szCs w:val="20"/>
        </w:rPr>
        <w:t>drawings.</w:t>
      </w:r>
    </w:p>
    <w:p w14:paraId="44985160" w14:textId="77777777" w:rsidR="00EE4CB7" w:rsidRPr="00A64286" w:rsidRDefault="00EE4CB7">
      <w:pPr>
        <w:widowControl w:val="0"/>
        <w:tabs>
          <w:tab w:val="left" w:pos="720"/>
        </w:tabs>
        <w:autoSpaceDE w:val="0"/>
        <w:autoSpaceDN w:val="0"/>
        <w:adjustRightInd w:val="0"/>
        <w:spacing w:after="0" w:line="240" w:lineRule="auto"/>
        <w:ind w:left="1440" w:hanging="720"/>
        <w:rPr>
          <w:rFonts w:ascii="ArialMT" w:hAnsi="ArialMT" w:cs="ArialMT"/>
          <w:sz w:val="20"/>
          <w:szCs w:val="20"/>
        </w:rPr>
      </w:pPr>
      <w:r w:rsidRPr="00A64286">
        <w:rPr>
          <w:rFonts w:ascii="ArialMT" w:hAnsi="ArialMT" w:cs="ArialMT"/>
          <w:sz w:val="20"/>
          <w:szCs w:val="20"/>
        </w:rPr>
        <w:t>a.</w:t>
      </w:r>
      <w:r w:rsidRPr="00A64286">
        <w:rPr>
          <w:rFonts w:ascii="ArialMT" w:hAnsi="ArialMT" w:cs="ArialMT"/>
          <w:sz w:val="20"/>
          <w:szCs w:val="20"/>
        </w:rPr>
        <w:tab/>
        <w:t>QC Plan, prior to Design/Construction (may be phased).</w:t>
      </w:r>
    </w:p>
    <w:p w14:paraId="2276A8AB" w14:textId="77777777" w:rsidR="00EE4CB7" w:rsidRPr="00A64286" w:rsidRDefault="00EE4CB7">
      <w:pPr>
        <w:widowControl w:val="0"/>
        <w:autoSpaceDE w:val="0"/>
        <w:autoSpaceDN w:val="0"/>
        <w:adjustRightInd w:val="0"/>
        <w:spacing w:after="0" w:line="240" w:lineRule="auto"/>
        <w:rPr>
          <w:rFonts w:ascii="ArialMT" w:hAnsi="ArialMT" w:cs="ArialMT"/>
          <w:sz w:val="20"/>
          <w:szCs w:val="20"/>
        </w:rPr>
      </w:pPr>
    </w:p>
    <w:p w14:paraId="3D3164F7" w14:textId="77777777" w:rsidR="00EE4CB7" w:rsidRPr="00A64286" w:rsidRDefault="00EE4CB7">
      <w:pPr>
        <w:widowControl w:val="0"/>
        <w:tabs>
          <w:tab w:val="left" w:pos="720"/>
        </w:tabs>
        <w:autoSpaceDE w:val="0"/>
        <w:autoSpaceDN w:val="0"/>
        <w:adjustRightInd w:val="0"/>
        <w:spacing w:after="0" w:line="240" w:lineRule="auto"/>
        <w:ind w:left="1440" w:hanging="720"/>
        <w:rPr>
          <w:rFonts w:ascii="ArialMT" w:hAnsi="ArialMT" w:cs="ArialMT"/>
          <w:sz w:val="20"/>
          <w:szCs w:val="20"/>
        </w:rPr>
      </w:pPr>
      <w:r w:rsidRPr="00A64286">
        <w:rPr>
          <w:rFonts w:ascii="ArialMT" w:hAnsi="ArialMT" w:cs="ArialMT"/>
          <w:sz w:val="20"/>
          <w:szCs w:val="20"/>
        </w:rPr>
        <w:t>b.</w:t>
      </w:r>
      <w:r w:rsidRPr="00A64286">
        <w:rPr>
          <w:rFonts w:ascii="ArialMT" w:hAnsi="ArialMT" w:cs="ArialMT"/>
          <w:sz w:val="20"/>
          <w:szCs w:val="20"/>
        </w:rPr>
        <w:tab/>
        <w:t>Construction submittals, prior to construction, approved in accordance with QC Plan, the DOR or QC Specialist is the approving authority for submittals unless otherwise indicated.</w:t>
      </w:r>
    </w:p>
    <w:p w14:paraId="2AFB1E17" w14:textId="77777777" w:rsidR="00EE4CB7" w:rsidRPr="00A64286" w:rsidRDefault="00EE4CB7">
      <w:pPr>
        <w:widowControl w:val="0"/>
        <w:autoSpaceDE w:val="0"/>
        <w:autoSpaceDN w:val="0"/>
        <w:adjustRightInd w:val="0"/>
        <w:spacing w:after="0" w:line="240" w:lineRule="auto"/>
        <w:rPr>
          <w:rFonts w:ascii="ArialMT" w:hAnsi="ArialMT" w:cs="ArialMT"/>
          <w:sz w:val="20"/>
          <w:szCs w:val="20"/>
        </w:rPr>
      </w:pPr>
    </w:p>
    <w:p w14:paraId="7EBE2155" w14:textId="77777777" w:rsidR="00EE4CB7" w:rsidRPr="00A64286" w:rsidRDefault="00EE4CB7">
      <w:pPr>
        <w:widowControl w:val="0"/>
        <w:tabs>
          <w:tab w:val="left" w:pos="720"/>
        </w:tabs>
        <w:autoSpaceDE w:val="0"/>
        <w:autoSpaceDN w:val="0"/>
        <w:adjustRightInd w:val="0"/>
        <w:spacing w:after="0" w:line="240" w:lineRule="auto"/>
        <w:ind w:left="1440" w:hanging="720"/>
        <w:rPr>
          <w:rFonts w:ascii="ArialMT" w:hAnsi="ArialMT" w:cs="ArialMT"/>
          <w:sz w:val="20"/>
          <w:szCs w:val="20"/>
        </w:rPr>
      </w:pPr>
      <w:r w:rsidRPr="00A64286">
        <w:rPr>
          <w:rFonts w:ascii="ArialMT" w:hAnsi="ArialMT" w:cs="ArialMT"/>
          <w:sz w:val="20"/>
          <w:szCs w:val="20"/>
        </w:rPr>
        <w:t>c.</w:t>
      </w:r>
      <w:r w:rsidRPr="00A64286">
        <w:rPr>
          <w:rFonts w:ascii="ArialMT" w:hAnsi="ArialMT" w:cs="ArialMT"/>
          <w:sz w:val="20"/>
          <w:szCs w:val="20"/>
        </w:rPr>
        <w:tab/>
        <w:t>Sustainability Action Plan (and Sustainability Notebook when required) in accordance with 01 33 29 Sustainability Requirements and Reporting.</w:t>
      </w:r>
    </w:p>
    <w:p w14:paraId="5F11B6EF" w14:textId="77777777" w:rsidR="00EE4CB7" w:rsidRPr="00A64286" w:rsidRDefault="00EE4CB7">
      <w:pPr>
        <w:widowControl w:val="0"/>
        <w:autoSpaceDE w:val="0"/>
        <w:autoSpaceDN w:val="0"/>
        <w:adjustRightInd w:val="0"/>
        <w:spacing w:after="0" w:line="240" w:lineRule="auto"/>
        <w:rPr>
          <w:rFonts w:ascii="ArialMT" w:hAnsi="ArialMT" w:cs="ArialMT"/>
          <w:sz w:val="20"/>
          <w:szCs w:val="20"/>
        </w:rPr>
      </w:pPr>
    </w:p>
    <w:p w14:paraId="45A3CECF" w14:textId="77777777" w:rsidR="00EE4CB7" w:rsidRDefault="00EE4CB7">
      <w:pPr>
        <w:widowControl w:val="0"/>
        <w:tabs>
          <w:tab w:val="left" w:pos="720"/>
        </w:tabs>
        <w:autoSpaceDE w:val="0"/>
        <w:autoSpaceDN w:val="0"/>
        <w:adjustRightInd w:val="0"/>
        <w:spacing w:after="0" w:line="240" w:lineRule="auto"/>
        <w:ind w:left="1440" w:hanging="720"/>
        <w:rPr>
          <w:rFonts w:ascii="ArialMT" w:hAnsi="ArialMT" w:cs="ArialMT"/>
          <w:sz w:val="20"/>
          <w:szCs w:val="20"/>
        </w:rPr>
      </w:pPr>
      <w:r>
        <w:rPr>
          <w:rFonts w:ascii="ArialMT" w:hAnsi="ArialMT" w:cs="ArialMT"/>
          <w:sz w:val="20"/>
          <w:szCs w:val="20"/>
        </w:rPr>
        <w:t>d.</w:t>
      </w:r>
      <w:r>
        <w:rPr>
          <w:rFonts w:ascii="ArialMT" w:hAnsi="ArialMT" w:cs="ArialMT"/>
          <w:sz w:val="20"/>
          <w:szCs w:val="20"/>
        </w:rPr>
        <w:tab/>
        <w:t xml:space="preserve">DOR-approved construction submittals identified for Government surveillance (typically </w:t>
      </w:r>
      <w:r>
        <w:rPr>
          <w:rFonts w:ascii="ArialMT" w:hAnsi="ArialMT" w:cs="ArialMT"/>
          <w:sz w:val="20"/>
          <w:szCs w:val="20"/>
        </w:rPr>
        <w:lastRenderedPageBreak/>
        <w:t>Fire Protection system and Life Safety submittals). Stamp the submittals "FOR SURVEILLANCE ONLY." Submit Surveillance submittals to the Government prior to starting work for that item. Submittals required for surveillance will be returned only if corrective actions are required.</w:t>
      </w:r>
    </w:p>
    <w:p w14:paraId="3841A8D3" w14:textId="77777777" w:rsidR="00EE4CB7" w:rsidRPr="00A64286" w:rsidRDefault="00EE4CB7">
      <w:pPr>
        <w:widowControl w:val="0"/>
        <w:autoSpaceDE w:val="0"/>
        <w:autoSpaceDN w:val="0"/>
        <w:adjustRightInd w:val="0"/>
        <w:spacing w:after="0" w:line="240" w:lineRule="auto"/>
        <w:rPr>
          <w:rFonts w:ascii="ArialMT" w:hAnsi="ArialMT" w:cs="ArialMT"/>
          <w:sz w:val="20"/>
          <w:szCs w:val="20"/>
        </w:rPr>
      </w:pPr>
    </w:p>
    <w:p w14:paraId="49F68762" w14:textId="77777777" w:rsidR="00EE4CB7" w:rsidRPr="00A64286" w:rsidRDefault="00EE4CB7">
      <w:pPr>
        <w:widowControl w:val="0"/>
        <w:tabs>
          <w:tab w:val="left" w:pos="720"/>
        </w:tabs>
        <w:autoSpaceDE w:val="0"/>
        <w:autoSpaceDN w:val="0"/>
        <w:adjustRightInd w:val="0"/>
        <w:spacing w:after="0" w:line="240" w:lineRule="auto"/>
        <w:ind w:left="1440" w:hanging="720"/>
        <w:rPr>
          <w:rFonts w:ascii="ArialMT" w:hAnsi="ArialMT" w:cs="ArialMT"/>
          <w:sz w:val="20"/>
          <w:szCs w:val="20"/>
        </w:rPr>
      </w:pPr>
      <w:r w:rsidRPr="00A64286">
        <w:rPr>
          <w:rFonts w:ascii="ArialMT" w:hAnsi="ArialMT" w:cs="ArialMT"/>
          <w:sz w:val="20"/>
          <w:szCs w:val="20"/>
        </w:rPr>
        <w:t>e.</w:t>
      </w:r>
      <w:r w:rsidRPr="00A64286">
        <w:rPr>
          <w:rFonts w:ascii="ArialMT" w:hAnsi="ArialMT" w:cs="ArialMT"/>
          <w:sz w:val="20"/>
          <w:szCs w:val="20"/>
        </w:rPr>
        <w:tab/>
        <w:t>Safety Data Sheets (SDS) as applicable.</w:t>
      </w:r>
    </w:p>
    <w:p w14:paraId="11B4A78D" w14:textId="77777777" w:rsidR="00EE4CB7" w:rsidRPr="00A64286" w:rsidRDefault="00EE4CB7">
      <w:pPr>
        <w:widowControl w:val="0"/>
        <w:autoSpaceDE w:val="0"/>
        <w:autoSpaceDN w:val="0"/>
        <w:adjustRightInd w:val="0"/>
        <w:spacing w:after="0" w:line="240" w:lineRule="auto"/>
        <w:rPr>
          <w:rFonts w:ascii="ArialMT" w:hAnsi="ArialMT" w:cs="ArialMT"/>
          <w:sz w:val="20"/>
          <w:szCs w:val="20"/>
        </w:rPr>
      </w:pPr>
    </w:p>
    <w:p w14:paraId="5A8C83BE" w14:textId="77777777" w:rsidR="00EE4CB7" w:rsidRPr="00A64286" w:rsidRDefault="00EE4CB7">
      <w:pPr>
        <w:widowControl w:val="0"/>
        <w:tabs>
          <w:tab w:val="left" w:pos="720"/>
        </w:tabs>
        <w:autoSpaceDE w:val="0"/>
        <w:autoSpaceDN w:val="0"/>
        <w:adjustRightInd w:val="0"/>
        <w:spacing w:after="0" w:line="240" w:lineRule="auto"/>
        <w:ind w:left="1440" w:hanging="720"/>
        <w:rPr>
          <w:rFonts w:ascii="ArialMT" w:hAnsi="ArialMT" w:cs="ArialMT"/>
          <w:sz w:val="20"/>
          <w:szCs w:val="20"/>
        </w:rPr>
      </w:pPr>
      <w:r w:rsidRPr="00A64286">
        <w:rPr>
          <w:rFonts w:ascii="ArialMT" w:hAnsi="ArialMT" w:cs="ArialMT"/>
          <w:sz w:val="20"/>
          <w:szCs w:val="20"/>
        </w:rPr>
        <w:t>f.</w:t>
      </w:r>
      <w:r w:rsidRPr="00A64286">
        <w:rPr>
          <w:rFonts w:ascii="ArialMT" w:hAnsi="ArialMT" w:cs="ArialMT"/>
          <w:sz w:val="20"/>
          <w:szCs w:val="20"/>
        </w:rPr>
        <w:tab/>
        <w:t>Baseline Schedule: due prior to PAK.</w:t>
      </w:r>
    </w:p>
    <w:p w14:paraId="5BA700B7" w14:textId="77777777" w:rsidR="00EE4CB7" w:rsidRPr="00A64286" w:rsidRDefault="00EE4CB7">
      <w:pPr>
        <w:widowControl w:val="0"/>
        <w:autoSpaceDE w:val="0"/>
        <w:autoSpaceDN w:val="0"/>
        <w:adjustRightInd w:val="0"/>
        <w:spacing w:after="0" w:line="240" w:lineRule="auto"/>
        <w:rPr>
          <w:rFonts w:ascii="ArialMT" w:hAnsi="ArialMT" w:cs="ArialMT"/>
          <w:sz w:val="20"/>
          <w:szCs w:val="20"/>
        </w:rPr>
      </w:pPr>
    </w:p>
    <w:p w14:paraId="30D34D84" w14:textId="77777777" w:rsidR="00EE4CB7" w:rsidRPr="00A64286" w:rsidRDefault="00EE4CB7">
      <w:pPr>
        <w:widowControl w:val="0"/>
        <w:tabs>
          <w:tab w:val="left" w:pos="720"/>
        </w:tabs>
        <w:autoSpaceDE w:val="0"/>
        <w:autoSpaceDN w:val="0"/>
        <w:adjustRightInd w:val="0"/>
        <w:spacing w:after="0" w:line="240" w:lineRule="auto"/>
        <w:ind w:left="1440" w:hanging="720"/>
        <w:rPr>
          <w:rFonts w:ascii="ArialMT" w:hAnsi="ArialMT" w:cs="ArialMT"/>
          <w:sz w:val="20"/>
          <w:szCs w:val="20"/>
        </w:rPr>
      </w:pPr>
      <w:r w:rsidRPr="00A64286">
        <w:rPr>
          <w:rFonts w:ascii="ArialMT" w:hAnsi="ArialMT" w:cs="ArialMT"/>
          <w:sz w:val="20"/>
          <w:szCs w:val="20"/>
        </w:rPr>
        <w:t>g.</w:t>
      </w:r>
      <w:r w:rsidRPr="00A64286">
        <w:rPr>
          <w:rFonts w:ascii="ArialMT" w:hAnsi="ArialMT" w:cs="ArialMT"/>
          <w:sz w:val="20"/>
          <w:szCs w:val="20"/>
        </w:rPr>
        <w:tab/>
        <w:t>Environmental Protection Plan, prior to start of the work.</w:t>
      </w:r>
    </w:p>
    <w:p w14:paraId="35517D0C" w14:textId="77777777" w:rsidR="00EE4CB7" w:rsidRPr="00A64286" w:rsidRDefault="00EE4CB7">
      <w:pPr>
        <w:widowControl w:val="0"/>
        <w:autoSpaceDE w:val="0"/>
        <w:autoSpaceDN w:val="0"/>
        <w:adjustRightInd w:val="0"/>
        <w:spacing w:after="0" w:line="240" w:lineRule="auto"/>
        <w:rPr>
          <w:rFonts w:ascii="ArialMT" w:hAnsi="ArialMT" w:cs="ArialMT"/>
          <w:sz w:val="20"/>
          <w:szCs w:val="20"/>
        </w:rPr>
      </w:pPr>
    </w:p>
    <w:p w14:paraId="123702C3" w14:textId="77777777" w:rsidR="00EE4CB7" w:rsidRPr="00A64286" w:rsidRDefault="00EE4CB7">
      <w:pPr>
        <w:widowControl w:val="0"/>
        <w:tabs>
          <w:tab w:val="left" w:pos="720"/>
        </w:tabs>
        <w:autoSpaceDE w:val="0"/>
        <w:autoSpaceDN w:val="0"/>
        <w:adjustRightInd w:val="0"/>
        <w:spacing w:after="0" w:line="240" w:lineRule="auto"/>
        <w:ind w:left="1440" w:hanging="720"/>
        <w:rPr>
          <w:rFonts w:ascii="ArialMT" w:hAnsi="ArialMT" w:cs="ArialMT"/>
          <w:sz w:val="20"/>
          <w:szCs w:val="20"/>
        </w:rPr>
      </w:pPr>
      <w:r w:rsidRPr="00A64286">
        <w:rPr>
          <w:rFonts w:ascii="ArialMT" w:hAnsi="ArialMT" w:cs="ArialMT"/>
          <w:sz w:val="20"/>
          <w:szCs w:val="20"/>
        </w:rPr>
        <w:t>h.</w:t>
      </w:r>
      <w:r w:rsidRPr="00A64286">
        <w:rPr>
          <w:rFonts w:ascii="ArialMT" w:hAnsi="ArialMT" w:cs="ArialMT"/>
          <w:sz w:val="20"/>
          <w:szCs w:val="20"/>
        </w:rPr>
        <w:tab/>
        <w:t>Contractor Safety Self-Evaluation Checklist.</w:t>
      </w:r>
    </w:p>
    <w:p w14:paraId="6371BEAA" w14:textId="77777777" w:rsidR="00EE4CB7" w:rsidRPr="00A64286" w:rsidRDefault="00EE4CB7">
      <w:pPr>
        <w:widowControl w:val="0"/>
        <w:autoSpaceDE w:val="0"/>
        <w:autoSpaceDN w:val="0"/>
        <w:adjustRightInd w:val="0"/>
        <w:spacing w:after="0" w:line="240" w:lineRule="auto"/>
        <w:rPr>
          <w:rFonts w:ascii="ArialMT" w:hAnsi="ArialMT" w:cs="ArialMT"/>
          <w:sz w:val="20"/>
          <w:szCs w:val="20"/>
        </w:rPr>
      </w:pPr>
    </w:p>
    <w:p w14:paraId="1DAC7912" w14:textId="77777777" w:rsidR="00EE4CB7" w:rsidRPr="00A64286" w:rsidRDefault="00EE4CB7">
      <w:pPr>
        <w:widowControl w:val="0"/>
        <w:tabs>
          <w:tab w:val="left" w:pos="720"/>
        </w:tabs>
        <w:autoSpaceDE w:val="0"/>
        <w:autoSpaceDN w:val="0"/>
        <w:adjustRightInd w:val="0"/>
        <w:spacing w:after="0" w:line="240" w:lineRule="auto"/>
        <w:ind w:left="1440" w:hanging="720"/>
        <w:rPr>
          <w:rFonts w:ascii="ArialMT" w:hAnsi="ArialMT" w:cs="ArialMT"/>
          <w:sz w:val="20"/>
          <w:szCs w:val="20"/>
        </w:rPr>
      </w:pPr>
      <w:r w:rsidRPr="00A64286">
        <w:rPr>
          <w:rFonts w:ascii="ArialMT" w:hAnsi="ArialMT" w:cs="ArialMT"/>
          <w:sz w:val="20"/>
          <w:szCs w:val="20"/>
        </w:rPr>
        <w:t>i.</w:t>
      </w:r>
      <w:r w:rsidRPr="00A64286">
        <w:rPr>
          <w:rFonts w:ascii="ArialMT" w:hAnsi="ArialMT" w:cs="ArialMT"/>
          <w:sz w:val="20"/>
          <w:szCs w:val="20"/>
        </w:rPr>
        <w:tab/>
        <w:t>Accident Reports - submit if incidence occurs.</w:t>
      </w:r>
    </w:p>
    <w:p w14:paraId="7CAD5DEF" w14:textId="77777777" w:rsidR="00EE4CB7" w:rsidRPr="00A64286" w:rsidRDefault="00EE4CB7">
      <w:pPr>
        <w:widowControl w:val="0"/>
        <w:autoSpaceDE w:val="0"/>
        <w:autoSpaceDN w:val="0"/>
        <w:adjustRightInd w:val="0"/>
        <w:spacing w:after="0" w:line="240" w:lineRule="auto"/>
        <w:rPr>
          <w:rFonts w:ascii="ArialMT" w:hAnsi="ArialMT" w:cs="ArialMT"/>
          <w:sz w:val="20"/>
          <w:szCs w:val="20"/>
        </w:rPr>
      </w:pPr>
    </w:p>
    <w:p w14:paraId="21F99515" w14:textId="77777777" w:rsidR="00EE4CB7" w:rsidRPr="00A64286" w:rsidRDefault="00EE4CB7">
      <w:pPr>
        <w:widowControl w:val="0"/>
        <w:tabs>
          <w:tab w:val="left" w:pos="720"/>
        </w:tabs>
        <w:autoSpaceDE w:val="0"/>
        <w:autoSpaceDN w:val="0"/>
        <w:adjustRightInd w:val="0"/>
        <w:spacing w:after="0" w:line="240" w:lineRule="auto"/>
        <w:ind w:left="1440" w:hanging="720"/>
        <w:rPr>
          <w:rFonts w:ascii="ArialMT" w:hAnsi="ArialMT" w:cs="ArialMT"/>
          <w:sz w:val="20"/>
          <w:szCs w:val="20"/>
        </w:rPr>
      </w:pPr>
      <w:r w:rsidRPr="00A64286">
        <w:rPr>
          <w:rFonts w:ascii="ArialMT" w:hAnsi="ArialMT" w:cs="ArialMT"/>
          <w:sz w:val="20"/>
          <w:szCs w:val="20"/>
        </w:rPr>
        <w:t>j.</w:t>
      </w:r>
      <w:r w:rsidRPr="00A64286">
        <w:rPr>
          <w:rFonts w:ascii="ArialMT" w:hAnsi="ArialMT" w:cs="ArialMT"/>
          <w:sz w:val="20"/>
          <w:szCs w:val="20"/>
        </w:rPr>
        <w:tab/>
        <w:t>Accident Prevention Plan and Activity Hazard Analysis: Submit prior to construction.</w:t>
      </w:r>
    </w:p>
    <w:p w14:paraId="7ED918D2" w14:textId="77777777" w:rsidR="00EE4CB7" w:rsidRPr="00A64286" w:rsidRDefault="00EE4CB7">
      <w:pPr>
        <w:widowControl w:val="0"/>
        <w:autoSpaceDE w:val="0"/>
        <w:autoSpaceDN w:val="0"/>
        <w:adjustRightInd w:val="0"/>
        <w:spacing w:after="0" w:line="240" w:lineRule="auto"/>
        <w:rPr>
          <w:rFonts w:ascii="ArialMT" w:hAnsi="ArialMT" w:cs="ArialMT"/>
          <w:sz w:val="20"/>
          <w:szCs w:val="20"/>
        </w:rPr>
      </w:pPr>
    </w:p>
    <w:p w14:paraId="699A3A74" w14:textId="77777777" w:rsidR="00EE4CB7" w:rsidRPr="00A64286" w:rsidRDefault="00EE4CB7">
      <w:pPr>
        <w:widowControl w:val="0"/>
        <w:tabs>
          <w:tab w:val="left" w:pos="720"/>
        </w:tabs>
        <w:autoSpaceDE w:val="0"/>
        <w:autoSpaceDN w:val="0"/>
        <w:adjustRightInd w:val="0"/>
        <w:spacing w:after="0" w:line="240" w:lineRule="auto"/>
        <w:ind w:left="1440" w:hanging="720"/>
        <w:rPr>
          <w:rFonts w:ascii="ArialMT" w:hAnsi="ArialMT" w:cs="ArialMT"/>
          <w:sz w:val="20"/>
          <w:szCs w:val="20"/>
        </w:rPr>
      </w:pPr>
      <w:r w:rsidRPr="00A64286">
        <w:rPr>
          <w:rFonts w:ascii="ArialMT" w:hAnsi="ArialMT" w:cs="ArialMT"/>
          <w:sz w:val="20"/>
          <w:szCs w:val="20"/>
        </w:rPr>
        <w:t>k.</w:t>
      </w:r>
      <w:r w:rsidRPr="00A64286">
        <w:rPr>
          <w:rFonts w:ascii="ArialMT" w:hAnsi="ArialMT" w:cs="ArialMT"/>
          <w:sz w:val="20"/>
          <w:szCs w:val="20"/>
        </w:rPr>
        <w:tab/>
        <w:t>Schedule of Prices, initial due 21 calendar days after award and a detailed due prior to construction.</w:t>
      </w:r>
    </w:p>
    <w:p w14:paraId="5CC1723E" w14:textId="77777777" w:rsidR="00EE4CB7" w:rsidRPr="00A64286" w:rsidRDefault="00EE4CB7">
      <w:pPr>
        <w:widowControl w:val="0"/>
        <w:autoSpaceDE w:val="0"/>
        <w:autoSpaceDN w:val="0"/>
        <w:adjustRightInd w:val="0"/>
        <w:spacing w:after="0" w:line="240" w:lineRule="auto"/>
        <w:rPr>
          <w:rFonts w:ascii="ArialMT" w:hAnsi="ArialMT" w:cs="ArialMT"/>
          <w:sz w:val="20"/>
          <w:szCs w:val="20"/>
        </w:rPr>
      </w:pPr>
    </w:p>
    <w:p w14:paraId="0448A944" w14:textId="77777777" w:rsidR="00EE4CB7" w:rsidRPr="00A64286" w:rsidRDefault="00EE4CB7">
      <w:pPr>
        <w:widowControl w:val="0"/>
        <w:tabs>
          <w:tab w:val="left" w:pos="720"/>
        </w:tabs>
        <w:autoSpaceDE w:val="0"/>
        <w:autoSpaceDN w:val="0"/>
        <w:adjustRightInd w:val="0"/>
        <w:spacing w:after="0" w:line="240" w:lineRule="auto"/>
        <w:ind w:left="1440" w:hanging="720"/>
        <w:rPr>
          <w:rFonts w:ascii="ArialMT" w:hAnsi="ArialMT" w:cs="ArialMT"/>
          <w:sz w:val="20"/>
          <w:szCs w:val="20"/>
        </w:rPr>
      </w:pPr>
      <w:r w:rsidRPr="00A64286">
        <w:rPr>
          <w:rFonts w:ascii="ArialMT" w:hAnsi="ArialMT" w:cs="ArialMT"/>
          <w:sz w:val="20"/>
          <w:szCs w:val="20"/>
        </w:rPr>
        <w:t>l.</w:t>
      </w:r>
      <w:r w:rsidRPr="00A64286">
        <w:rPr>
          <w:rFonts w:ascii="ArialMT" w:hAnsi="ArialMT" w:cs="ArialMT"/>
          <w:sz w:val="20"/>
          <w:szCs w:val="20"/>
        </w:rPr>
        <w:tab/>
        <w:t>Record Drawings, due at Beneficial Occupancy</w:t>
      </w:r>
    </w:p>
    <w:p w14:paraId="72924907" w14:textId="77777777" w:rsidR="00EE4CB7" w:rsidRPr="00A64286" w:rsidRDefault="00EE4CB7">
      <w:pPr>
        <w:widowControl w:val="0"/>
        <w:autoSpaceDE w:val="0"/>
        <w:autoSpaceDN w:val="0"/>
        <w:adjustRightInd w:val="0"/>
        <w:spacing w:after="0" w:line="240" w:lineRule="auto"/>
        <w:rPr>
          <w:rFonts w:ascii="ArialMT" w:hAnsi="ArialMT" w:cs="ArialMT"/>
          <w:sz w:val="20"/>
          <w:szCs w:val="20"/>
        </w:rPr>
      </w:pPr>
    </w:p>
    <w:p w14:paraId="71087BA4" w14:textId="77777777" w:rsidR="00EE4CB7" w:rsidRPr="00A64286" w:rsidRDefault="00EE4CB7">
      <w:pPr>
        <w:widowControl w:val="0"/>
        <w:tabs>
          <w:tab w:val="left" w:pos="720"/>
        </w:tabs>
        <w:autoSpaceDE w:val="0"/>
        <w:autoSpaceDN w:val="0"/>
        <w:adjustRightInd w:val="0"/>
        <w:spacing w:after="0" w:line="240" w:lineRule="auto"/>
        <w:ind w:left="1440" w:hanging="720"/>
        <w:rPr>
          <w:rFonts w:ascii="ArialMT" w:hAnsi="ArialMT" w:cs="ArialMT"/>
          <w:sz w:val="20"/>
          <w:szCs w:val="20"/>
        </w:rPr>
      </w:pPr>
      <w:r w:rsidRPr="00A64286">
        <w:rPr>
          <w:rFonts w:ascii="ArialMT" w:hAnsi="ArialMT" w:cs="ArialMT"/>
          <w:sz w:val="20"/>
          <w:szCs w:val="20"/>
        </w:rPr>
        <w:t>m.</w:t>
      </w:r>
      <w:r w:rsidRPr="00A64286">
        <w:rPr>
          <w:rFonts w:ascii="ArialMT" w:hAnsi="ArialMT" w:cs="ArialMT"/>
          <w:sz w:val="20"/>
          <w:szCs w:val="20"/>
        </w:rPr>
        <w:tab/>
        <w:t>Operation and Maintenance Information: Due prior to testing as applicable, no later than 30 calendar days before Beneficial Occupancy.</w:t>
      </w:r>
    </w:p>
    <w:p w14:paraId="6D7C2435" w14:textId="77777777" w:rsidR="00EE4CB7" w:rsidRPr="00A64286" w:rsidRDefault="00EE4CB7">
      <w:pPr>
        <w:widowControl w:val="0"/>
        <w:autoSpaceDE w:val="0"/>
        <w:autoSpaceDN w:val="0"/>
        <w:adjustRightInd w:val="0"/>
        <w:spacing w:after="0" w:line="240" w:lineRule="auto"/>
        <w:rPr>
          <w:rFonts w:ascii="ArialMT" w:hAnsi="ArialMT" w:cs="ArialMT"/>
          <w:sz w:val="20"/>
          <w:szCs w:val="20"/>
        </w:rPr>
      </w:pPr>
    </w:p>
    <w:p w14:paraId="4E85F92B" w14:textId="77777777" w:rsidR="00EE4CB7" w:rsidRPr="00A64286" w:rsidRDefault="00EE4CB7">
      <w:pPr>
        <w:widowControl w:val="0"/>
        <w:tabs>
          <w:tab w:val="left" w:pos="720"/>
        </w:tabs>
        <w:autoSpaceDE w:val="0"/>
        <w:autoSpaceDN w:val="0"/>
        <w:adjustRightInd w:val="0"/>
        <w:spacing w:after="0" w:line="240" w:lineRule="auto"/>
        <w:ind w:left="1440" w:hanging="720"/>
        <w:rPr>
          <w:rFonts w:ascii="ArialMT" w:hAnsi="ArialMT" w:cs="ArialMT"/>
          <w:sz w:val="20"/>
          <w:szCs w:val="20"/>
        </w:rPr>
      </w:pPr>
      <w:r w:rsidRPr="00A64286">
        <w:rPr>
          <w:rFonts w:ascii="ArialMT" w:hAnsi="ArialMT" w:cs="ArialMT"/>
          <w:sz w:val="20"/>
          <w:szCs w:val="20"/>
        </w:rPr>
        <w:t>n.</w:t>
      </w:r>
      <w:r w:rsidRPr="00A64286">
        <w:rPr>
          <w:rFonts w:ascii="ArialMT" w:hAnsi="ArialMT" w:cs="ArialMT"/>
          <w:sz w:val="20"/>
          <w:szCs w:val="20"/>
        </w:rPr>
        <w:tab/>
        <w:t>Licenses and Permits: Per this section and Part 4.</w:t>
      </w:r>
    </w:p>
    <w:p w14:paraId="04B4C077" w14:textId="77777777" w:rsidR="00EE4CB7" w:rsidRPr="00A64286" w:rsidRDefault="00EE4CB7">
      <w:pPr>
        <w:widowControl w:val="0"/>
        <w:autoSpaceDE w:val="0"/>
        <w:autoSpaceDN w:val="0"/>
        <w:adjustRightInd w:val="0"/>
        <w:spacing w:after="0" w:line="240" w:lineRule="auto"/>
        <w:rPr>
          <w:rFonts w:ascii="ArialMT" w:hAnsi="ArialMT" w:cs="ArialMT"/>
          <w:sz w:val="20"/>
          <w:szCs w:val="20"/>
        </w:rPr>
      </w:pPr>
    </w:p>
    <w:p w14:paraId="2548408A" w14:textId="77777777" w:rsidR="00EE4CB7" w:rsidRDefault="00EE4CB7">
      <w:pPr>
        <w:widowControl w:val="0"/>
        <w:tabs>
          <w:tab w:val="left" w:pos="720"/>
        </w:tabs>
        <w:autoSpaceDE w:val="0"/>
        <w:autoSpaceDN w:val="0"/>
        <w:adjustRightInd w:val="0"/>
        <w:spacing w:after="0" w:line="240" w:lineRule="auto"/>
        <w:ind w:left="1440" w:hanging="720"/>
        <w:rPr>
          <w:rFonts w:ascii="ArialMT" w:hAnsi="ArialMT" w:cs="ArialMT"/>
          <w:sz w:val="20"/>
          <w:szCs w:val="20"/>
        </w:rPr>
      </w:pPr>
      <w:r w:rsidRPr="00A64286">
        <w:rPr>
          <w:rFonts w:ascii="ArialMT" w:hAnsi="ArialMT" w:cs="ArialMT"/>
          <w:sz w:val="20"/>
          <w:szCs w:val="20"/>
        </w:rPr>
        <w:t>o.</w:t>
      </w:r>
      <w:r w:rsidRPr="00A64286">
        <w:rPr>
          <w:rFonts w:ascii="ArialMT" w:hAnsi="ArialMT" w:cs="ArialMT"/>
          <w:sz w:val="20"/>
          <w:szCs w:val="20"/>
        </w:rPr>
        <w:tab/>
        <w:t>Completed High Performance and Sustainable Building (HPSB) compliance checklists in accordance with UFC 1-200-02 High Performance and Sustainable Building Requirements and UFGS Section 01 33 29 Sustainability Requirements and Reporting.  Attach completed HPSB Checklist to Interim DD 1354.</w:t>
      </w:r>
    </w:p>
    <w:p w14:paraId="5FE0C785" w14:textId="77777777" w:rsidR="00952BFD" w:rsidRPr="00A64286" w:rsidRDefault="00952BFD" w:rsidP="00952BFD">
      <w:pPr>
        <w:widowControl w:val="0"/>
        <w:tabs>
          <w:tab w:val="left" w:pos="720"/>
        </w:tabs>
        <w:autoSpaceDE w:val="0"/>
        <w:autoSpaceDN w:val="0"/>
        <w:adjustRightInd w:val="0"/>
        <w:spacing w:after="0" w:line="240" w:lineRule="auto"/>
        <w:rPr>
          <w:rFonts w:ascii="ArialMT" w:hAnsi="ArialMT" w:cs="ArialMT"/>
          <w:sz w:val="20"/>
          <w:szCs w:val="20"/>
        </w:rPr>
      </w:pPr>
    </w:p>
    <w:p w14:paraId="4D532DE8" w14:textId="77777777" w:rsidR="00EE4CB7" w:rsidRDefault="00EE4CB7">
      <w:pPr>
        <w:widowControl w:val="0"/>
        <w:autoSpaceDE w:val="0"/>
        <w:autoSpaceDN w:val="0"/>
        <w:adjustRightInd w:val="0"/>
        <w:spacing w:after="240" w:line="240" w:lineRule="auto"/>
        <w:ind w:left="640"/>
        <w:rPr>
          <w:rFonts w:ascii="ArialMT" w:hAnsi="ArialMT" w:cs="ArialMT"/>
          <w:sz w:val="20"/>
          <w:szCs w:val="20"/>
        </w:rPr>
      </w:pPr>
      <w:r>
        <w:rPr>
          <w:rFonts w:ascii="ArialMT" w:hAnsi="ArialMT" w:cs="ArialMT"/>
          <w:sz w:val="20"/>
          <w:szCs w:val="20"/>
        </w:rPr>
        <w:t>[p.  DD Form 1354:</w:t>
      </w:r>
    </w:p>
    <w:p w14:paraId="0B14E90A" w14:textId="77777777" w:rsidR="00EE4CB7" w:rsidRDefault="00EE4CB7">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NOTE:  Choose these paragraphs requiring the Contractor/ Designer of Record to prepare a Draft and Interim DD Form 1354 for all new construction, demolition, and any capital improvements such as construction on an existing facility that adds new parts, items, or systems that are not maintenance or repair.</w:t>
      </w:r>
      <w:r>
        <w:rPr>
          <w:rFonts w:ascii="ArialMT" w:hAnsi="ArialMT" w:cs="ArialMT"/>
          <w:b/>
          <w:bCs/>
          <w:vanish/>
          <w:color w:val="0000FF"/>
          <w:sz w:val="20"/>
          <w:szCs w:val="20"/>
        </w:rPr>
        <w:br/>
        <w:t>**********************************************************************************************************</w:t>
      </w:r>
    </w:p>
    <w:p w14:paraId="3C3CCA3F" w14:textId="77777777" w:rsidR="00EE4CB7" w:rsidRDefault="00EE4CB7">
      <w:pPr>
        <w:widowControl w:val="0"/>
        <w:autoSpaceDE w:val="0"/>
        <w:autoSpaceDN w:val="0"/>
        <w:adjustRightInd w:val="0"/>
        <w:spacing w:after="0" w:line="240" w:lineRule="auto"/>
        <w:rPr>
          <w:rFonts w:ascii="ArialMT" w:hAnsi="ArialMT" w:cs="ArialMT"/>
          <w:vanish/>
          <w:sz w:val="20"/>
          <w:szCs w:val="20"/>
        </w:rPr>
      </w:pPr>
    </w:p>
    <w:p w14:paraId="0327B3C6" w14:textId="77777777" w:rsidR="00EE4CB7" w:rsidRDefault="00EE4CB7">
      <w:pPr>
        <w:widowControl w:val="0"/>
        <w:autoSpaceDE w:val="0"/>
        <w:autoSpaceDN w:val="0"/>
        <w:adjustRightInd w:val="0"/>
        <w:spacing w:after="240" w:line="240" w:lineRule="auto"/>
        <w:ind w:left="1360"/>
        <w:rPr>
          <w:rFonts w:ascii="ArialMT" w:hAnsi="ArialMT" w:cs="ArialMT"/>
          <w:sz w:val="20"/>
          <w:szCs w:val="20"/>
        </w:rPr>
      </w:pPr>
      <w:r>
        <w:rPr>
          <w:rFonts w:ascii="ArialMT" w:hAnsi="ArialMT" w:cs="ArialMT"/>
          <w:sz w:val="20"/>
          <w:szCs w:val="20"/>
        </w:rPr>
        <w:t>Prepare a Draft and Interim DD Form 1354, TRANSFER AND ACCEPTANCE OF MILITARY REAL PROPERTY, in accordance with UFC 1-300-08.  Coordinate the identification of appropriate asset construction categories with the Contracting Officer and the Real Property Accounting Officer.</w:t>
      </w:r>
    </w:p>
    <w:p w14:paraId="25286116" w14:textId="77777777" w:rsidR="00EE4CB7" w:rsidRDefault="00EE4CB7">
      <w:pPr>
        <w:widowControl w:val="0"/>
        <w:autoSpaceDE w:val="0"/>
        <w:autoSpaceDN w:val="0"/>
        <w:adjustRightInd w:val="0"/>
        <w:spacing w:after="240" w:line="240" w:lineRule="auto"/>
        <w:ind w:left="1360"/>
        <w:rPr>
          <w:rFonts w:ascii="ArialMT" w:hAnsi="ArialMT" w:cs="ArialMT"/>
          <w:sz w:val="20"/>
          <w:szCs w:val="20"/>
        </w:rPr>
      </w:pPr>
      <w:r>
        <w:rPr>
          <w:rFonts w:ascii="ArialMT" w:hAnsi="ArialMT" w:cs="ArialMT"/>
          <w:sz w:val="20"/>
          <w:szCs w:val="20"/>
        </w:rPr>
        <w:t xml:space="preserve">   1) Draft DD Form 1354.  DOR must determine applicable real property assets broken out by construction categories and submit a "Draft DD Form 1354" for Government approval as a part of the Design Analysis included with the Prefinal Design submittal.  "Draft DD Form 1354" must include all quantities and units of measure, but does not require cost breakdown.  The Real Property Accountable Officer (RPAO) will provide the first draft of the DD1354 to the contractor with RPUIDs and CCNS on it.</w:t>
      </w:r>
    </w:p>
    <w:p w14:paraId="19215EA4" w14:textId="77777777" w:rsidR="00EE4CB7" w:rsidRDefault="00EE4CB7">
      <w:pPr>
        <w:widowControl w:val="0"/>
        <w:autoSpaceDE w:val="0"/>
        <w:autoSpaceDN w:val="0"/>
        <w:adjustRightInd w:val="0"/>
        <w:spacing w:after="240" w:line="240" w:lineRule="auto"/>
        <w:ind w:left="1360"/>
        <w:rPr>
          <w:rFonts w:ascii="ArialMT" w:hAnsi="ArialMT" w:cs="ArialMT"/>
          <w:sz w:val="20"/>
          <w:szCs w:val="20"/>
        </w:rPr>
      </w:pPr>
      <w:r>
        <w:rPr>
          <w:rFonts w:ascii="ArialMT" w:hAnsi="ArialMT" w:cs="ArialMT"/>
          <w:sz w:val="20"/>
          <w:szCs w:val="20"/>
        </w:rPr>
        <w:t xml:space="preserve">   2) Interim DD Form 1354.  Contractor must coordinate with the DOR and update the Draft DD Form 1354 submission to include any additional assets, improvements, or alterations that occurred during construction. Use the Draft DD Form 1354 [and the UFGS </w:t>
      </w:r>
      <w:r>
        <w:rPr>
          <w:rFonts w:ascii="ArialMT" w:hAnsi="ArialMT" w:cs="ArialMT"/>
          <w:sz w:val="20"/>
          <w:szCs w:val="20"/>
        </w:rPr>
        <w:lastRenderedPageBreak/>
        <w:t>Section 01 20 00 Price and Payment Procedures] to identify costs.  The costs and quantities must align with the RPUID and unit of measures listed on the RPAO's draft 1354.  Submit the final draft Interim DD Form 1354 to the Government for approval 30 days prior to the Beneficial Occupancy Date (BOD).  If modifications to the Interim DD Form 1354 are required by the Government, the corrected version must be submitted prior to the BOD.</w:t>
      </w:r>
    </w:p>
    <w:p w14:paraId="3038754C" w14:textId="77777777" w:rsidR="00EE4CB7" w:rsidRDefault="00EE4CB7">
      <w:pPr>
        <w:widowControl w:val="0"/>
        <w:autoSpaceDE w:val="0"/>
        <w:autoSpaceDN w:val="0"/>
        <w:adjustRightInd w:val="0"/>
        <w:spacing w:after="240" w:line="240" w:lineRule="auto"/>
        <w:ind w:left="1360"/>
        <w:rPr>
          <w:rFonts w:ascii="ArialMT" w:hAnsi="ArialMT" w:cs="ArialMT"/>
          <w:sz w:val="20"/>
          <w:szCs w:val="20"/>
        </w:rPr>
      </w:pPr>
      <w:r>
        <w:rPr>
          <w:rFonts w:ascii="ArialMT" w:hAnsi="ArialMT" w:cs="ArialMT"/>
          <w:sz w:val="20"/>
          <w:szCs w:val="20"/>
        </w:rPr>
        <w:t xml:space="preserve">   3) When documenting demolition work, the DD Form 1354 must list the quantitative data associated with this work as a negative value to show the cost should be deleted from the Navy asset data store. Coordinate with the Installation Real Property POC to assist in determining the negative value for demolition work.  There are two ways to account for the demolition portion of the project and to document the reduction of real property: (1) attach an Authorization for Demolition form 18 (Service-specific) to the DD Form 1354 to document category codes and quantities of demolished real property. These should be listed separately from constructed/transferred item numbers; or, (2) indicate, as additional DD Form 1354 item numbers, all demolished real property facility numbers and category codes using negative numbers (shown in parenthesis) for units of measure, and in block 18 indicate N/A for costs. Disposal cost within the footprint of the project is added into total construction cost of new facility prompting the demolition.]</w:t>
      </w:r>
    </w:p>
    <w:p w14:paraId="00F8B589" w14:textId="77777777" w:rsidR="00EE4CB7" w:rsidRDefault="00EE4CB7" w:rsidP="00952BFD">
      <w:pPr>
        <w:widowControl w:val="0"/>
        <w:autoSpaceDE w:val="0"/>
        <w:autoSpaceDN w:val="0"/>
        <w:adjustRightInd w:val="0"/>
        <w:spacing w:after="240" w:line="240" w:lineRule="auto"/>
        <w:ind w:left="1360" w:hanging="640"/>
        <w:rPr>
          <w:rFonts w:ascii="ArialMT" w:hAnsi="ArialMT" w:cs="ArialMT"/>
          <w:sz w:val="20"/>
          <w:szCs w:val="20"/>
        </w:rPr>
      </w:pPr>
      <w:r>
        <w:rPr>
          <w:rFonts w:ascii="ArialMT" w:hAnsi="ArialMT" w:cs="ArialMT"/>
          <w:sz w:val="20"/>
          <w:szCs w:val="20"/>
        </w:rPr>
        <w:t>q.  Construction Submittals:</w:t>
      </w:r>
    </w:p>
    <w:p w14:paraId="605902D6" w14:textId="77777777" w:rsidR="00EE4CB7" w:rsidRDefault="00EE4CB7">
      <w:pPr>
        <w:widowControl w:val="0"/>
        <w:autoSpaceDE w:val="0"/>
        <w:autoSpaceDN w:val="0"/>
        <w:adjustRightInd w:val="0"/>
        <w:spacing w:after="240" w:line="240" w:lineRule="auto"/>
        <w:ind w:left="1360"/>
        <w:rPr>
          <w:rFonts w:ascii="ArialMT" w:hAnsi="ArialMT" w:cs="ArialMT"/>
          <w:sz w:val="20"/>
          <w:szCs w:val="20"/>
        </w:rPr>
      </w:pPr>
      <w:r>
        <w:rPr>
          <w:rFonts w:ascii="ArialMT" w:hAnsi="ArialMT" w:cs="ArialMT"/>
          <w:sz w:val="20"/>
          <w:szCs w:val="20"/>
        </w:rPr>
        <w:t xml:space="preserve">    1)  In addition to the design submittals noted in Section 01 33 10.05 20, construction submittals will be required.  The list of required submittals will be generated from the Contractor-prepared specifications and indicated in the submittal register.</w:t>
      </w:r>
    </w:p>
    <w:p w14:paraId="51CEC32E" w14:textId="77777777" w:rsidR="00EE4CB7" w:rsidRDefault="00EE4CB7">
      <w:pPr>
        <w:widowControl w:val="0"/>
        <w:autoSpaceDE w:val="0"/>
        <w:autoSpaceDN w:val="0"/>
        <w:adjustRightInd w:val="0"/>
        <w:spacing w:after="240" w:line="240" w:lineRule="auto"/>
        <w:ind w:left="1360"/>
        <w:rPr>
          <w:rFonts w:ascii="ArialMT" w:hAnsi="ArialMT" w:cs="ArialMT"/>
          <w:sz w:val="20"/>
          <w:szCs w:val="20"/>
        </w:rPr>
      </w:pPr>
      <w:r>
        <w:rPr>
          <w:rFonts w:ascii="ArialMT" w:hAnsi="ArialMT" w:cs="ArialMT"/>
          <w:sz w:val="20"/>
          <w:szCs w:val="20"/>
        </w:rPr>
        <w:t xml:space="preserve">    2)  Shop drawing submissions will be governed by UFGS 01 33 00.05 20 Construction Submittal Procedures, available on the Whole Building Design website (</w:t>
      </w:r>
      <w:hyperlink r:id="rId8" w:history="1">
        <w:r>
          <w:rPr>
            <w:rFonts w:ascii="ArialMT" w:hAnsi="ArialMT" w:cs="ArialMT"/>
            <w:color w:val="0000FF"/>
            <w:sz w:val="20"/>
            <w:szCs w:val="20"/>
            <w:u w:val="single"/>
          </w:rPr>
          <w:t>www.wbdg.org</w:t>
        </w:r>
      </w:hyperlink>
      <w:r>
        <w:rPr>
          <w:rFonts w:ascii="ArialMT" w:hAnsi="ArialMT" w:cs="ArialMT"/>
          <w:sz w:val="20"/>
          <w:szCs w:val="20"/>
        </w:rPr>
        <w:t xml:space="preserve"> ).  Contractor must assume a 15 day review period, and provide 3 hard copies of all submittals (in addition to electronic submittals) to be submitted to [FEAD] [installation].]</w:t>
      </w:r>
    </w:p>
    <w:p w14:paraId="04228F2F" w14:textId="77777777" w:rsidR="00EE4CB7" w:rsidRDefault="00EE4CB7">
      <w:pPr>
        <w:widowControl w:val="0"/>
        <w:autoSpaceDE w:val="0"/>
        <w:autoSpaceDN w:val="0"/>
        <w:adjustRightInd w:val="0"/>
        <w:spacing w:after="240" w:line="240" w:lineRule="auto"/>
        <w:ind w:left="640"/>
        <w:rPr>
          <w:rFonts w:ascii="ArialMT" w:hAnsi="ArialMT" w:cs="ArialMT"/>
          <w:sz w:val="20"/>
          <w:szCs w:val="20"/>
        </w:rPr>
      </w:pPr>
      <w:r>
        <w:rPr>
          <w:rFonts w:ascii="ArialMT" w:hAnsi="ArialMT" w:cs="ArialMT"/>
          <w:b/>
          <w:bCs/>
          <w:sz w:val="20"/>
          <w:szCs w:val="20"/>
        </w:rPr>
        <w:t>1.4 Organization Responsibilities</w:t>
      </w:r>
    </w:p>
    <w:p w14:paraId="3CDBBEE3" w14:textId="77777777" w:rsidR="00EE4CB7" w:rsidRDefault="00EE4CB7">
      <w:pPr>
        <w:widowControl w:val="0"/>
        <w:autoSpaceDE w:val="0"/>
        <w:autoSpaceDN w:val="0"/>
        <w:adjustRightInd w:val="0"/>
        <w:spacing w:after="240" w:line="240" w:lineRule="auto"/>
        <w:ind w:left="640"/>
        <w:rPr>
          <w:rFonts w:ascii="ArialMT" w:hAnsi="ArialMT" w:cs="ArialMT"/>
          <w:sz w:val="20"/>
          <w:szCs w:val="20"/>
        </w:rPr>
      </w:pPr>
      <w:r>
        <w:rPr>
          <w:rFonts w:ascii="ArialMT" w:hAnsi="ArialMT" w:cs="ArialMT"/>
          <w:sz w:val="20"/>
          <w:szCs w:val="20"/>
        </w:rPr>
        <w:t>Stamp each sheet of each submittal with QC certifying statement or approving statement, except that data submitted in bound volume or on one sheet printed on two sides may be stamped on the front of the first sheet only.  Sign certifying statement or approval statement.  The person signing certifying statements must be QC organization member, and the signatures must be in original ink; stamped signatures are not acceptable.  Retain a copy of approved submittals at project site, including Contractor's copy of approved samples.</w:t>
      </w:r>
    </w:p>
    <w:p w14:paraId="5536E8E0" w14:textId="77777777" w:rsidR="00EE4CB7" w:rsidRDefault="00EE4CB7">
      <w:pPr>
        <w:widowControl w:val="0"/>
        <w:autoSpaceDE w:val="0"/>
        <w:autoSpaceDN w:val="0"/>
        <w:adjustRightInd w:val="0"/>
        <w:spacing w:after="240" w:line="240" w:lineRule="auto"/>
        <w:ind w:left="640"/>
        <w:rPr>
          <w:rFonts w:ascii="ArialMT" w:hAnsi="ArialMT" w:cs="ArialMT"/>
          <w:sz w:val="20"/>
          <w:szCs w:val="20"/>
        </w:rPr>
      </w:pPr>
      <w:r>
        <w:rPr>
          <w:rFonts w:ascii="ArialMT" w:hAnsi="ArialMT" w:cs="ArialMT"/>
          <w:sz w:val="20"/>
          <w:szCs w:val="20"/>
        </w:rPr>
        <w:t>a.</w:t>
      </w:r>
      <w:r w:rsidR="00952BFD">
        <w:rPr>
          <w:rFonts w:ascii="ArialMT" w:hAnsi="ArialMT" w:cs="ArialMT"/>
          <w:sz w:val="20"/>
          <w:szCs w:val="20"/>
        </w:rPr>
        <w:t xml:space="preserve"> </w:t>
      </w:r>
      <w:r>
        <w:rPr>
          <w:rFonts w:ascii="ArialMT" w:hAnsi="ArialMT" w:cs="ArialMT"/>
          <w:sz w:val="20"/>
          <w:szCs w:val="20"/>
        </w:rPr>
        <w:t xml:space="preserve"> When approving authority is Contracting Officer, QC organization will certify submittals, assure proper signatures, and forward to Contracting Officer with the following certifying statement:</w:t>
      </w:r>
      <w:r>
        <w:rPr>
          <w:rFonts w:ascii="ArialMT" w:hAnsi="ArialMT" w:cs="ArialMT"/>
          <w:sz w:val="20"/>
          <w:szCs w:val="20"/>
        </w:rPr>
        <w:br/>
        <w:t>"</w:t>
      </w:r>
      <w:r>
        <w:rPr>
          <w:rFonts w:ascii="ArialMT" w:hAnsi="ArialMT" w:cs="ArialMT"/>
          <w:i/>
          <w:iCs/>
          <w:sz w:val="20"/>
          <w:szCs w:val="20"/>
        </w:rPr>
        <w:t>I hereby certify that the (equipment) (material) (article) shown and marked in this submittal is that proposed to be incorporated with contract Number (insert contract number here), is in compliance with the contract documents, can be installed in the allocated spaces, and is submitted for Government approval.</w:t>
      </w:r>
      <w:r>
        <w:rPr>
          <w:rFonts w:ascii="ArialMT" w:hAnsi="ArialMT" w:cs="ArialMT"/>
          <w:i/>
          <w:iCs/>
          <w:sz w:val="20"/>
          <w:szCs w:val="20"/>
        </w:rPr>
        <w:br/>
        <w:t>Certified by QC Manager ________________________, Date ______</w:t>
      </w:r>
      <w:r>
        <w:rPr>
          <w:rFonts w:ascii="ArialMT" w:hAnsi="ArialMT" w:cs="ArialMT"/>
          <w:sz w:val="20"/>
          <w:szCs w:val="20"/>
        </w:rPr>
        <w:t>"</w:t>
      </w:r>
    </w:p>
    <w:p w14:paraId="3690AE1F" w14:textId="77777777" w:rsidR="00EE4CB7" w:rsidRDefault="00EE4CB7">
      <w:pPr>
        <w:widowControl w:val="0"/>
        <w:autoSpaceDE w:val="0"/>
        <w:autoSpaceDN w:val="0"/>
        <w:adjustRightInd w:val="0"/>
        <w:spacing w:after="240" w:line="240" w:lineRule="auto"/>
        <w:ind w:left="640"/>
        <w:rPr>
          <w:rFonts w:ascii="ArialMT" w:hAnsi="ArialMT" w:cs="ArialMT"/>
          <w:sz w:val="20"/>
          <w:szCs w:val="20"/>
        </w:rPr>
      </w:pPr>
      <w:r>
        <w:rPr>
          <w:rFonts w:ascii="ArialMT" w:hAnsi="ArialMT" w:cs="ArialMT"/>
          <w:sz w:val="20"/>
          <w:szCs w:val="20"/>
        </w:rPr>
        <w:t>b.</w:t>
      </w:r>
      <w:r w:rsidR="00952BFD">
        <w:rPr>
          <w:rFonts w:ascii="ArialMT" w:hAnsi="ArialMT" w:cs="ArialMT"/>
          <w:sz w:val="20"/>
          <w:szCs w:val="20"/>
        </w:rPr>
        <w:t xml:space="preserve">  </w:t>
      </w:r>
      <w:r>
        <w:rPr>
          <w:rFonts w:ascii="ArialMT" w:hAnsi="ArialMT" w:cs="ArialMT"/>
          <w:sz w:val="20"/>
          <w:szCs w:val="20"/>
        </w:rPr>
        <w:t>When the Approving Authority is the Designer of Record, the DOR must approve, professionally stamp, sign, and date submittals.  DOR stamp on construction submittals or submission of design documents that include construction submittals indicates DOR approval for construction.  QC organization must certify submittals, assure proper signatures, and forward to Contracting Officer with the following certifying statement:</w:t>
      </w:r>
      <w:r>
        <w:rPr>
          <w:rFonts w:ascii="ArialMT" w:hAnsi="ArialMT" w:cs="ArialMT"/>
          <w:sz w:val="20"/>
          <w:szCs w:val="20"/>
        </w:rPr>
        <w:br/>
        <w:t>"</w:t>
      </w:r>
      <w:r>
        <w:rPr>
          <w:rFonts w:ascii="ArialMT" w:hAnsi="ArialMT" w:cs="ArialMT"/>
          <w:i/>
          <w:iCs/>
          <w:sz w:val="20"/>
          <w:szCs w:val="20"/>
        </w:rPr>
        <w:t xml:space="preserve">I hereby certify that the (equipment) (material) (article) shown and marked in this submittal is that proposed to be incorporated with contract Number (insert contract number here), is in compliance </w:t>
      </w:r>
      <w:r>
        <w:rPr>
          <w:rFonts w:ascii="ArialMT" w:hAnsi="ArialMT" w:cs="ArialMT"/>
          <w:i/>
          <w:iCs/>
          <w:sz w:val="20"/>
          <w:szCs w:val="20"/>
        </w:rPr>
        <w:lastRenderedPageBreak/>
        <w:t>with the contract requirements, can be installed in the allocated spaces, and is submitted for DOR approval.</w:t>
      </w:r>
      <w:r>
        <w:rPr>
          <w:rFonts w:ascii="ArialMT" w:hAnsi="ArialMT" w:cs="ArialMT"/>
          <w:i/>
          <w:iCs/>
          <w:sz w:val="20"/>
          <w:szCs w:val="20"/>
        </w:rPr>
        <w:br/>
        <w:t>RFP Part Four and Part Five Submittals:</w:t>
      </w:r>
      <w:r>
        <w:rPr>
          <w:rFonts w:ascii="ArialMT" w:hAnsi="ArialMT" w:cs="ArialMT"/>
          <w:i/>
          <w:iCs/>
          <w:sz w:val="20"/>
          <w:szCs w:val="20"/>
        </w:rPr>
        <w:br/>
        <w:t>Approved by DOR         _______________________, Date ______</w:t>
      </w:r>
      <w:r>
        <w:rPr>
          <w:rFonts w:ascii="ArialMT" w:hAnsi="ArialMT" w:cs="ArialMT"/>
          <w:i/>
          <w:iCs/>
          <w:sz w:val="20"/>
          <w:szCs w:val="20"/>
        </w:rPr>
        <w:br/>
        <w:t>Certified by QC Manager _______________________, Date ______</w:t>
      </w:r>
      <w:r>
        <w:rPr>
          <w:rFonts w:ascii="ArialMT" w:hAnsi="ArialMT" w:cs="ArialMT"/>
          <w:sz w:val="20"/>
          <w:szCs w:val="20"/>
        </w:rPr>
        <w:t>"</w:t>
      </w:r>
    </w:p>
    <w:p w14:paraId="67749F72" w14:textId="77777777" w:rsidR="00EE4CB7" w:rsidRDefault="00EE4CB7" w:rsidP="009C4D39">
      <w:pPr>
        <w:widowControl w:val="0"/>
        <w:autoSpaceDE w:val="0"/>
        <w:autoSpaceDN w:val="0"/>
        <w:adjustRightInd w:val="0"/>
        <w:spacing w:after="240" w:line="240" w:lineRule="auto"/>
        <w:ind w:firstLine="720"/>
        <w:rPr>
          <w:rFonts w:ascii="ArialMT" w:hAnsi="ArialMT" w:cs="ArialMT"/>
          <w:sz w:val="20"/>
          <w:szCs w:val="20"/>
        </w:rPr>
      </w:pPr>
      <w:r>
        <w:rPr>
          <w:rFonts w:ascii="ArialMT" w:hAnsi="ArialMT" w:cs="ArialMT"/>
          <w:b/>
          <w:bCs/>
          <w:sz w:val="20"/>
          <w:szCs w:val="20"/>
        </w:rPr>
        <w:t>1.5 Operations and Maintenance Information (OMSI)</w:t>
      </w:r>
    </w:p>
    <w:p w14:paraId="0015BD7F" w14:textId="77777777" w:rsidR="00EE4CB7" w:rsidRDefault="00EE4CB7">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NOTE:  Include additional submittal requirements.  This table includes Operation and Maintenance Information.  If O&amp;M manuals are required, edit Item #9 in the following table to require "OMSI Manuals" in accordance with UFGS 01 78 24.00 20, Electronic Facility Operation and Maintenance Support Information (eOMSI).  Refer to FC 1-300-09N for thresholds for eOMSI and BIM submittals and incorporate those requirements into the table below.</w:t>
      </w:r>
      <w:r>
        <w:rPr>
          <w:rFonts w:ascii="ArialMT" w:hAnsi="ArialMT" w:cs="ArialMT"/>
          <w:b/>
          <w:bCs/>
          <w:vanish/>
          <w:color w:val="0000FF"/>
          <w:sz w:val="20"/>
          <w:szCs w:val="20"/>
        </w:rPr>
        <w:br/>
        <w:t>**********************************************************************************************************</w:t>
      </w:r>
    </w:p>
    <w:p w14:paraId="5D1365E3" w14:textId="77777777" w:rsidR="00EE4CB7" w:rsidRDefault="00EE4CB7">
      <w:pPr>
        <w:widowControl w:val="0"/>
        <w:autoSpaceDE w:val="0"/>
        <w:autoSpaceDN w:val="0"/>
        <w:adjustRightInd w:val="0"/>
        <w:spacing w:after="0" w:line="240" w:lineRule="auto"/>
        <w:rPr>
          <w:rFonts w:ascii="ArialMT" w:hAnsi="ArialMT" w:cs="ArialMT"/>
          <w:vanish/>
          <w:sz w:val="20"/>
          <w:szCs w:val="20"/>
        </w:rPr>
      </w:pPr>
    </w:p>
    <w:p w14:paraId="4C388A82" w14:textId="77777777" w:rsidR="00EE4CB7" w:rsidRDefault="00EE4CB7">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NOTE:  Identify manufacturer's data that is to be submitted for review and approval.</w:t>
      </w:r>
      <w:r>
        <w:rPr>
          <w:rFonts w:ascii="ArialMT" w:hAnsi="ArialMT" w:cs="ArialMT"/>
          <w:b/>
          <w:bCs/>
          <w:vanish/>
          <w:color w:val="0000FF"/>
          <w:sz w:val="20"/>
          <w:szCs w:val="20"/>
        </w:rPr>
        <w:br/>
        <w:t>**********************************************************************************************************</w:t>
      </w:r>
    </w:p>
    <w:p w14:paraId="30268AEC" w14:textId="77777777" w:rsidR="00EE4CB7" w:rsidRDefault="00EE4CB7">
      <w:pPr>
        <w:widowControl w:val="0"/>
        <w:autoSpaceDE w:val="0"/>
        <w:autoSpaceDN w:val="0"/>
        <w:adjustRightInd w:val="0"/>
        <w:spacing w:after="0" w:line="240" w:lineRule="auto"/>
        <w:rPr>
          <w:rFonts w:ascii="ArialMT" w:hAnsi="ArialMT" w:cs="ArialMT"/>
          <w:vanish/>
          <w:sz w:val="20"/>
          <w:szCs w:val="20"/>
        </w:rPr>
      </w:pPr>
    </w:p>
    <w:tbl>
      <w:tblPr>
        <w:tblW w:w="0" w:type="auto"/>
        <w:tblCellSpacing w:w="0" w:type="dxa"/>
        <w:tblBorders>
          <w:top w:val="single" w:sz="6" w:space="0" w:color="000000"/>
          <w:left w:val="single" w:sz="6" w:space="0" w:color="000000"/>
        </w:tblBorders>
        <w:tblCellMar>
          <w:top w:w="45" w:type="dxa"/>
          <w:left w:w="45" w:type="dxa"/>
          <w:bottom w:w="45" w:type="dxa"/>
          <w:right w:w="45" w:type="dxa"/>
        </w:tblCellMar>
        <w:tblLook w:val="04A0" w:firstRow="1" w:lastRow="0" w:firstColumn="1" w:lastColumn="0" w:noHBand="0" w:noVBand="1"/>
      </w:tblPr>
      <w:tblGrid>
        <w:gridCol w:w="399"/>
        <w:gridCol w:w="5953"/>
        <w:gridCol w:w="1331"/>
        <w:gridCol w:w="417"/>
        <w:gridCol w:w="583"/>
        <w:gridCol w:w="661"/>
      </w:tblGrid>
      <w:tr w:rsidR="00952BFD" w:rsidRPr="00CA1777" w14:paraId="2090316D" w14:textId="77777777" w:rsidTr="00422762">
        <w:trPr>
          <w:tblCellSpacing w:w="0" w:type="dxa"/>
        </w:trPr>
        <w:tc>
          <w:tcPr>
            <w:tcW w:w="0" w:type="auto"/>
            <w:tcBorders>
              <w:top w:val="single" w:sz="6" w:space="0" w:color="000000"/>
              <w:bottom w:val="single" w:sz="6" w:space="0" w:color="000000"/>
            </w:tcBorders>
            <w:hideMark/>
          </w:tcPr>
          <w:p w14:paraId="51AC5693" w14:textId="77777777" w:rsidR="00952BFD" w:rsidRPr="00CA1777" w:rsidRDefault="00952BFD" w:rsidP="00422762">
            <w:pPr>
              <w:jc w:val="center"/>
              <w:rPr>
                <w:rFonts w:ascii="Arial" w:hAnsi="Arial" w:cs="Arial"/>
                <w:b/>
                <w:bCs/>
                <w:sz w:val="20"/>
                <w:szCs w:val="20"/>
              </w:rPr>
            </w:pPr>
            <w:r w:rsidRPr="00CA1777">
              <w:rPr>
                <w:rFonts w:ascii="Arial" w:hAnsi="Arial" w:cs="Arial"/>
                <w:b/>
                <w:bCs/>
                <w:sz w:val="20"/>
                <w:szCs w:val="20"/>
              </w:rPr>
              <w:t>     </w:t>
            </w:r>
          </w:p>
        </w:tc>
        <w:tc>
          <w:tcPr>
            <w:tcW w:w="0" w:type="auto"/>
            <w:tcBorders>
              <w:top w:val="single" w:sz="6" w:space="0" w:color="000000"/>
              <w:bottom w:val="single" w:sz="6" w:space="0" w:color="000000"/>
              <w:right w:val="single" w:sz="6" w:space="0" w:color="000000"/>
            </w:tcBorders>
            <w:hideMark/>
          </w:tcPr>
          <w:p w14:paraId="5B82333F" w14:textId="77777777" w:rsidR="00952BFD" w:rsidRPr="00CA1777" w:rsidRDefault="00952BFD" w:rsidP="00422762">
            <w:pPr>
              <w:jc w:val="center"/>
              <w:rPr>
                <w:rFonts w:ascii="Arial" w:hAnsi="Arial" w:cs="Arial"/>
                <w:b/>
                <w:bCs/>
                <w:sz w:val="20"/>
                <w:szCs w:val="20"/>
              </w:rPr>
            </w:pPr>
            <w:r w:rsidRPr="00CA1777">
              <w:rPr>
                <w:rFonts w:ascii="Arial" w:hAnsi="Arial" w:cs="Arial"/>
                <w:b/>
                <w:bCs/>
                <w:sz w:val="20"/>
                <w:szCs w:val="20"/>
              </w:rPr>
              <w:t>Deliverable</w:t>
            </w:r>
          </w:p>
        </w:tc>
        <w:tc>
          <w:tcPr>
            <w:tcW w:w="0" w:type="auto"/>
            <w:tcBorders>
              <w:top w:val="single" w:sz="6" w:space="0" w:color="000000"/>
              <w:bottom w:val="single" w:sz="6" w:space="0" w:color="000000"/>
              <w:right w:val="single" w:sz="6" w:space="0" w:color="000000"/>
            </w:tcBorders>
            <w:hideMark/>
          </w:tcPr>
          <w:p w14:paraId="2CF4DCAB" w14:textId="77777777" w:rsidR="00952BFD" w:rsidRPr="00CA1777" w:rsidRDefault="00952BFD" w:rsidP="00422762">
            <w:pPr>
              <w:spacing w:before="100" w:beforeAutospacing="1" w:after="100" w:afterAutospacing="1"/>
              <w:jc w:val="center"/>
              <w:rPr>
                <w:rFonts w:ascii="Arial" w:hAnsi="Arial" w:cs="Arial"/>
                <w:b/>
                <w:bCs/>
                <w:sz w:val="20"/>
                <w:szCs w:val="20"/>
              </w:rPr>
            </w:pPr>
            <w:r w:rsidRPr="00CA1777">
              <w:rPr>
                <w:rFonts w:ascii="Arial" w:hAnsi="Arial" w:cs="Arial"/>
                <w:b/>
                <w:bCs/>
                <w:sz w:val="20"/>
                <w:szCs w:val="20"/>
              </w:rPr>
              <w:t>FEAD/ ROICC</w:t>
            </w:r>
          </w:p>
        </w:tc>
        <w:tc>
          <w:tcPr>
            <w:tcW w:w="0" w:type="auto"/>
            <w:tcBorders>
              <w:top w:val="single" w:sz="6" w:space="0" w:color="000000"/>
              <w:bottom w:val="single" w:sz="6" w:space="0" w:color="000000"/>
              <w:right w:val="single" w:sz="6" w:space="0" w:color="000000"/>
            </w:tcBorders>
            <w:hideMark/>
          </w:tcPr>
          <w:p w14:paraId="48C24B5C" w14:textId="77777777" w:rsidR="00952BFD" w:rsidRPr="00CA1777" w:rsidRDefault="00952BFD" w:rsidP="00422762">
            <w:pPr>
              <w:jc w:val="center"/>
              <w:rPr>
                <w:rFonts w:ascii="Arial" w:hAnsi="Arial" w:cs="Arial"/>
                <w:b/>
                <w:bCs/>
                <w:sz w:val="20"/>
                <w:szCs w:val="20"/>
              </w:rPr>
            </w:pPr>
            <w:r w:rsidRPr="00CA1777">
              <w:rPr>
                <w:rFonts w:ascii="Arial" w:hAnsi="Arial" w:cs="Arial"/>
                <w:b/>
                <w:bCs/>
                <w:sz w:val="20"/>
                <w:szCs w:val="20"/>
              </w:rPr>
              <w:t>IPT</w:t>
            </w:r>
          </w:p>
        </w:tc>
        <w:tc>
          <w:tcPr>
            <w:tcW w:w="0" w:type="auto"/>
            <w:tcBorders>
              <w:top w:val="single" w:sz="6" w:space="0" w:color="000000"/>
              <w:bottom w:val="single" w:sz="6" w:space="0" w:color="000000"/>
              <w:right w:val="single" w:sz="6" w:space="0" w:color="000000"/>
            </w:tcBorders>
            <w:hideMark/>
          </w:tcPr>
          <w:p w14:paraId="60D1EDF3" w14:textId="77777777" w:rsidR="00952BFD" w:rsidRPr="00CA1777" w:rsidRDefault="00952BFD" w:rsidP="00422762">
            <w:pPr>
              <w:jc w:val="center"/>
              <w:rPr>
                <w:rFonts w:ascii="Arial" w:hAnsi="Arial" w:cs="Arial"/>
                <w:b/>
                <w:bCs/>
                <w:sz w:val="20"/>
                <w:szCs w:val="20"/>
              </w:rPr>
            </w:pPr>
            <w:r w:rsidRPr="00CA1777">
              <w:rPr>
                <w:rFonts w:ascii="Arial" w:hAnsi="Arial" w:cs="Arial"/>
                <w:b/>
                <w:bCs/>
                <w:sz w:val="20"/>
                <w:szCs w:val="20"/>
              </w:rPr>
              <w:t>PWO</w:t>
            </w:r>
          </w:p>
        </w:tc>
        <w:tc>
          <w:tcPr>
            <w:tcW w:w="0" w:type="auto"/>
            <w:tcBorders>
              <w:top w:val="single" w:sz="6" w:space="0" w:color="000000"/>
              <w:bottom w:val="single" w:sz="6" w:space="0" w:color="000000"/>
              <w:right w:val="single" w:sz="6" w:space="0" w:color="000000"/>
            </w:tcBorders>
            <w:hideMark/>
          </w:tcPr>
          <w:p w14:paraId="70A261D6" w14:textId="77777777" w:rsidR="00952BFD" w:rsidRPr="00CA1777" w:rsidRDefault="00952BFD" w:rsidP="00422762">
            <w:pPr>
              <w:jc w:val="center"/>
              <w:rPr>
                <w:rFonts w:ascii="Arial" w:hAnsi="Arial" w:cs="Arial"/>
                <w:b/>
                <w:bCs/>
                <w:sz w:val="20"/>
                <w:szCs w:val="20"/>
              </w:rPr>
            </w:pPr>
            <w:r w:rsidRPr="00CA1777">
              <w:rPr>
                <w:rFonts w:ascii="Arial" w:hAnsi="Arial" w:cs="Arial"/>
                <w:b/>
                <w:bCs/>
                <w:sz w:val="20"/>
                <w:szCs w:val="20"/>
              </w:rPr>
              <w:t>USER</w:t>
            </w:r>
          </w:p>
        </w:tc>
      </w:tr>
      <w:tr w:rsidR="00952BFD" w:rsidRPr="00CA1777" w14:paraId="1AA4C57E" w14:textId="77777777" w:rsidTr="00422762">
        <w:trPr>
          <w:tblCellSpacing w:w="0" w:type="dxa"/>
        </w:trPr>
        <w:tc>
          <w:tcPr>
            <w:tcW w:w="0" w:type="auto"/>
            <w:tcBorders>
              <w:bottom w:val="single" w:sz="6" w:space="0" w:color="000000"/>
              <w:right w:val="single" w:sz="6" w:space="0" w:color="000000"/>
            </w:tcBorders>
            <w:vAlign w:val="center"/>
            <w:hideMark/>
          </w:tcPr>
          <w:p w14:paraId="56C4DE9D" w14:textId="77777777" w:rsidR="00952BFD" w:rsidRPr="00CA1777" w:rsidRDefault="00952BFD" w:rsidP="00422762">
            <w:pPr>
              <w:spacing w:after="0" w:line="240" w:lineRule="auto"/>
              <w:rPr>
                <w:rFonts w:ascii="Arial" w:hAnsi="Arial" w:cs="Arial"/>
                <w:sz w:val="20"/>
                <w:szCs w:val="20"/>
              </w:rPr>
            </w:pPr>
            <w:r w:rsidRPr="00CA1777">
              <w:rPr>
                <w:rFonts w:ascii="Arial" w:hAnsi="Arial" w:cs="Arial"/>
                <w:sz w:val="20"/>
                <w:szCs w:val="20"/>
              </w:rPr>
              <w:t>1</w:t>
            </w:r>
          </w:p>
        </w:tc>
        <w:tc>
          <w:tcPr>
            <w:tcW w:w="0" w:type="auto"/>
            <w:tcBorders>
              <w:bottom w:val="single" w:sz="6" w:space="0" w:color="000000"/>
              <w:right w:val="single" w:sz="6" w:space="0" w:color="000000"/>
            </w:tcBorders>
            <w:vAlign w:val="center"/>
            <w:hideMark/>
          </w:tcPr>
          <w:p w14:paraId="599D19D4" w14:textId="77777777" w:rsidR="00952BFD" w:rsidRPr="00CA1777" w:rsidRDefault="00952BFD" w:rsidP="00422762">
            <w:pPr>
              <w:spacing w:after="0" w:line="240" w:lineRule="auto"/>
              <w:rPr>
                <w:rFonts w:ascii="Arial" w:hAnsi="Arial" w:cs="Arial"/>
                <w:sz w:val="20"/>
                <w:szCs w:val="20"/>
              </w:rPr>
            </w:pPr>
            <w:r w:rsidRPr="00CA1777">
              <w:rPr>
                <w:rFonts w:ascii="Arial" w:hAnsi="Arial" w:cs="Arial"/>
                <w:sz w:val="20"/>
                <w:szCs w:val="20"/>
              </w:rPr>
              <w:t>Quality Control Plan</w:t>
            </w:r>
          </w:p>
        </w:tc>
        <w:tc>
          <w:tcPr>
            <w:tcW w:w="0" w:type="auto"/>
            <w:tcBorders>
              <w:bottom w:val="single" w:sz="6" w:space="0" w:color="000000"/>
              <w:right w:val="single" w:sz="6" w:space="0" w:color="000000"/>
            </w:tcBorders>
            <w:vAlign w:val="center"/>
            <w:hideMark/>
          </w:tcPr>
          <w:p w14:paraId="7AF4D053" w14:textId="77777777" w:rsidR="00952BFD" w:rsidRPr="00CA1777" w:rsidRDefault="00952BFD" w:rsidP="00422762">
            <w:pPr>
              <w:spacing w:after="0" w:line="240" w:lineRule="auto"/>
              <w:rPr>
                <w:rFonts w:ascii="Arial" w:hAnsi="Arial" w:cs="Arial"/>
                <w:sz w:val="20"/>
                <w:szCs w:val="20"/>
              </w:rPr>
            </w:pPr>
            <w:r w:rsidRPr="00CA1777">
              <w:rPr>
                <w:rFonts w:ascii="Arial" w:hAnsi="Arial" w:cs="Arial"/>
                <w:sz w:val="20"/>
                <w:szCs w:val="20"/>
              </w:rPr>
              <w:t> </w:t>
            </w:r>
          </w:p>
        </w:tc>
        <w:tc>
          <w:tcPr>
            <w:tcW w:w="0" w:type="auto"/>
            <w:tcBorders>
              <w:bottom w:val="single" w:sz="6" w:space="0" w:color="000000"/>
              <w:right w:val="single" w:sz="6" w:space="0" w:color="000000"/>
            </w:tcBorders>
            <w:vAlign w:val="center"/>
            <w:hideMark/>
          </w:tcPr>
          <w:p w14:paraId="1CE8F917" w14:textId="77777777" w:rsidR="00952BFD" w:rsidRPr="00CA1777" w:rsidRDefault="00952BFD" w:rsidP="00422762">
            <w:pPr>
              <w:spacing w:after="0" w:line="240" w:lineRule="auto"/>
              <w:rPr>
                <w:rFonts w:ascii="Arial" w:hAnsi="Arial" w:cs="Arial"/>
                <w:sz w:val="20"/>
                <w:szCs w:val="20"/>
              </w:rPr>
            </w:pPr>
            <w:r w:rsidRPr="00CA1777">
              <w:rPr>
                <w:rFonts w:ascii="Arial" w:hAnsi="Arial" w:cs="Arial"/>
                <w:sz w:val="20"/>
                <w:szCs w:val="20"/>
              </w:rPr>
              <w:t> </w:t>
            </w:r>
          </w:p>
        </w:tc>
        <w:tc>
          <w:tcPr>
            <w:tcW w:w="0" w:type="auto"/>
            <w:tcBorders>
              <w:bottom w:val="single" w:sz="6" w:space="0" w:color="000000"/>
              <w:right w:val="single" w:sz="6" w:space="0" w:color="000000"/>
            </w:tcBorders>
            <w:vAlign w:val="center"/>
            <w:hideMark/>
          </w:tcPr>
          <w:p w14:paraId="30A8A16D" w14:textId="77777777" w:rsidR="00952BFD" w:rsidRPr="00CA1777" w:rsidRDefault="00952BFD" w:rsidP="00422762">
            <w:pPr>
              <w:spacing w:after="0" w:line="240" w:lineRule="auto"/>
              <w:rPr>
                <w:rFonts w:ascii="Arial" w:hAnsi="Arial" w:cs="Arial"/>
                <w:sz w:val="20"/>
                <w:szCs w:val="20"/>
              </w:rPr>
            </w:pPr>
            <w:r w:rsidRPr="00CA1777">
              <w:rPr>
                <w:rFonts w:ascii="Arial" w:hAnsi="Arial" w:cs="Arial"/>
                <w:sz w:val="20"/>
                <w:szCs w:val="20"/>
              </w:rPr>
              <w:t> </w:t>
            </w:r>
          </w:p>
        </w:tc>
        <w:tc>
          <w:tcPr>
            <w:tcW w:w="0" w:type="auto"/>
            <w:tcBorders>
              <w:bottom w:val="single" w:sz="6" w:space="0" w:color="000000"/>
              <w:right w:val="single" w:sz="6" w:space="0" w:color="000000"/>
            </w:tcBorders>
            <w:vAlign w:val="center"/>
            <w:hideMark/>
          </w:tcPr>
          <w:p w14:paraId="5045A3AB" w14:textId="77777777" w:rsidR="00952BFD" w:rsidRPr="00CA1777" w:rsidRDefault="00952BFD" w:rsidP="00422762">
            <w:pPr>
              <w:spacing w:after="0" w:line="240" w:lineRule="auto"/>
              <w:rPr>
                <w:rFonts w:ascii="Arial" w:hAnsi="Arial" w:cs="Arial"/>
                <w:sz w:val="20"/>
                <w:szCs w:val="20"/>
              </w:rPr>
            </w:pPr>
            <w:r w:rsidRPr="00CA1777">
              <w:rPr>
                <w:rFonts w:ascii="Arial" w:hAnsi="Arial" w:cs="Arial"/>
                <w:sz w:val="20"/>
                <w:szCs w:val="20"/>
              </w:rPr>
              <w:t> </w:t>
            </w:r>
          </w:p>
        </w:tc>
      </w:tr>
      <w:tr w:rsidR="00952BFD" w:rsidRPr="00CA1777" w14:paraId="021C1A69" w14:textId="77777777" w:rsidTr="00422762">
        <w:trPr>
          <w:tblCellSpacing w:w="0" w:type="dxa"/>
        </w:trPr>
        <w:tc>
          <w:tcPr>
            <w:tcW w:w="0" w:type="auto"/>
            <w:tcBorders>
              <w:bottom w:val="single" w:sz="6" w:space="0" w:color="000000"/>
              <w:right w:val="single" w:sz="6" w:space="0" w:color="000000"/>
            </w:tcBorders>
            <w:vAlign w:val="center"/>
            <w:hideMark/>
          </w:tcPr>
          <w:p w14:paraId="3E393B9B" w14:textId="77777777" w:rsidR="00952BFD" w:rsidRPr="00CA1777" w:rsidRDefault="00952BFD" w:rsidP="00422762">
            <w:pPr>
              <w:spacing w:after="0" w:line="240" w:lineRule="auto"/>
              <w:rPr>
                <w:rFonts w:ascii="Arial" w:hAnsi="Arial" w:cs="Arial"/>
                <w:sz w:val="20"/>
                <w:szCs w:val="20"/>
              </w:rPr>
            </w:pPr>
            <w:r w:rsidRPr="00CA1777">
              <w:rPr>
                <w:rFonts w:ascii="Arial" w:hAnsi="Arial" w:cs="Arial"/>
                <w:sz w:val="20"/>
                <w:szCs w:val="20"/>
              </w:rPr>
              <w:t>2</w:t>
            </w:r>
          </w:p>
        </w:tc>
        <w:tc>
          <w:tcPr>
            <w:tcW w:w="0" w:type="auto"/>
            <w:tcBorders>
              <w:bottom w:val="single" w:sz="6" w:space="0" w:color="000000"/>
              <w:right w:val="single" w:sz="6" w:space="0" w:color="000000"/>
            </w:tcBorders>
            <w:vAlign w:val="center"/>
            <w:hideMark/>
          </w:tcPr>
          <w:p w14:paraId="34B07211" w14:textId="77777777" w:rsidR="00952BFD" w:rsidRPr="00CA1777" w:rsidRDefault="00952BFD" w:rsidP="00422762">
            <w:pPr>
              <w:spacing w:after="0" w:line="240" w:lineRule="auto"/>
              <w:rPr>
                <w:rFonts w:ascii="Arial" w:hAnsi="Arial" w:cs="Arial"/>
                <w:sz w:val="20"/>
                <w:szCs w:val="20"/>
              </w:rPr>
            </w:pPr>
            <w:r w:rsidRPr="00CA1777">
              <w:rPr>
                <w:rFonts w:ascii="Arial" w:hAnsi="Arial" w:cs="Arial"/>
                <w:sz w:val="20"/>
                <w:szCs w:val="20"/>
              </w:rPr>
              <w:t>Material Safety Data Sheets</w:t>
            </w:r>
          </w:p>
        </w:tc>
        <w:tc>
          <w:tcPr>
            <w:tcW w:w="0" w:type="auto"/>
            <w:tcBorders>
              <w:bottom w:val="single" w:sz="6" w:space="0" w:color="000000"/>
              <w:right w:val="single" w:sz="6" w:space="0" w:color="000000"/>
            </w:tcBorders>
            <w:vAlign w:val="center"/>
            <w:hideMark/>
          </w:tcPr>
          <w:p w14:paraId="7014B7F6" w14:textId="77777777" w:rsidR="00952BFD" w:rsidRPr="00CA1777" w:rsidRDefault="00952BFD" w:rsidP="00422762">
            <w:pPr>
              <w:spacing w:after="0" w:line="240" w:lineRule="auto"/>
              <w:rPr>
                <w:rFonts w:ascii="Arial" w:hAnsi="Arial" w:cs="Arial"/>
                <w:sz w:val="20"/>
                <w:szCs w:val="20"/>
              </w:rPr>
            </w:pPr>
            <w:r w:rsidRPr="00CA1777">
              <w:rPr>
                <w:rFonts w:ascii="Arial" w:hAnsi="Arial" w:cs="Arial"/>
                <w:sz w:val="20"/>
                <w:szCs w:val="20"/>
              </w:rPr>
              <w:t> </w:t>
            </w:r>
          </w:p>
        </w:tc>
        <w:tc>
          <w:tcPr>
            <w:tcW w:w="0" w:type="auto"/>
            <w:tcBorders>
              <w:bottom w:val="single" w:sz="6" w:space="0" w:color="000000"/>
              <w:right w:val="single" w:sz="6" w:space="0" w:color="000000"/>
            </w:tcBorders>
            <w:vAlign w:val="center"/>
            <w:hideMark/>
          </w:tcPr>
          <w:p w14:paraId="65E244A3" w14:textId="77777777" w:rsidR="00952BFD" w:rsidRPr="00CA1777" w:rsidRDefault="00952BFD" w:rsidP="00422762">
            <w:pPr>
              <w:spacing w:after="0" w:line="240" w:lineRule="auto"/>
              <w:rPr>
                <w:rFonts w:ascii="Arial" w:hAnsi="Arial" w:cs="Arial"/>
                <w:sz w:val="20"/>
                <w:szCs w:val="20"/>
              </w:rPr>
            </w:pPr>
            <w:r w:rsidRPr="00CA1777">
              <w:rPr>
                <w:rFonts w:ascii="Arial" w:hAnsi="Arial" w:cs="Arial"/>
                <w:sz w:val="20"/>
                <w:szCs w:val="20"/>
              </w:rPr>
              <w:t> </w:t>
            </w:r>
          </w:p>
        </w:tc>
        <w:tc>
          <w:tcPr>
            <w:tcW w:w="0" w:type="auto"/>
            <w:tcBorders>
              <w:bottom w:val="single" w:sz="6" w:space="0" w:color="000000"/>
              <w:right w:val="single" w:sz="6" w:space="0" w:color="000000"/>
            </w:tcBorders>
            <w:vAlign w:val="center"/>
            <w:hideMark/>
          </w:tcPr>
          <w:p w14:paraId="34700D30" w14:textId="77777777" w:rsidR="00952BFD" w:rsidRPr="00CA1777" w:rsidRDefault="00952BFD" w:rsidP="00422762">
            <w:pPr>
              <w:spacing w:after="0" w:line="240" w:lineRule="auto"/>
              <w:rPr>
                <w:rFonts w:ascii="Arial" w:hAnsi="Arial" w:cs="Arial"/>
                <w:sz w:val="20"/>
                <w:szCs w:val="20"/>
              </w:rPr>
            </w:pPr>
            <w:r w:rsidRPr="00CA1777">
              <w:rPr>
                <w:rFonts w:ascii="Arial" w:hAnsi="Arial" w:cs="Arial"/>
                <w:sz w:val="20"/>
                <w:szCs w:val="20"/>
              </w:rPr>
              <w:t> </w:t>
            </w:r>
          </w:p>
        </w:tc>
        <w:tc>
          <w:tcPr>
            <w:tcW w:w="0" w:type="auto"/>
            <w:tcBorders>
              <w:bottom w:val="single" w:sz="6" w:space="0" w:color="000000"/>
              <w:right w:val="single" w:sz="6" w:space="0" w:color="000000"/>
            </w:tcBorders>
            <w:vAlign w:val="center"/>
            <w:hideMark/>
          </w:tcPr>
          <w:p w14:paraId="49B6BA76" w14:textId="77777777" w:rsidR="00952BFD" w:rsidRPr="00CA1777" w:rsidRDefault="00952BFD" w:rsidP="00422762">
            <w:pPr>
              <w:spacing w:after="0" w:line="240" w:lineRule="auto"/>
              <w:rPr>
                <w:rFonts w:ascii="Arial" w:hAnsi="Arial" w:cs="Arial"/>
                <w:sz w:val="20"/>
                <w:szCs w:val="20"/>
              </w:rPr>
            </w:pPr>
            <w:r w:rsidRPr="00CA1777">
              <w:rPr>
                <w:rFonts w:ascii="Arial" w:hAnsi="Arial" w:cs="Arial"/>
                <w:sz w:val="20"/>
                <w:szCs w:val="20"/>
              </w:rPr>
              <w:t> </w:t>
            </w:r>
          </w:p>
        </w:tc>
      </w:tr>
      <w:tr w:rsidR="00952BFD" w:rsidRPr="00CA1777" w14:paraId="01DB630D" w14:textId="77777777" w:rsidTr="00422762">
        <w:trPr>
          <w:tblCellSpacing w:w="0" w:type="dxa"/>
        </w:trPr>
        <w:tc>
          <w:tcPr>
            <w:tcW w:w="0" w:type="auto"/>
            <w:tcBorders>
              <w:bottom w:val="single" w:sz="6" w:space="0" w:color="000000"/>
              <w:right w:val="single" w:sz="6" w:space="0" w:color="000000"/>
            </w:tcBorders>
            <w:vAlign w:val="center"/>
            <w:hideMark/>
          </w:tcPr>
          <w:p w14:paraId="0B2DE3F2" w14:textId="77777777" w:rsidR="00952BFD" w:rsidRPr="00CA1777" w:rsidRDefault="00952BFD" w:rsidP="00422762">
            <w:pPr>
              <w:spacing w:after="0" w:line="240" w:lineRule="auto"/>
              <w:rPr>
                <w:rFonts w:ascii="Arial" w:hAnsi="Arial" w:cs="Arial"/>
                <w:sz w:val="20"/>
                <w:szCs w:val="20"/>
              </w:rPr>
            </w:pPr>
            <w:r w:rsidRPr="00CA1777">
              <w:rPr>
                <w:rFonts w:ascii="Arial" w:hAnsi="Arial" w:cs="Arial"/>
                <w:sz w:val="20"/>
                <w:szCs w:val="20"/>
              </w:rPr>
              <w:t>3</w:t>
            </w:r>
          </w:p>
        </w:tc>
        <w:tc>
          <w:tcPr>
            <w:tcW w:w="0" w:type="auto"/>
            <w:tcBorders>
              <w:bottom w:val="single" w:sz="6" w:space="0" w:color="000000"/>
              <w:right w:val="single" w:sz="6" w:space="0" w:color="000000"/>
            </w:tcBorders>
            <w:vAlign w:val="center"/>
            <w:hideMark/>
          </w:tcPr>
          <w:p w14:paraId="7A8E7E6C" w14:textId="77777777" w:rsidR="00952BFD" w:rsidRPr="00CA1777" w:rsidRDefault="00952BFD" w:rsidP="00422762">
            <w:pPr>
              <w:spacing w:after="0" w:line="240" w:lineRule="auto"/>
              <w:rPr>
                <w:rFonts w:ascii="Arial" w:hAnsi="Arial" w:cs="Arial"/>
                <w:sz w:val="20"/>
                <w:szCs w:val="20"/>
              </w:rPr>
            </w:pPr>
            <w:r w:rsidRPr="00CA1777">
              <w:rPr>
                <w:rFonts w:ascii="Arial" w:hAnsi="Arial" w:cs="Arial"/>
                <w:sz w:val="20"/>
                <w:szCs w:val="20"/>
              </w:rPr>
              <w:t>Design/Construction Schedule</w:t>
            </w:r>
          </w:p>
        </w:tc>
        <w:tc>
          <w:tcPr>
            <w:tcW w:w="0" w:type="auto"/>
            <w:tcBorders>
              <w:bottom w:val="single" w:sz="6" w:space="0" w:color="000000"/>
              <w:right w:val="single" w:sz="6" w:space="0" w:color="000000"/>
            </w:tcBorders>
            <w:vAlign w:val="center"/>
            <w:hideMark/>
          </w:tcPr>
          <w:p w14:paraId="4794FF51" w14:textId="77777777" w:rsidR="00952BFD" w:rsidRPr="00CA1777" w:rsidRDefault="00952BFD" w:rsidP="00422762">
            <w:pPr>
              <w:spacing w:after="0" w:line="240" w:lineRule="auto"/>
              <w:rPr>
                <w:rFonts w:ascii="Arial" w:hAnsi="Arial" w:cs="Arial"/>
                <w:sz w:val="20"/>
                <w:szCs w:val="20"/>
              </w:rPr>
            </w:pPr>
            <w:r w:rsidRPr="00CA1777">
              <w:rPr>
                <w:rFonts w:ascii="Arial" w:hAnsi="Arial" w:cs="Arial"/>
                <w:sz w:val="20"/>
                <w:szCs w:val="20"/>
              </w:rPr>
              <w:t> </w:t>
            </w:r>
          </w:p>
        </w:tc>
        <w:tc>
          <w:tcPr>
            <w:tcW w:w="0" w:type="auto"/>
            <w:tcBorders>
              <w:bottom w:val="single" w:sz="6" w:space="0" w:color="000000"/>
              <w:right w:val="single" w:sz="6" w:space="0" w:color="000000"/>
            </w:tcBorders>
            <w:vAlign w:val="center"/>
            <w:hideMark/>
          </w:tcPr>
          <w:p w14:paraId="3A13AE5A" w14:textId="77777777" w:rsidR="00952BFD" w:rsidRPr="00CA1777" w:rsidRDefault="00952BFD" w:rsidP="00422762">
            <w:pPr>
              <w:spacing w:after="0" w:line="240" w:lineRule="auto"/>
              <w:rPr>
                <w:rFonts w:ascii="Arial" w:hAnsi="Arial" w:cs="Arial"/>
                <w:sz w:val="20"/>
                <w:szCs w:val="20"/>
              </w:rPr>
            </w:pPr>
            <w:r w:rsidRPr="00CA1777">
              <w:rPr>
                <w:rFonts w:ascii="Arial" w:hAnsi="Arial" w:cs="Arial"/>
                <w:sz w:val="20"/>
                <w:szCs w:val="20"/>
              </w:rPr>
              <w:t> </w:t>
            </w:r>
          </w:p>
        </w:tc>
        <w:tc>
          <w:tcPr>
            <w:tcW w:w="0" w:type="auto"/>
            <w:tcBorders>
              <w:bottom w:val="single" w:sz="6" w:space="0" w:color="000000"/>
              <w:right w:val="single" w:sz="6" w:space="0" w:color="000000"/>
            </w:tcBorders>
            <w:vAlign w:val="center"/>
            <w:hideMark/>
          </w:tcPr>
          <w:p w14:paraId="20148A10" w14:textId="77777777" w:rsidR="00952BFD" w:rsidRPr="00CA1777" w:rsidRDefault="00952BFD" w:rsidP="00422762">
            <w:pPr>
              <w:spacing w:after="0" w:line="240" w:lineRule="auto"/>
              <w:rPr>
                <w:rFonts w:ascii="Arial" w:hAnsi="Arial" w:cs="Arial"/>
                <w:sz w:val="20"/>
                <w:szCs w:val="20"/>
              </w:rPr>
            </w:pPr>
            <w:r w:rsidRPr="00CA1777">
              <w:rPr>
                <w:rFonts w:ascii="Arial" w:hAnsi="Arial" w:cs="Arial"/>
                <w:sz w:val="20"/>
                <w:szCs w:val="20"/>
              </w:rPr>
              <w:t> </w:t>
            </w:r>
          </w:p>
        </w:tc>
        <w:tc>
          <w:tcPr>
            <w:tcW w:w="0" w:type="auto"/>
            <w:tcBorders>
              <w:bottom w:val="single" w:sz="6" w:space="0" w:color="000000"/>
              <w:right w:val="single" w:sz="6" w:space="0" w:color="000000"/>
            </w:tcBorders>
            <w:vAlign w:val="center"/>
            <w:hideMark/>
          </w:tcPr>
          <w:p w14:paraId="4F0159B5" w14:textId="77777777" w:rsidR="00952BFD" w:rsidRPr="00CA1777" w:rsidRDefault="00952BFD" w:rsidP="00422762">
            <w:pPr>
              <w:spacing w:after="0" w:line="240" w:lineRule="auto"/>
              <w:rPr>
                <w:rFonts w:ascii="Arial" w:hAnsi="Arial" w:cs="Arial"/>
                <w:sz w:val="20"/>
                <w:szCs w:val="20"/>
              </w:rPr>
            </w:pPr>
            <w:r w:rsidRPr="00CA1777">
              <w:rPr>
                <w:rFonts w:ascii="Arial" w:hAnsi="Arial" w:cs="Arial"/>
                <w:sz w:val="20"/>
                <w:szCs w:val="20"/>
              </w:rPr>
              <w:t> </w:t>
            </w:r>
          </w:p>
        </w:tc>
      </w:tr>
      <w:tr w:rsidR="00952BFD" w:rsidRPr="00CA1777" w14:paraId="50C8362A" w14:textId="77777777" w:rsidTr="00422762">
        <w:trPr>
          <w:tblCellSpacing w:w="0" w:type="dxa"/>
        </w:trPr>
        <w:tc>
          <w:tcPr>
            <w:tcW w:w="0" w:type="auto"/>
            <w:tcBorders>
              <w:bottom w:val="single" w:sz="6" w:space="0" w:color="000000"/>
              <w:right w:val="single" w:sz="6" w:space="0" w:color="000000"/>
            </w:tcBorders>
            <w:vAlign w:val="center"/>
            <w:hideMark/>
          </w:tcPr>
          <w:p w14:paraId="5873AB95" w14:textId="77777777" w:rsidR="00952BFD" w:rsidRPr="00CA1777" w:rsidRDefault="00952BFD" w:rsidP="00422762">
            <w:pPr>
              <w:spacing w:after="0" w:line="240" w:lineRule="auto"/>
              <w:rPr>
                <w:rFonts w:ascii="Arial" w:hAnsi="Arial" w:cs="Arial"/>
                <w:sz w:val="20"/>
                <w:szCs w:val="20"/>
              </w:rPr>
            </w:pPr>
            <w:r w:rsidRPr="00CA1777">
              <w:rPr>
                <w:rFonts w:ascii="Arial" w:hAnsi="Arial" w:cs="Arial"/>
                <w:sz w:val="20"/>
                <w:szCs w:val="20"/>
              </w:rPr>
              <w:t>4</w:t>
            </w:r>
          </w:p>
        </w:tc>
        <w:tc>
          <w:tcPr>
            <w:tcW w:w="0" w:type="auto"/>
            <w:tcBorders>
              <w:bottom w:val="single" w:sz="6" w:space="0" w:color="000000"/>
              <w:right w:val="single" w:sz="6" w:space="0" w:color="000000"/>
            </w:tcBorders>
            <w:vAlign w:val="center"/>
            <w:hideMark/>
          </w:tcPr>
          <w:p w14:paraId="688A665E" w14:textId="77777777" w:rsidR="00952BFD" w:rsidRPr="00CA1777" w:rsidRDefault="00952BFD" w:rsidP="00422762">
            <w:pPr>
              <w:spacing w:after="0" w:line="240" w:lineRule="auto"/>
              <w:rPr>
                <w:rFonts w:ascii="Arial" w:hAnsi="Arial" w:cs="Arial"/>
                <w:sz w:val="20"/>
                <w:szCs w:val="20"/>
              </w:rPr>
            </w:pPr>
            <w:r w:rsidRPr="00CA1777">
              <w:rPr>
                <w:rFonts w:ascii="Arial" w:hAnsi="Arial" w:cs="Arial"/>
                <w:sz w:val="20"/>
                <w:szCs w:val="20"/>
              </w:rPr>
              <w:t>Waste Management Plan</w:t>
            </w:r>
          </w:p>
        </w:tc>
        <w:tc>
          <w:tcPr>
            <w:tcW w:w="0" w:type="auto"/>
            <w:tcBorders>
              <w:bottom w:val="single" w:sz="6" w:space="0" w:color="000000"/>
              <w:right w:val="single" w:sz="6" w:space="0" w:color="000000"/>
            </w:tcBorders>
            <w:vAlign w:val="center"/>
            <w:hideMark/>
          </w:tcPr>
          <w:p w14:paraId="208622EE" w14:textId="77777777" w:rsidR="00952BFD" w:rsidRPr="00CA1777" w:rsidRDefault="00952BFD" w:rsidP="00422762">
            <w:pPr>
              <w:spacing w:after="0" w:line="240" w:lineRule="auto"/>
              <w:rPr>
                <w:rFonts w:ascii="Arial" w:hAnsi="Arial" w:cs="Arial"/>
                <w:sz w:val="20"/>
                <w:szCs w:val="20"/>
              </w:rPr>
            </w:pPr>
            <w:r w:rsidRPr="00CA1777">
              <w:rPr>
                <w:rFonts w:ascii="Arial" w:hAnsi="Arial" w:cs="Arial"/>
                <w:sz w:val="20"/>
                <w:szCs w:val="20"/>
              </w:rPr>
              <w:t> </w:t>
            </w:r>
          </w:p>
        </w:tc>
        <w:tc>
          <w:tcPr>
            <w:tcW w:w="0" w:type="auto"/>
            <w:tcBorders>
              <w:bottom w:val="single" w:sz="6" w:space="0" w:color="000000"/>
              <w:right w:val="single" w:sz="6" w:space="0" w:color="000000"/>
            </w:tcBorders>
            <w:vAlign w:val="center"/>
            <w:hideMark/>
          </w:tcPr>
          <w:p w14:paraId="54F6C4D3" w14:textId="77777777" w:rsidR="00952BFD" w:rsidRPr="00CA1777" w:rsidRDefault="00952BFD" w:rsidP="00422762">
            <w:pPr>
              <w:spacing w:after="0" w:line="240" w:lineRule="auto"/>
              <w:rPr>
                <w:rFonts w:ascii="Arial" w:hAnsi="Arial" w:cs="Arial"/>
                <w:sz w:val="20"/>
                <w:szCs w:val="20"/>
              </w:rPr>
            </w:pPr>
            <w:r w:rsidRPr="00CA1777">
              <w:rPr>
                <w:rFonts w:ascii="Arial" w:hAnsi="Arial" w:cs="Arial"/>
                <w:sz w:val="20"/>
                <w:szCs w:val="20"/>
              </w:rPr>
              <w:t> </w:t>
            </w:r>
          </w:p>
        </w:tc>
        <w:tc>
          <w:tcPr>
            <w:tcW w:w="0" w:type="auto"/>
            <w:tcBorders>
              <w:bottom w:val="single" w:sz="6" w:space="0" w:color="000000"/>
              <w:right w:val="single" w:sz="6" w:space="0" w:color="000000"/>
            </w:tcBorders>
            <w:vAlign w:val="center"/>
            <w:hideMark/>
          </w:tcPr>
          <w:p w14:paraId="19E9AD9E" w14:textId="77777777" w:rsidR="00952BFD" w:rsidRPr="00CA1777" w:rsidRDefault="00952BFD" w:rsidP="00422762">
            <w:pPr>
              <w:spacing w:after="0" w:line="240" w:lineRule="auto"/>
              <w:rPr>
                <w:rFonts w:ascii="Arial" w:hAnsi="Arial" w:cs="Arial"/>
                <w:sz w:val="20"/>
                <w:szCs w:val="20"/>
              </w:rPr>
            </w:pPr>
            <w:r w:rsidRPr="00CA1777">
              <w:rPr>
                <w:rFonts w:ascii="Arial" w:hAnsi="Arial" w:cs="Arial"/>
                <w:sz w:val="20"/>
                <w:szCs w:val="20"/>
              </w:rPr>
              <w:t> </w:t>
            </w:r>
          </w:p>
        </w:tc>
        <w:tc>
          <w:tcPr>
            <w:tcW w:w="0" w:type="auto"/>
            <w:tcBorders>
              <w:bottom w:val="single" w:sz="6" w:space="0" w:color="000000"/>
              <w:right w:val="single" w:sz="6" w:space="0" w:color="000000"/>
            </w:tcBorders>
            <w:vAlign w:val="center"/>
            <w:hideMark/>
          </w:tcPr>
          <w:p w14:paraId="34B64D82" w14:textId="77777777" w:rsidR="00952BFD" w:rsidRPr="00CA1777" w:rsidRDefault="00952BFD" w:rsidP="00422762">
            <w:pPr>
              <w:spacing w:after="0" w:line="240" w:lineRule="auto"/>
              <w:rPr>
                <w:rFonts w:ascii="Arial" w:hAnsi="Arial" w:cs="Arial"/>
                <w:sz w:val="20"/>
                <w:szCs w:val="20"/>
              </w:rPr>
            </w:pPr>
            <w:r w:rsidRPr="00CA1777">
              <w:rPr>
                <w:rFonts w:ascii="Arial" w:hAnsi="Arial" w:cs="Arial"/>
                <w:sz w:val="20"/>
                <w:szCs w:val="20"/>
              </w:rPr>
              <w:t> </w:t>
            </w:r>
          </w:p>
        </w:tc>
      </w:tr>
      <w:tr w:rsidR="00952BFD" w:rsidRPr="00CA1777" w14:paraId="036D5956" w14:textId="77777777" w:rsidTr="00422762">
        <w:trPr>
          <w:tblCellSpacing w:w="0" w:type="dxa"/>
        </w:trPr>
        <w:tc>
          <w:tcPr>
            <w:tcW w:w="0" w:type="auto"/>
            <w:tcBorders>
              <w:bottom w:val="single" w:sz="6" w:space="0" w:color="000000"/>
              <w:right w:val="single" w:sz="6" w:space="0" w:color="000000"/>
            </w:tcBorders>
            <w:vAlign w:val="center"/>
            <w:hideMark/>
          </w:tcPr>
          <w:p w14:paraId="2BD2BD1B" w14:textId="77777777" w:rsidR="00952BFD" w:rsidRPr="00CA1777" w:rsidRDefault="00952BFD" w:rsidP="00422762">
            <w:pPr>
              <w:spacing w:after="0" w:line="240" w:lineRule="auto"/>
              <w:rPr>
                <w:rFonts w:ascii="Arial" w:hAnsi="Arial" w:cs="Arial"/>
                <w:sz w:val="20"/>
                <w:szCs w:val="20"/>
              </w:rPr>
            </w:pPr>
            <w:r w:rsidRPr="00CA1777">
              <w:rPr>
                <w:rFonts w:ascii="Arial" w:hAnsi="Arial" w:cs="Arial"/>
                <w:sz w:val="20"/>
                <w:szCs w:val="20"/>
              </w:rPr>
              <w:t>5</w:t>
            </w:r>
          </w:p>
        </w:tc>
        <w:tc>
          <w:tcPr>
            <w:tcW w:w="0" w:type="auto"/>
            <w:tcBorders>
              <w:bottom w:val="single" w:sz="6" w:space="0" w:color="000000"/>
              <w:right w:val="single" w:sz="6" w:space="0" w:color="000000"/>
            </w:tcBorders>
            <w:vAlign w:val="center"/>
            <w:hideMark/>
          </w:tcPr>
          <w:p w14:paraId="4EAD7219" w14:textId="77777777" w:rsidR="00952BFD" w:rsidRPr="00CA1777" w:rsidRDefault="00952BFD" w:rsidP="00422762">
            <w:pPr>
              <w:spacing w:after="0" w:line="240" w:lineRule="auto"/>
              <w:rPr>
                <w:rFonts w:ascii="Arial" w:hAnsi="Arial" w:cs="Arial"/>
                <w:sz w:val="20"/>
                <w:szCs w:val="20"/>
              </w:rPr>
            </w:pPr>
            <w:r w:rsidRPr="00CA1777">
              <w:rPr>
                <w:rFonts w:ascii="Arial" w:hAnsi="Arial" w:cs="Arial"/>
                <w:sz w:val="20"/>
                <w:szCs w:val="20"/>
              </w:rPr>
              <w:t>Safety and Health Plan</w:t>
            </w:r>
          </w:p>
        </w:tc>
        <w:tc>
          <w:tcPr>
            <w:tcW w:w="0" w:type="auto"/>
            <w:tcBorders>
              <w:bottom w:val="single" w:sz="6" w:space="0" w:color="000000"/>
              <w:right w:val="single" w:sz="6" w:space="0" w:color="000000"/>
            </w:tcBorders>
            <w:vAlign w:val="center"/>
            <w:hideMark/>
          </w:tcPr>
          <w:p w14:paraId="6EFF193F" w14:textId="77777777" w:rsidR="00952BFD" w:rsidRPr="00CA1777" w:rsidRDefault="00952BFD" w:rsidP="00422762">
            <w:pPr>
              <w:spacing w:after="0" w:line="240" w:lineRule="auto"/>
              <w:rPr>
                <w:rFonts w:ascii="Arial" w:hAnsi="Arial" w:cs="Arial"/>
                <w:sz w:val="20"/>
                <w:szCs w:val="20"/>
              </w:rPr>
            </w:pPr>
            <w:r w:rsidRPr="00CA1777">
              <w:rPr>
                <w:rFonts w:ascii="Arial" w:hAnsi="Arial" w:cs="Arial"/>
                <w:sz w:val="20"/>
                <w:szCs w:val="20"/>
              </w:rPr>
              <w:t> </w:t>
            </w:r>
          </w:p>
        </w:tc>
        <w:tc>
          <w:tcPr>
            <w:tcW w:w="0" w:type="auto"/>
            <w:tcBorders>
              <w:bottom w:val="single" w:sz="6" w:space="0" w:color="000000"/>
              <w:right w:val="single" w:sz="6" w:space="0" w:color="000000"/>
            </w:tcBorders>
            <w:vAlign w:val="center"/>
            <w:hideMark/>
          </w:tcPr>
          <w:p w14:paraId="4B7882DE" w14:textId="77777777" w:rsidR="00952BFD" w:rsidRPr="00CA1777" w:rsidRDefault="00952BFD" w:rsidP="00422762">
            <w:pPr>
              <w:spacing w:after="0" w:line="240" w:lineRule="auto"/>
              <w:rPr>
                <w:rFonts w:ascii="Arial" w:hAnsi="Arial" w:cs="Arial"/>
                <w:sz w:val="20"/>
                <w:szCs w:val="20"/>
              </w:rPr>
            </w:pPr>
            <w:r w:rsidRPr="00CA1777">
              <w:rPr>
                <w:rFonts w:ascii="Arial" w:hAnsi="Arial" w:cs="Arial"/>
                <w:sz w:val="20"/>
                <w:szCs w:val="20"/>
              </w:rPr>
              <w:t> </w:t>
            </w:r>
          </w:p>
        </w:tc>
        <w:tc>
          <w:tcPr>
            <w:tcW w:w="0" w:type="auto"/>
            <w:tcBorders>
              <w:bottom w:val="single" w:sz="6" w:space="0" w:color="000000"/>
              <w:right w:val="single" w:sz="6" w:space="0" w:color="000000"/>
            </w:tcBorders>
            <w:vAlign w:val="center"/>
            <w:hideMark/>
          </w:tcPr>
          <w:p w14:paraId="69415796" w14:textId="77777777" w:rsidR="00952BFD" w:rsidRPr="00CA1777" w:rsidRDefault="00952BFD" w:rsidP="00422762">
            <w:pPr>
              <w:spacing w:after="0" w:line="240" w:lineRule="auto"/>
              <w:rPr>
                <w:rFonts w:ascii="Arial" w:hAnsi="Arial" w:cs="Arial"/>
                <w:sz w:val="20"/>
                <w:szCs w:val="20"/>
              </w:rPr>
            </w:pPr>
            <w:r w:rsidRPr="00CA1777">
              <w:rPr>
                <w:rFonts w:ascii="Arial" w:hAnsi="Arial" w:cs="Arial"/>
                <w:sz w:val="20"/>
                <w:szCs w:val="20"/>
              </w:rPr>
              <w:t> </w:t>
            </w:r>
          </w:p>
        </w:tc>
        <w:tc>
          <w:tcPr>
            <w:tcW w:w="0" w:type="auto"/>
            <w:tcBorders>
              <w:bottom w:val="single" w:sz="6" w:space="0" w:color="000000"/>
              <w:right w:val="single" w:sz="6" w:space="0" w:color="000000"/>
            </w:tcBorders>
            <w:vAlign w:val="center"/>
            <w:hideMark/>
          </w:tcPr>
          <w:p w14:paraId="0ACA06A3" w14:textId="77777777" w:rsidR="00952BFD" w:rsidRPr="00CA1777" w:rsidRDefault="00952BFD" w:rsidP="00422762">
            <w:pPr>
              <w:spacing w:after="0" w:line="240" w:lineRule="auto"/>
              <w:rPr>
                <w:rFonts w:ascii="Arial" w:hAnsi="Arial" w:cs="Arial"/>
                <w:sz w:val="20"/>
                <w:szCs w:val="20"/>
              </w:rPr>
            </w:pPr>
            <w:r w:rsidRPr="00CA1777">
              <w:rPr>
                <w:rFonts w:ascii="Arial" w:hAnsi="Arial" w:cs="Arial"/>
                <w:sz w:val="20"/>
                <w:szCs w:val="20"/>
              </w:rPr>
              <w:t> </w:t>
            </w:r>
          </w:p>
        </w:tc>
      </w:tr>
      <w:tr w:rsidR="00952BFD" w:rsidRPr="00CA1777" w14:paraId="31622C02" w14:textId="77777777" w:rsidTr="00422762">
        <w:trPr>
          <w:tblCellSpacing w:w="0" w:type="dxa"/>
        </w:trPr>
        <w:tc>
          <w:tcPr>
            <w:tcW w:w="0" w:type="auto"/>
            <w:tcBorders>
              <w:bottom w:val="single" w:sz="6" w:space="0" w:color="000000"/>
              <w:right w:val="single" w:sz="6" w:space="0" w:color="000000"/>
            </w:tcBorders>
            <w:vAlign w:val="center"/>
            <w:hideMark/>
          </w:tcPr>
          <w:p w14:paraId="1508DB9C" w14:textId="77777777" w:rsidR="00952BFD" w:rsidRPr="00CA1777" w:rsidRDefault="00952BFD" w:rsidP="00422762">
            <w:pPr>
              <w:spacing w:after="0" w:line="240" w:lineRule="auto"/>
              <w:rPr>
                <w:rFonts w:ascii="Arial" w:hAnsi="Arial" w:cs="Arial"/>
                <w:sz w:val="20"/>
                <w:szCs w:val="20"/>
              </w:rPr>
            </w:pPr>
            <w:r w:rsidRPr="00CA1777">
              <w:rPr>
                <w:rFonts w:ascii="Arial" w:hAnsi="Arial" w:cs="Arial"/>
                <w:sz w:val="20"/>
                <w:szCs w:val="20"/>
              </w:rPr>
              <w:t>6</w:t>
            </w:r>
          </w:p>
        </w:tc>
        <w:tc>
          <w:tcPr>
            <w:tcW w:w="0" w:type="auto"/>
            <w:tcBorders>
              <w:bottom w:val="single" w:sz="6" w:space="0" w:color="000000"/>
              <w:right w:val="single" w:sz="6" w:space="0" w:color="000000"/>
            </w:tcBorders>
            <w:vAlign w:val="center"/>
            <w:hideMark/>
          </w:tcPr>
          <w:p w14:paraId="0FDDBF53" w14:textId="77777777" w:rsidR="00952BFD" w:rsidRPr="00CA1777" w:rsidRDefault="00952BFD" w:rsidP="00422762">
            <w:pPr>
              <w:spacing w:after="0" w:line="240" w:lineRule="auto"/>
              <w:rPr>
                <w:rFonts w:ascii="Arial" w:hAnsi="Arial" w:cs="Arial"/>
                <w:sz w:val="20"/>
                <w:szCs w:val="20"/>
              </w:rPr>
            </w:pPr>
            <w:r w:rsidRPr="00CA1777">
              <w:rPr>
                <w:rFonts w:ascii="Arial" w:hAnsi="Arial" w:cs="Arial"/>
                <w:sz w:val="20"/>
                <w:szCs w:val="20"/>
              </w:rPr>
              <w:t>Schedule of Prices</w:t>
            </w:r>
          </w:p>
        </w:tc>
        <w:tc>
          <w:tcPr>
            <w:tcW w:w="0" w:type="auto"/>
            <w:tcBorders>
              <w:bottom w:val="single" w:sz="6" w:space="0" w:color="000000"/>
              <w:right w:val="single" w:sz="6" w:space="0" w:color="000000"/>
            </w:tcBorders>
            <w:vAlign w:val="center"/>
            <w:hideMark/>
          </w:tcPr>
          <w:p w14:paraId="490189DA" w14:textId="77777777" w:rsidR="00952BFD" w:rsidRPr="00CA1777" w:rsidRDefault="00952BFD" w:rsidP="00422762">
            <w:pPr>
              <w:spacing w:after="0" w:line="240" w:lineRule="auto"/>
              <w:rPr>
                <w:rFonts w:ascii="Arial" w:hAnsi="Arial" w:cs="Arial"/>
                <w:sz w:val="20"/>
                <w:szCs w:val="20"/>
              </w:rPr>
            </w:pPr>
            <w:r w:rsidRPr="00CA1777">
              <w:rPr>
                <w:rFonts w:ascii="Arial" w:hAnsi="Arial" w:cs="Arial"/>
                <w:sz w:val="20"/>
                <w:szCs w:val="20"/>
              </w:rPr>
              <w:t> </w:t>
            </w:r>
          </w:p>
        </w:tc>
        <w:tc>
          <w:tcPr>
            <w:tcW w:w="0" w:type="auto"/>
            <w:tcBorders>
              <w:bottom w:val="single" w:sz="6" w:space="0" w:color="000000"/>
              <w:right w:val="single" w:sz="6" w:space="0" w:color="000000"/>
            </w:tcBorders>
            <w:vAlign w:val="center"/>
            <w:hideMark/>
          </w:tcPr>
          <w:p w14:paraId="5B123A99" w14:textId="77777777" w:rsidR="00952BFD" w:rsidRPr="00CA1777" w:rsidRDefault="00952BFD" w:rsidP="00422762">
            <w:pPr>
              <w:spacing w:after="0" w:line="240" w:lineRule="auto"/>
              <w:rPr>
                <w:rFonts w:ascii="Arial" w:hAnsi="Arial" w:cs="Arial"/>
                <w:sz w:val="20"/>
                <w:szCs w:val="20"/>
              </w:rPr>
            </w:pPr>
            <w:r w:rsidRPr="00CA1777">
              <w:rPr>
                <w:rFonts w:ascii="Arial" w:hAnsi="Arial" w:cs="Arial"/>
                <w:sz w:val="20"/>
                <w:szCs w:val="20"/>
              </w:rPr>
              <w:t> </w:t>
            </w:r>
          </w:p>
        </w:tc>
        <w:tc>
          <w:tcPr>
            <w:tcW w:w="0" w:type="auto"/>
            <w:tcBorders>
              <w:bottom w:val="single" w:sz="6" w:space="0" w:color="000000"/>
              <w:right w:val="single" w:sz="6" w:space="0" w:color="000000"/>
            </w:tcBorders>
            <w:vAlign w:val="center"/>
            <w:hideMark/>
          </w:tcPr>
          <w:p w14:paraId="655EE795" w14:textId="77777777" w:rsidR="00952BFD" w:rsidRPr="00CA1777" w:rsidRDefault="00952BFD" w:rsidP="00422762">
            <w:pPr>
              <w:spacing w:after="0" w:line="240" w:lineRule="auto"/>
              <w:rPr>
                <w:rFonts w:ascii="Arial" w:hAnsi="Arial" w:cs="Arial"/>
                <w:sz w:val="20"/>
                <w:szCs w:val="20"/>
              </w:rPr>
            </w:pPr>
            <w:r w:rsidRPr="00CA1777">
              <w:rPr>
                <w:rFonts w:ascii="Arial" w:hAnsi="Arial" w:cs="Arial"/>
                <w:sz w:val="20"/>
                <w:szCs w:val="20"/>
              </w:rPr>
              <w:t> </w:t>
            </w:r>
          </w:p>
        </w:tc>
        <w:tc>
          <w:tcPr>
            <w:tcW w:w="0" w:type="auto"/>
            <w:tcBorders>
              <w:bottom w:val="single" w:sz="6" w:space="0" w:color="000000"/>
              <w:right w:val="single" w:sz="6" w:space="0" w:color="000000"/>
            </w:tcBorders>
            <w:vAlign w:val="center"/>
            <w:hideMark/>
          </w:tcPr>
          <w:p w14:paraId="04E71D78" w14:textId="77777777" w:rsidR="00952BFD" w:rsidRPr="00CA1777" w:rsidRDefault="00952BFD" w:rsidP="00422762">
            <w:pPr>
              <w:spacing w:after="0" w:line="240" w:lineRule="auto"/>
              <w:rPr>
                <w:rFonts w:ascii="Arial" w:hAnsi="Arial" w:cs="Arial"/>
                <w:sz w:val="20"/>
                <w:szCs w:val="20"/>
              </w:rPr>
            </w:pPr>
            <w:r w:rsidRPr="00CA1777">
              <w:rPr>
                <w:rFonts w:ascii="Arial" w:hAnsi="Arial" w:cs="Arial"/>
                <w:sz w:val="20"/>
                <w:szCs w:val="20"/>
              </w:rPr>
              <w:t> </w:t>
            </w:r>
          </w:p>
        </w:tc>
      </w:tr>
      <w:tr w:rsidR="00952BFD" w:rsidRPr="00CA1777" w14:paraId="6FBCE477" w14:textId="77777777" w:rsidTr="00422762">
        <w:trPr>
          <w:tblCellSpacing w:w="0" w:type="dxa"/>
        </w:trPr>
        <w:tc>
          <w:tcPr>
            <w:tcW w:w="0" w:type="auto"/>
            <w:tcBorders>
              <w:bottom w:val="single" w:sz="6" w:space="0" w:color="000000"/>
              <w:right w:val="single" w:sz="6" w:space="0" w:color="000000"/>
            </w:tcBorders>
            <w:vAlign w:val="center"/>
            <w:hideMark/>
          </w:tcPr>
          <w:p w14:paraId="1E3F1109" w14:textId="77777777" w:rsidR="00952BFD" w:rsidRPr="00CA1777" w:rsidRDefault="00952BFD" w:rsidP="00422762">
            <w:pPr>
              <w:spacing w:after="0" w:line="240" w:lineRule="auto"/>
              <w:rPr>
                <w:rFonts w:ascii="Arial" w:hAnsi="Arial" w:cs="Arial"/>
                <w:sz w:val="20"/>
                <w:szCs w:val="20"/>
              </w:rPr>
            </w:pPr>
            <w:r w:rsidRPr="00CA1777">
              <w:rPr>
                <w:rFonts w:ascii="Arial" w:hAnsi="Arial" w:cs="Arial"/>
                <w:sz w:val="20"/>
                <w:szCs w:val="20"/>
              </w:rPr>
              <w:t>7</w:t>
            </w:r>
          </w:p>
        </w:tc>
        <w:tc>
          <w:tcPr>
            <w:tcW w:w="0" w:type="auto"/>
            <w:tcBorders>
              <w:bottom w:val="single" w:sz="6" w:space="0" w:color="000000"/>
              <w:right w:val="single" w:sz="6" w:space="0" w:color="000000"/>
            </w:tcBorders>
            <w:vAlign w:val="center"/>
            <w:hideMark/>
          </w:tcPr>
          <w:p w14:paraId="747D449B" w14:textId="77777777" w:rsidR="00952BFD" w:rsidRPr="00CA1777" w:rsidRDefault="00952BFD" w:rsidP="00422762">
            <w:pPr>
              <w:spacing w:after="0" w:line="240" w:lineRule="auto"/>
              <w:rPr>
                <w:rFonts w:ascii="Arial" w:hAnsi="Arial" w:cs="Arial"/>
                <w:sz w:val="20"/>
                <w:szCs w:val="20"/>
              </w:rPr>
            </w:pPr>
            <w:r w:rsidRPr="00CA1777">
              <w:rPr>
                <w:rFonts w:ascii="Arial" w:hAnsi="Arial" w:cs="Arial"/>
                <w:sz w:val="20"/>
                <w:szCs w:val="20"/>
              </w:rPr>
              <w:t>Budget Management Summary</w:t>
            </w:r>
          </w:p>
        </w:tc>
        <w:tc>
          <w:tcPr>
            <w:tcW w:w="0" w:type="auto"/>
            <w:tcBorders>
              <w:bottom w:val="single" w:sz="6" w:space="0" w:color="000000"/>
              <w:right w:val="single" w:sz="6" w:space="0" w:color="000000"/>
            </w:tcBorders>
            <w:vAlign w:val="center"/>
            <w:hideMark/>
          </w:tcPr>
          <w:p w14:paraId="04BDF34F" w14:textId="77777777" w:rsidR="00952BFD" w:rsidRPr="00CA1777" w:rsidRDefault="00952BFD" w:rsidP="00422762">
            <w:pPr>
              <w:spacing w:after="0" w:line="240" w:lineRule="auto"/>
              <w:rPr>
                <w:rFonts w:ascii="Arial" w:hAnsi="Arial" w:cs="Arial"/>
                <w:sz w:val="20"/>
                <w:szCs w:val="20"/>
              </w:rPr>
            </w:pPr>
            <w:r w:rsidRPr="00CA1777">
              <w:rPr>
                <w:rFonts w:ascii="Arial" w:hAnsi="Arial" w:cs="Arial"/>
                <w:sz w:val="20"/>
                <w:szCs w:val="20"/>
              </w:rPr>
              <w:t> </w:t>
            </w:r>
          </w:p>
        </w:tc>
        <w:tc>
          <w:tcPr>
            <w:tcW w:w="0" w:type="auto"/>
            <w:tcBorders>
              <w:bottom w:val="single" w:sz="6" w:space="0" w:color="000000"/>
              <w:right w:val="single" w:sz="6" w:space="0" w:color="000000"/>
            </w:tcBorders>
            <w:vAlign w:val="center"/>
            <w:hideMark/>
          </w:tcPr>
          <w:p w14:paraId="062BE110" w14:textId="77777777" w:rsidR="00952BFD" w:rsidRPr="00CA1777" w:rsidRDefault="00952BFD" w:rsidP="00422762">
            <w:pPr>
              <w:spacing w:after="0" w:line="240" w:lineRule="auto"/>
              <w:rPr>
                <w:rFonts w:ascii="Arial" w:hAnsi="Arial" w:cs="Arial"/>
                <w:sz w:val="20"/>
                <w:szCs w:val="20"/>
              </w:rPr>
            </w:pPr>
            <w:r w:rsidRPr="00CA1777">
              <w:rPr>
                <w:rFonts w:ascii="Arial" w:hAnsi="Arial" w:cs="Arial"/>
                <w:sz w:val="20"/>
                <w:szCs w:val="20"/>
              </w:rPr>
              <w:t> </w:t>
            </w:r>
          </w:p>
        </w:tc>
        <w:tc>
          <w:tcPr>
            <w:tcW w:w="0" w:type="auto"/>
            <w:tcBorders>
              <w:bottom w:val="single" w:sz="6" w:space="0" w:color="000000"/>
              <w:right w:val="single" w:sz="6" w:space="0" w:color="000000"/>
            </w:tcBorders>
            <w:vAlign w:val="center"/>
            <w:hideMark/>
          </w:tcPr>
          <w:p w14:paraId="5C65E19A" w14:textId="77777777" w:rsidR="00952BFD" w:rsidRPr="00CA1777" w:rsidRDefault="00952BFD" w:rsidP="00422762">
            <w:pPr>
              <w:spacing w:after="0" w:line="240" w:lineRule="auto"/>
              <w:rPr>
                <w:rFonts w:ascii="Arial" w:hAnsi="Arial" w:cs="Arial"/>
                <w:sz w:val="20"/>
                <w:szCs w:val="20"/>
              </w:rPr>
            </w:pPr>
            <w:r w:rsidRPr="00CA1777">
              <w:rPr>
                <w:rFonts w:ascii="Arial" w:hAnsi="Arial" w:cs="Arial"/>
                <w:sz w:val="20"/>
                <w:szCs w:val="20"/>
              </w:rPr>
              <w:t> </w:t>
            </w:r>
          </w:p>
        </w:tc>
        <w:tc>
          <w:tcPr>
            <w:tcW w:w="0" w:type="auto"/>
            <w:tcBorders>
              <w:bottom w:val="single" w:sz="6" w:space="0" w:color="000000"/>
              <w:right w:val="single" w:sz="6" w:space="0" w:color="000000"/>
            </w:tcBorders>
            <w:vAlign w:val="center"/>
            <w:hideMark/>
          </w:tcPr>
          <w:p w14:paraId="4B8CB307" w14:textId="77777777" w:rsidR="00952BFD" w:rsidRPr="00CA1777" w:rsidRDefault="00952BFD" w:rsidP="00422762">
            <w:pPr>
              <w:spacing w:after="0" w:line="240" w:lineRule="auto"/>
              <w:rPr>
                <w:rFonts w:ascii="Arial" w:hAnsi="Arial" w:cs="Arial"/>
                <w:sz w:val="20"/>
                <w:szCs w:val="20"/>
              </w:rPr>
            </w:pPr>
            <w:r w:rsidRPr="00CA1777">
              <w:rPr>
                <w:rFonts w:ascii="Arial" w:hAnsi="Arial" w:cs="Arial"/>
                <w:sz w:val="20"/>
                <w:szCs w:val="20"/>
              </w:rPr>
              <w:t> </w:t>
            </w:r>
          </w:p>
        </w:tc>
      </w:tr>
      <w:tr w:rsidR="00952BFD" w:rsidRPr="00CA1777" w14:paraId="18CDC581" w14:textId="77777777" w:rsidTr="00422762">
        <w:trPr>
          <w:tblCellSpacing w:w="0" w:type="dxa"/>
        </w:trPr>
        <w:tc>
          <w:tcPr>
            <w:tcW w:w="0" w:type="auto"/>
            <w:tcBorders>
              <w:bottom w:val="single" w:sz="6" w:space="0" w:color="000000"/>
              <w:right w:val="single" w:sz="6" w:space="0" w:color="000000"/>
            </w:tcBorders>
            <w:vAlign w:val="center"/>
            <w:hideMark/>
          </w:tcPr>
          <w:p w14:paraId="3C9589AA" w14:textId="77777777" w:rsidR="00952BFD" w:rsidRPr="00CA1777" w:rsidRDefault="00952BFD" w:rsidP="00422762">
            <w:pPr>
              <w:spacing w:after="0" w:line="240" w:lineRule="auto"/>
              <w:rPr>
                <w:rFonts w:ascii="Arial" w:hAnsi="Arial" w:cs="Arial"/>
                <w:sz w:val="20"/>
                <w:szCs w:val="20"/>
              </w:rPr>
            </w:pPr>
            <w:r w:rsidRPr="00CA1777">
              <w:rPr>
                <w:rFonts w:ascii="Arial" w:hAnsi="Arial" w:cs="Arial"/>
                <w:sz w:val="20"/>
                <w:szCs w:val="20"/>
              </w:rPr>
              <w:t>8</w:t>
            </w:r>
          </w:p>
        </w:tc>
        <w:tc>
          <w:tcPr>
            <w:tcW w:w="0" w:type="auto"/>
            <w:tcBorders>
              <w:bottom w:val="single" w:sz="6" w:space="0" w:color="000000"/>
              <w:right w:val="single" w:sz="6" w:space="0" w:color="000000"/>
            </w:tcBorders>
            <w:vAlign w:val="center"/>
            <w:hideMark/>
          </w:tcPr>
          <w:p w14:paraId="4FCF0FE8" w14:textId="77777777" w:rsidR="00952BFD" w:rsidRPr="00CA1777" w:rsidRDefault="00952BFD" w:rsidP="00422762">
            <w:pPr>
              <w:spacing w:after="0" w:line="240" w:lineRule="auto"/>
              <w:rPr>
                <w:rFonts w:ascii="Arial" w:hAnsi="Arial" w:cs="Arial"/>
                <w:sz w:val="20"/>
                <w:szCs w:val="20"/>
              </w:rPr>
            </w:pPr>
            <w:r w:rsidRPr="00CA1777">
              <w:rPr>
                <w:rFonts w:ascii="Arial" w:hAnsi="Arial" w:cs="Arial"/>
                <w:sz w:val="20"/>
                <w:szCs w:val="20"/>
              </w:rPr>
              <w:t>Record Drawings</w:t>
            </w:r>
          </w:p>
        </w:tc>
        <w:tc>
          <w:tcPr>
            <w:tcW w:w="0" w:type="auto"/>
            <w:tcBorders>
              <w:bottom w:val="single" w:sz="6" w:space="0" w:color="000000"/>
              <w:right w:val="single" w:sz="6" w:space="0" w:color="000000"/>
            </w:tcBorders>
            <w:vAlign w:val="center"/>
            <w:hideMark/>
          </w:tcPr>
          <w:p w14:paraId="55A20641" w14:textId="77777777" w:rsidR="00952BFD" w:rsidRPr="00CA1777" w:rsidRDefault="00952BFD" w:rsidP="00422762">
            <w:pPr>
              <w:spacing w:after="0" w:line="240" w:lineRule="auto"/>
              <w:rPr>
                <w:rFonts w:ascii="Arial" w:hAnsi="Arial" w:cs="Arial"/>
                <w:sz w:val="20"/>
                <w:szCs w:val="20"/>
              </w:rPr>
            </w:pPr>
            <w:r w:rsidRPr="00CA1777">
              <w:rPr>
                <w:rFonts w:ascii="Arial" w:hAnsi="Arial" w:cs="Arial"/>
                <w:sz w:val="20"/>
                <w:szCs w:val="20"/>
              </w:rPr>
              <w:t> </w:t>
            </w:r>
          </w:p>
        </w:tc>
        <w:tc>
          <w:tcPr>
            <w:tcW w:w="0" w:type="auto"/>
            <w:tcBorders>
              <w:bottom w:val="single" w:sz="6" w:space="0" w:color="000000"/>
              <w:right w:val="single" w:sz="6" w:space="0" w:color="000000"/>
            </w:tcBorders>
            <w:vAlign w:val="center"/>
            <w:hideMark/>
          </w:tcPr>
          <w:p w14:paraId="43D6D6B0" w14:textId="77777777" w:rsidR="00952BFD" w:rsidRPr="00CA1777" w:rsidRDefault="00952BFD" w:rsidP="00422762">
            <w:pPr>
              <w:spacing w:after="0" w:line="240" w:lineRule="auto"/>
              <w:rPr>
                <w:rFonts w:ascii="Arial" w:hAnsi="Arial" w:cs="Arial"/>
                <w:sz w:val="20"/>
                <w:szCs w:val="20"/>
              </w:rPr>
            </w:pPr>
            <w:r w:rsidRPr="00CA1777">
              <w:rPr>
                <w:rFonts w:ascii="Arial" w:hAnsi="Arial" w:cs="Arial"/>
                <w:sz w:val="20"/>
                <w:szCs w:val="20"/>
              </w:rPr>
              <w:t> </w:t>
            </w:r>
          </w:p>
        </w:tc>
        <w:tc>
          <w:tcPr>
            <w:tcW w:w="0" w:type="auto"/>
            <w:tcBorders>
              <w:bottom w:val="single" w:sz="6" w:space="0" w:color="000000"/>
              <w:right w:val="single" w:sz="6" w:space="0" w:color="000000"/>
            </w:tcBorders>
            <w:vAlign w:val="center"/>
            <w:hideMark/>
          </w:tcPr>
          <w:p w14:paraId="23F6E712" w14:textId="77777777" w:rsidR="00952BFD" w:rsidRPr="00CA1777" w:rsidRDefault="00952BFD" w:rsidP="00422762">
            <w:pPr>
              <w:spacing w:after="0" w:line="240" w:lineRule="auto"/>
              <w:rPr>
                <w:rFonts w:ascii="Arial" w:hAnsi="Arial" w:cs="Arial"/>
                <w:sz w:val="20"/>
                <w:szCs w:val="20"/>
              </w:rPr>
            </w:pPr>
            <w:r w:rsidRPr="00CA1777">
              <w:rPr>
                <w:rFonts w:ascii="Arial" w:hAnsi="Arial" w:cs="Arial"/>
                <w:sz w:val="20"/>
                <w:szCs w:val="20"/>
              </w:rPr>
              <w:t> </w:t>
            </w:r>
          </w:p>
        </w:tc>
        <w:tc>
          <w:tcPr>
            <w:tcW w:w="0" w:type="auto"/>
            <w:tcBorders>
              <w:bottom w:val="single" w:sz="6" w:space="0" w:color="000000"/>
              <w:right w:val="single" w:sz="6" w:space="0" w:color="000000"/>
            </w:tcBorders>
            <w:vAlign w:val="center"/>
            <w:hideMark/>
          </w:tcPr>
          <w:p w14:paraId="520B5BCE" w14:textId="77777777" w:rsidR="00952BFD" w:rsidRPr="00CA1777" w:rsidRDefault="00952BFD" w:rsidP="00422762">
            <w:pPr>
              <w:spacing w:after="0" w:line="240" w:lineRule="auto"/>
              <w:rPr>
                <w:rFonts w:ascii="Arial" w:hAnsi="Arial" w:cs="Arial"/>
                <w:sz w:val="20"/>
                <w:szCs w:val="20"/>
              </w:rPr>
            </w:pPr>
            <w:r w:rsidRPr="00CA1777">
              <w:rPr>
                <w:rFonts w:ascii="Arial" w:hAnsi="Arial" w:cs="Arial"/>
                <w:sz w:val="20"/>
                <w:szCs w:val="20"/>
              </w:rPr>
              <w:t> </w:t>
            </w:r>
          </w:p>
        </w:tc>
      </w:tr>
      <w:tr w:rsidR="00952BFD" w:rsidRPr="00CA1777" w14:paraId="6E2C3AB2" w14:textId="77777777" w:rsidTr="00422762">
        <w:trPr>
          <w:tblCellSpacing w:w="0" w:type="dxa"/>
        </w:trPr>
        <w:tc>
          <w:tcPr>
            <w:tcW w:w="0" w:type="auto"/>
            <w:tcBorders>
              <w:bottom w:val="single" w:sz="6" w:space="0" w:color="000000"/>
              <w:right w:val="single" w:sz="6" w:space="0" w:color="000000"/>
            </w:tcBorders>
            <w:vAlign w:val="center"/>
            <w:hideMark/>
          </w:tcPr>
          <w:p w14:paraId="291EAD46" w14:textId="77777777" w:rsidR="00952BFD" w:rsidRPr="00CA1777" w:rsidRDefault="00952BFD" w:rsidP="00422762">
            <w:pPr>
              <w:spacing w:after="0" w:line="240" w:lineRule="auto"/>
              <w:rPr>
                <w:rFonts w:ascii="Arial" w:hAnsi="Arial" w:cs="Arial"/>
                <w:sz w:val="20"/>
                <w:szCs w:val="20"/>
              </w:rPr>
            </w:pPr>
            <w:r w:rsidRPr="00CA1777">
              <w:rPr>
                <w:rFonts w:ascii="Arial" w:hAnsi="Arial" w:cs="Arial"/>
                <w:sz w:val="20"/>
                <w:szCs w:val="20"/>
              </w:rPr>
              <w:t>9</w:t>
            </w:r>
          </w:p>
        </w:tc>
        <w:tc>
          <w:tcPr>
            <w:tcW w:w="0" w:type="auto"/>
            <w:tcBorders>
              <w:bottom w:val="single" w:sz="6" w:space="0" w:color="000000"/>
              <w:right w:val="single" w:sz="6" w:space="0" w:color="000000"/>
            </w:tcBorders>
            <w:vAlign w:val="center"/>
            <w:hideMark/>
          </w:tcPr>
          <w:p w14:paraId="18EA0DE1" w14:textId="77777777" w:rsidR="00952BFD" w:rsidRPr="00CA1777" w:rsidRDefault="00952BFD" w:rsidP="00422762">
            <w:pPr>
              <w:spacing w:after="0" w:line="240" w:lineRule="auto"/>
              <w:rPr>
                <w:rFonts w:ascii="Arial" w:hAnsi="Arial" w:cs="Arial"/>
                <w:sz w:val="20"/>
                <w:szCs w:val="20"/>
              </w:rPr>
            </w:pPr>
            <w:r w:rsidRPr="00CA1777">
              <w:rPr>
                <w:rFonts w:ascii="Arial" w:hAnsi="Arial" w:cs="Arial"/>
                <w:sz w:val="20"/>
                <w:szCs w:val="20"/>
              </w:rPr>
              <w:t>Operation and Maintenance Information</w:t>
            </w:r>
          </w:p>
        </w:tc>
        <w:tc>
          <w:tcPr>
            <w:tcW w:w="0" w:type="auto"/>
            <w:tcBorders>
              <w:bottom w:val="single" w:sz="6" w:space="0" w:color="000000"/>
              <w:right w:val="single" w:sz="6" w:space="0" w:color="000000"/>
            </w:tcBorders>
            <w:vAlign w:val="center"/>
            <w:hideMark/>
          </w:tcPr>
          <w:p w14:paraId="66233419" w14:textId="77777777" w:rsidR="00952BFD" w:rsidRPr="00CA1777" w:rsidRDefault="00952BFD" w:rsidP="00422762">
            <w:pPr>
              <w:spacing w:after="0" w:line="240" w:lineRule="auto"/>
              <w:rPr>
                <w:rFonts w:ascii="Arial" w:hAnsi="Arial" w:cs="Arial"/>
                <w:sz w:val="20"/>
                <w:szCs w:val="20"/>
              </w:rPr>
            </w:pPr>
            <w:r w:rsidRPr="00CA1777">
              <w:rPr>
                <w:rFonts w:ascii="Arial" w:hAnsi="Arial" w:cs="Arial"/>
                <w:sz w:val="20"/>
                <w:szCs w:val="20"/>
              </w:rPr>
              <w:t> </w:t>
            </w:r>
          </w:p>
        </w:tc>
        <w:tc>
          <w:tcPr>
            <w:tcW w:w="0" w:type="auto"/>
            <w:tcBorders>
              <w:bottom w:val="single" w:sz="6" w:space="0" w:color="000000"/>
              <w:right w:val="single" w:sz="6" w:space="0" w:color="000000"/>
            </w:tcBorders>
            <w:vAlign w:val="center"/>
            <w:hideMark/>
          </w:tcPr>
          <w:p w14:paraId="6F92883C" w14:textId="77777777" w:rsidR="00952BFD" w:rsidRPr="00CA1777" w:rsidRDefault="00952BFD" w:rsidP="00422762">
            <w:pPr>
              <w:spacing w:after="0" w:line="240" w:lineRule="auto"/>
              <w:rPr>
                <w:rFonts w:ascii="Arial" w:hAnsi="Arial" w:cs="Arial"/>
                <w:sz w:val="20"/>
                <w:szCs w:val="20"/>
              </w:rPr>
            </w:pPr>
            <w:r w:rsidRPr="00CA1777">
              <w:rPr>
                <w:rFonts w:ascii="Arial" w:hAnsi="Arial" w:cs="Arial"/>
                <w:sz w:val="20"/>
                <w:szCs w:val="20"/>
              </w:rPr>
              <w:t> </w:t>
            </w:r>
          </w:p>
        </w:tc>
        <w:tc>
          <w:tcPr>
            <w:tcW w:w="0" w:type="auto"/>
            <w:tcBorders>
              <w:bottom w:val="single" w:sz="6" w:space="0" w:color="000000"/>
              <w:right w:val="single" w:sz="6" w:space="0" w:color="000000"/>
            </w:tcBorders>
            <w:vAlign w:val="center"/>
            <w:hideMark/>
          </w:tcPr>
          <w:p w14:paraId="638147E0" w14:textId="77777777" w:rsidR="00952BFD" w:rsidRPr="00CA1777" w:rsidRDefault="00952BFD" w:rsidP="00422762">
            <w:pPr>
              <w:spacing w:after="0" w:line="240" w:lineRule="auto"/>
              <w:rPr>
                <w:rFonts w:ascii="Arial" w:hAnsi="Arial" w:cs="Arial"/>
                <w:sz w:val="20"/>
                <w:szCs w:val="20"/>
              </w:rPr>
            </w:pPr>
            <w:r w:rsidRPr="00CA1777">
              <w:rPr>
                <w:rFonts w:ascii="Arial" w:hAnsi="Arial" w:cs="Arial"/>
                <w:sz w:val="20"/>
                <w:szCs w:val="20"/>
              </w:rPr>
              <w:t> </w:t>
            </w:r>
          </w:p>
        </w:tc>
        <w:tc>
          <w:tcPr>
            <w:tcW w:w="0" w:type="auto"/>
            <w:tcBorders>
              <w:bottom w:val="single" w:sz="6" w:space="0" w:color="000000"/>
              <w:right w:val="single" w:sz="6" w:space="0" w:color="000000"/>
            </w:tcBorders>
            <w:vAlign w:val="center"/>
            <w:hideMark/>
          </w:tcPr>
          <w:p w14:paraId="71AF53BC" w14:textId="77777777" w:rsidR="00952BFD" w:rsidRPr="00CA1777" w:rsidRDefault="00952BFD" w:rsidP="00422762">
            <w:pPr>
              <w:spacing w:after="0" w:line="240" w:lineRule="auto"/>
              <w:rPr>
                <w:rFonts w:ascii="Arial" w:hAnsi="Arial" w:cs="Arial"/>
                <w:sz w:val="20"/>
                <w:szCs w:val="20"/>
              </w:rPr>
            </w:pPr>
            <w:r w:rsidRPr="00CA1777">
              <w:rPr>
                <w:rFonts w:ascii="Arial" w:hAnsi="Arial" w:cs="Arial"/>
                <w:sz w:val="20"/>
                <w:szCs w:val="20"/>
              </w:rPr>
              <w:t> </w:t>
            </w:r>
          </w:p>
        </w:tc>
      </w:tr>
      <w:tr w:rsidR="00952BFD" w:rsidRPr="00CA1777" w14:paraId="0C793445" w14:textId="77777777" w:rsidTr="00422762">
        <w:trPr>
          <w:tblCellSpacing w:w="0" w:type="dxa"/>
        </w:trPr>
        <w:tc>
          <w:tcPr>
            <w:tcW w:w="0" w:type="auto"/>
            <w:tcBorders>
              <w:bottom w:val="single" w:sz="6" w:space="0" w:color="000000"/>
              <w:right w:val="single" w:sz="6" w:space="0" w:color="000000"/>
            </w:tcBorders>
            <w:vAlign w:val="center"/>
            <w:hideMark/>
          </w:tcPr>
          <w:p w14:paraId="31D4B1FB" w14:textId="77777777" w:rsidR="00952BFD" w:rsidRPr="00CA1777" w:rsidRDefault="00952BFD" w:rsidP="00422762">
            <w:pPr>
              <w:spacing w:after="0" w:line="240" w:lineRule="auto"/>
              <w:rPr>
                <w:rFonts w:ascii="Arial" w:hAnsi="Arial" w:cs="Arial"/>
                <w:sz w:val="20"/>
                <w:szCs w:val="20"/>
              </w:rPr>
            </w:pPr>
            <w:r w:rsidRPr="00CA1777">
              <w:rPr>
                <w:rFonts w:ascii="Arial" w:hAnsi="Arial" w:cs="Arial"/>
                <w:sz w:val="20"/>
                <w:szCs w:val="20"/>
              </w:rPr>
              <w:t>10</w:t>
            </w:r>
          </w:p>
        </w:tc>
        <w:tc>
          <w:tcPr>
            <w:tcW w:w="0" w:type="auto"/>
            <w:tcBorders>
              <w:bottom w:val="single" w:sz="6" w:space="0" w:color="000000"/>
              <w:right w:val="single" w:sz="6" w:space="0" w:color="000000"/>
            </w:tcBorders>
            <w:vAlign w:val="center"/>
            <w:hideMark/>
          </w:tcPr>
          <w:p w14:paraId="47BCB2A4" w14:textId="77777777" w:rsidR="00952BFD" w:rsidRPr="00CA1777" w:rsidRDefault="00952BFD" w:rsidP="00422762">
            <w:pPr>
              <w:spacing w:after="0" w:line="240" w:lineRule="auto"/>
              <w:rPr>
                <w:rFonts w:ascii="Arial" w:hAnsi="Arial" w:cs="Arial"/>
                <w:sz w:val="20"/>
                <w:szCs w:val="20"/>
              </w:rPr>
            </w:pPr>
            <w:r w:rsidRPr="00CA1777">
              <w:rPr>
                <w:rFonts w:ascii="Arial" w:hAnsi="Arial" w:cs="Arial"/>
                <w:sz w:val="20"/>
                <w:szCs w:val="20"/>
              </w:rPr>
              <w:t>Licenses and Permits</w:t>
            </w:r>
          </w:p>
        </w:tc>
        <w:tc>
          <w:tcPr>
            <w:tcW w:w="0" w:type="auto"/>
            <w:tcBorders>
              <w:bottom w:val="single" w:sz="6" w:space="0" w:color="000000"/>
              <w:right w:val="single" w:sz="6" w:space="0" w:color="000000"/>
            </w:tcBorders>
            <w:vAlign w:val="center"/>
            <w:hideMark/>
          </w:tcPr>
          <w:p w14:paraId="2D1E09DB" w14:textId="77777777" w:rsidR="00952BFD" w:rsidRPr="00CA1777" w:rsidRDefault="00952BFD" w:rsidP="00422762">
            <w:pPr>
              <w:spacing w:after="0" w:line="240" w:lineRule="auto"/>
              <w:rPr>
                <w:rFonts w:ascii="Arial" w:hAnsi="Arial" w:cs="Arial"/>
                <w:sz w:val="20"/>
                <w:szCs w:val="20"/>
              </w:rPr>
            </w:pPr>
            <w:r w:rsidRPr="00CA1777">
              <w:rPr>
                <w:rFonts w:ascii="Arial" w:hAnsi="Arial" w:cs="Arial"/>
                <w:sz w:val="20"/>
                <w:szCs w:val="20"/>
              </w:rPr>
              <w:t> </w:t>
            </w:r>
          </w:p>
        </w:tc>
        <w:tc>
          <w:tcPr>
            <w:tcW w:w="0" w:type="auto"/>
            <w:tcBorders>
              <w:bottom w:val="single" w:sz="6" w:space="0" w:color="000000"/>
              <w:right w:val="single" w:sz="6" w:space="0" w:color="000000"/>
            </w:tcBorders>
            <w:vAlign w:val="center"/>
            <w:hideMark/>
          </w:tcPr>
          <w:p w14:paraId="746CECF3" w14:textId="77777777" w:rsidR="00952BFD" w:rsidRPr="00CA1777" w:rsidRDefault="00952BFD" w:rsidP="00422762">
            <w:pPr>
              <w:spacing w:after="0" w:line="240" w:lineRule="auto"/>
              <w:rPr>
                <w:rFonts w:ascii="Arial" w:hAnsi="Arial" w:cs="Arial"/>
                <w:sz w:val="20"/>
                <w:szCs w:val="20"/>
              </w:rPr>
            </w:pPr>
            <w:r w:rsidRPr="00CA1777">
              <w:rPr>
                <w:rFonts w:ascii="Arial" w:hAnsi="Arial" w:cs="Arial"/>
                <w:sz w:val="20"/>
                <w:szCs w:val="20"/>
              </w:rPr>
              <w:t> </w:t>
            </w:r>
          </w:p>
        </w:tc>
        <w:tc>
          <w:tcPr>
            <w:tcW w:w="0" w:type="auto"/>
            <w:tcBorders>
              <w:bottom w:val="single" w:sz="6" w:space="0" w:color="000000"/>
              <w:right w:val="single" w:sz="6" w:space="0" w:color="000000"/>
            </w:tcBorders>
            <w:vAlign w:val="center"/>
            <w:hideMark/>
          </w:tcPr>
          <w:p w14:paraId="11CB10AE" w14:textId="77777777" w:rsidR="00952BFD" w:rsidRPr="00CA1777" w:rsidRDefault="00952BFD" w:rsidP="00422762">
            <w:pPr>
              <w:spacing w:after="0" w:line="240" w:lineRule="auto"/>
              <w:rPr>
                <w:rFonts w:ascii="Arial" w:hAnsi="Arial" w:cs="Arial"/>
                <w:sz w:val="20"/>
                <w:szCs w:val="20"/>
              </w:rPr>
            </w:pPr>
            <w:r w:rsidRPr="00CA1777">
              <w:rPr>
                <w:rFonts w:ascii="Arial" w:hAnsi="Arial" w:cs="Arial"/>
                <w:sz w:val="20"/>
                <w:szCs w:val="20"/>
              </w:rPr>
              <w:t> </w:t>
            </w:r>
          </w:p>
        </w:tc>
        <w:tc>
          <w:tcPr>
            <w:tcW w:w="0" w:type="auto"/>
            <w:tcBorders>
              <w:bottom w:val="single" w:sz="6" w:space="0" w:color="000000"/>
              <w:right w:val="single" w:sz="6" w:space="0" w:color="000000"/>
            </w:tcBorders>
            <w:vAlign w:val="center"/>
            <w:hideMark/>
          </w:tcPr>
          <w:p w14:paraId="364B93FD" w14:textId="77777777" w:rsidR="00952BFD" w:rsidRPr="00CA1777" w:rsidRDefault="00952BFD" w:rsidP="00422762">
            <w:pPr>
              <w:spacing w:after="0" w:line="240" w:lineRule="auto"/>
              <w:rPr>
                <w:rFonts w:ascii="Arial" w:hAnsi="Arial" w:cs="Arial"/>
                <w:sz w:val="20"/>
                <w:szCs w:val="20"/>
              </w:rPr>
            </w:pPr>
            <w:r w:rsidRPr="00CA1777">
              <w:rPr>
                <w:rFonts w:ascii="Arial" w:hAnsi="Arial" w:cs="Arial"/>
                <w:sz w:val="20"/>
                <w:szCs w:val="20"/>
              </w:rPr>
              <w:t> </w:t>
            </w:r>
          </w:p>
        </w:tc>
      </w:tr>
      <w:tr w:rsidR="00952BFD" w:rsidRPr="00CA1777" w14:paraId="24250898" w14:textId="77777777" w:rsidTr="00422762">
        <w:trPr>
          <w:tblCellSpacing w:w="0" w:type="dxa"/>
        </w:trPr>
        <w:tc>
          <w:tcPr>
            <w:tcW w:w="0" w:type="auto"/>
            <w:tcBorders>
              <w:bottom w:val="single" w:sz="6" w:space="0" w:color="000000"/>
              <w:right w:val="single" w:sz="6" w:space="0" w:color="000000"/>
            </w:tcBorders>
            <w:vAlign w:val="center"/>
            <w:hideMark/>
          </w:tcPr>
          <w:p w14:paraId="20D6E900" w14:textId="77777777" w:rsidR="00952BFD" w:rsidRPr="00CA1777" w:rsidRDefault="00952BFD" w:rsidP="00422762">
            <w:pPr>
              <w:spacing w:after="0" w:line="240" w:lineRule="auto"/>
              <w:rPr>
                <w:rFonts w:ascii="Arial" w:hAnsi="Arial" w:cs="Arial"/>
                <w:sz w:val="20"/>
                <w:szCs w:val="20"/>
              </w:rPr>
            </w:pPr>
            <w:r w:rsidRPr="00CA1777">
              <w:rPr>
                <w:rFonts w:ascii="Arial" w:hAnsi="Arial" w:cs="Arial"/>
                <w:sz w:val="20"/>
                <w:szCs w:val="20"/>
              </w:rPr>
              <w:t>11 </w:t>
            </w:r>
          </w:p>
        </w:tc>
        <w:tc>
          <w:tcPr>
            <w:tcW w:w="0" w:type="auto"/>
            <w:tcBorders>
              <w:bottom w:val="single" w:sz="6" w:space="0" w:color="000000"/>
              <w:right w:val="single" w:sz="6" w:space="0" w:color="000000"/>
            </w:tcBorders>
            <w:vAlign w:val="center"/>
            <w:hideMark/>
          </w:tcPr>
          <w:p w14:paraId="6FB565BC" w14:textId="77777777" w:rsidR="00952BFD" w:rsidRPr="00CA1777" w:rsidRDefault="00952BFD" w:rsidP="00422762">
            <w:pPr>
              <w:spacing w:after="0" w:line="240" w:lineRule="auto"/>
              <w:rPr>
                <w:rFonts w:ascii="Arial" w:hAnsi="Arial" w:cs="Arial"/>
                <w:sz w:val="20"/>
                <w:szCs w:val="20"/>
              </w:rPr>
            </w:pPr>
            <w:r w:rsidRPr="00CA1777">
              <w:rPr>
                <w:rFonts w:ascii="Arial" w:hAnsi="Arial" w:cs="Arial"/>
                <w:sz w:val="20"/>
                <w:szCs w:val="20"/>
              </w:rPr>
              <w:t>Badge Requests</w:t>
            </w:r>
          </w:p>
        </w:tc>
        <w:tc>
          <w:tcPr>
            <w:tcW w:w="0" w:type="auto"/>
            <w:tcBorders>
              <w:bottom w:val="single" w:sz="6" w:space="0" w:color="000000"/>
              <w:right w:val="single" w:sz="6" w:space="0" w:color="000000"/>
            </w:tcBorders>
            <w:vAlign w:val="center"/>
            <w:hideMark/>
          </w:tcPr>
          <w:p w14:paraId="1D0CDB1B" w14:textId="77777777" w:rsidR="00952BFD" w:rsidRPr="00CA1777" w:rsidRDefault="00952BFD" w:rsidP="00422762">
            <w:pPr>
              <w:spacing w:after="0" w:line="240" w:lineRule="auto"/>
              <w:rPr>
                <w:rFonts w:ascii="Arial" w:hAnsi="Arial" w:cs="Arial"/>
                <w:sz w:val="20"/>
                <w:szCs w:val="20"/>
              </w:rPr>
            </w:pPr>
            <w:r w:rsidRPr="00CA1777">
              <w:rPr>
                <w:rFonts w:ascii="Arial" w:hAnsi="Arial" w:cs="Arial"/>
                <w:sz w:val="20"/>
                <w:szCs w:val="20"/>
              </w:rPr>
              <w:t> </w:t>
            </w:r>
          </w:p>
        </w:tc>
        <w:tc>
          <w:tcPr>
            <w:tcW w:w="0" w:type="auto"/>
            <w:tcBorders>
              <w:bottom w:val="single" w:sz="6" w:space="0" w:color="000000"/>
              <w:right w:val="single" w:sz="6" w:space="0" w:color="000000"/>
            </w:tcBorders>
            <w:vAlign w:val="center"/>
            <w:hideMark/>
          </w:tcPr>
          <w:p w14:paraId="113E4D63" w14:textId="77777777" w:rsidR="00952BFD" w:rsidRPr="00CA1777" w:rsidRDefault="00952BFD" w:rsidP="00422762">
            <w:pPr>
              <w:spacing w:after="0" w:line="240" w:lineRule="auto"/>
              <w:rPr>
                <w:rFonts w:ascii="Arial" w:hAnsi="Arial" w:cs="Arial"/>
                <w:sz w:val="20"/>
                <w:szCs w:val="20"/>
              </w:rPr>
            </w:pPr>
            <w:r w:rsidRPr="00CA1777">
              <w:rPr>
                <w:rFonts w:ascii="Arial" w:hAnsi="Arial" w:cs="Arial"/>
                <w:sz w:val="20"/>
                <w:szCs w:val="20"/>
              </w:rPr>
              <w:t> </w:t>
            </w:r>
          </w:p>
        </w:tc>
        <w:tc>
          <w:tcPr>
            <w:tcW w:w="0" w:type="auto"/>
            <w:tcBorders>
              <w:bottom w:val="single" w:sz="6" w:space="0" w:color="000000"/>
              <w:right w:val="single" w:sz="6" w:space="0" w:color="000000"/>
            </w:tcBorders>
            <w:vAlign w:val="center"/>
            <w:hideMark/>
          </w:tcPr>
          <w:p w14:paraId="1E2B99BF" w14:textId="77777777" w:rsidR="00952BFD" w:rsidRPr="00CA1777" w:rsidRDefault="00952BFD" w:rsidP="00422762">
            <w:pPr>
              <w:spacing w:after="0" w:line="240" w:lineRule="auto"/>
              <w:rPr>
                <w:rFonts w:ascii="Arial" w:hAnsi="Arial" w:cs="Arial"/>
                <w:sz w:val="20"/>
                <w:szCs w:val="20"/>
              </w:rPr>
            </w:pPr>
            <w:r w:rsidRPr="00CA1777">
              <w:rPr>
                <w:rFonts w:ascii="Arial" w:hAnsi="Arial" w:cs="Arial"/>
                <w:sz w:val="20"/>
                <w:szCs w:val="20"/>
              </w:rPr>
              <w:t> </w:t>
            </w:r>
          </w:p>
        </w:tc>
        <w:tc>
          <w:tcPr>
            <w:tcW w:w="0" w:type="auto"/>
            <w:tcBorders>
              <w:bottom w:val="single" w:sz="6" w:space="0" w:color="000000"/>
              <w:right w:val="single" w:sz="6" w:space="0" w:color="000000"/>
            </w:tcBorders>
            <w:vAlign w:val="center"/>
            <w:hideMark/>
          </w:tcPr>
          <w:p w14:paraId="09B5F282" w14:textId="77777777" w:rsidR="00952BFD" w:rsidRPr="00CA1777" w:rsidRDefault="00952BFD" w:rsidP="00422762">
            <w:pPr>
              <w:spacing w:after="0" w:line="240" w:lineRule="auto"/>
              <w:rPr>
                <w:rFonts w:ascii="Arial" w:hAnsi="Arial" w:cs="Arial"/>
                <w:sz w:val="20"/>
                <w:szCs w:val="20"/>
              </w:rPr>
            </w:pPr>
            <w:r w:rsidRPr="00CA1777">
              <w:rPr>
                <w:rFonts w:ascii="Arial" w:hAnsi="Arial" w:cs="Arial"/>
                <w:sz w:val="20"/>
                <w:szCs w:val="20"/>
              </w:rPr>
              <w:t> </w:t>
            </w:r>
          </w:p>
        </w:tc>
      </w:tr>
      <w:tr w:rsidR="00952BFD" w:rsidRPr="00CA1777" w14:paraId="6ABCD5E8" w14:textId="77777777" w:rsidTr="00422762">
        <w:trPr>
          <w:tblCellSpacing w:w="0" w:type="dxa"/>
        </w:trPr>
        <w:tc>
          <w:tcPr>
            <w:tcW w:w="0" w:type="auto"/>
            <w:tcBorders>
              <w:bottom w:val="single" w:sz="6" w:space="0" w:color="000000"/>
              <w:right w:val="single" w:sz="6" w:space="0" w:color="000000"/>
            </w:tcBorders>
            <w:vAlign w:val="center"/>
            <w:hideMark/>
          </w:tcPr>
          <w:p w14:paraId="3BC77EDE" w14:textId="77777777" w:rsidR="00952BFD" w:rsidRPr="00CA1777" w:rsidRDefault="00952BFD" w:rsidP="00422762">
            <w:pPr>
              <w:spacing w:after="0" w:line="240" w:lineRule="auto"/>
              <w:rPr>
                <w:rFonts w:ascii="Arial" w:hAnsi="Arial" w:cs="Arial"/>
                <w:sz w:val="20"/>
                <w:szCs w:val="20"/>
              </w:rPr>
            </w:pPr>
            <w:r w:rsidRPr="00CA1777">
              <w:rPr>
                <w:rFonts w:ascii="Arial" w:hAnsi="Arial" w:cs="Arial"/>
                <w:sz w:val="20"/>
                <w:szCs w:val="20"/>
              </w:rPr>
              <w:t>12</w:t>
            </w:r>
          </w:p>
        </w:tc>
        <w:tc>
          <w:tcPr>
            <w:tcW w:w="0" w:type="auto"/>
            <w:tcBorders>
              <w:bottom w:val="single" w:sz="6" w:space="0" w:color="000000"/>
              <w:right w:val="single" w:sz="6" w:space="0" w:color="000000"/>
            </w:tcBorders>
            <w:vAlign w:val="center"/>
            <w:hideMark/>
          </w:tcPr>
          <w:p w14:paraId="6F5AE7B5" w14:textId="77777777" w:rsidR="00952BFD" w:rsidRPr="00CA1777" w:rsidRDefault="00952BFD" w:rsidP="00422762">
            <w:pPr>
              <w:spacing w:after="0" w:line="240" w:lineRule="auto"/>
              <w:rPr>
                <w:rFonts w:ascii="Arial" w:hAnsi="Arial" w:cs="Arial"/>
                <w:sz w:val="20"/>
                <w:szCs w:val="20"/>
              </w:rPr>
            </w:pPr>
            <w:r w:rsidRPr="00CA1777">
              <w:rPr>
                <w:rFonts w:ascii="Arial" w:hAnsi="Arial" w:cs="Arial"/>
                <w:sz w:val="20"/>
                <w:szCs w:val="20"/>
              </w:rPr>
              <w:t>Statement of Acknowledgement SF 1413</w:t>
            </w:r>
          </w:p>
        </w:tc>
        <w:tc>
          <w:tcPr>
            <w:tcW w:w="0" w:type="auto"/>
            <w:tcBorders>
              <w:bottom w:val="single" w:sz="6" w:space="0" w:color="000000"/>
              <w:right w:val="single" w:sz="6" w:space="0" w:color="000000"/>
            </w:tcBorders>
            <w:vAlign w:val="center"/>
            <w:hideMark/>
          </w:tcPr>
          <w:p w14:paraId="0D77FB86" w14:textId="77777777" w:rsidR="00952BFD" w:rsidRPr="00CA1777" w:rsidRDefault="00952BFD" w:rsidP="00422762">
            <w:pPr>
              <w:spacing w:after="0" w:line="240" w:lineRule="auto"/>
              <w:rPr>
                <w:rFonts w:ascii="Arial" w:hAnsi="Arial" w:cs="Arial"/>
                <w:sz w:val="20"/>
                <w:szCs w:val="20"/>
              </w:rPr>
            </w:pPr>
            <w:r w:rsidRPr="00CA1777">
              <w:rPr>
                <w:rFonts w:ascii="Arial" w:hAnsi="Arial" w:cs="Arial"/>
                <w:sz w:val="20"/>
                <w:szCs w:val="20"/>
              </w:rPr>
              <w:t> </w:t>
            </w:r>
          </w:p>
        </w:tc>
        <w:tc>
          <w:tcPr>
            <w:tcW w:w="0" w:type="auto"/>
            <w:tcBorders>
              <w:bottom w:val="single" w:sz="6" w:space="0" w:color="000000"/>
              <w:right w:val="single" w:sz="6" w:space="0" w:color="000000"/>
            </w:tcBorders>
            <w:vAlign w:val="center"/>
            <w:hideMark/>
          </w:tcPr>
          <w:p w14:paraId="4EF90564" w14:textId="77777777" w:rsidR="00952BFD" w:rsidRPr="00CA1777" w:rsidRDefault="00952BFD" w:rsidP="00422762">
            <w:pPr>
              <w:spacing w:after="0" w:line="240" w:lineRule="auto"/>
              <w:rPr>
                <w:rFonts w:ascii="Arial" w:hAnsi="Arial" w:cs="Arial"/>
                <w:sz w:val="20"/>
                <w:szCs w:val="20"/>
              </w:rPr>
            </w:pPr>
            <w:r w:rsidRPr="00CA1777">
              <w:rPr>
                <w:rFonts w:ascii="Arial" w:hAnsi="Arial" w:cs="Arial"/>
                <w:sz w:val="20"/>
                <w:szCs w:val="20"/>
              </w:rPr>
              <w:t> </w:t>
            </w:r>
          </w:p>
        </w:tc>
        <w:tc>
          <w:tcPr>
            <w:tcW w:w="0" w:type="auto"/>
            <w:tcBorders>
              <w:bottom w:val="single" w:sz="6" w:space="0" w:color="000000"/>
              <w:right w:val="single" w:sz="6" w:space="0" w:color="000000"/>
            </w:tcBorders>
            <w:vAlign w:val="center"/>
            <w:hideMark/>
          </w:tcPr>
          <w:p w14:paraId="4250B2A2" w14:textId="77777777" w:rsidR="00952BFD" w:rsidRPr="00CA1777" w:rsidRDefault="00952BFD" w:rsidP="00422762">
            <w:pPr>
              <w:spacing w:after="0" w:line="240" w:lineRule="auto"/>
              <w:rPr>
                <w:rFonts w:ascii="Arial" w:hAnsi="Arial" w:cs="Arial"/>
                <w:sz w:val="20"/>
                <w:szCs w:val="20"/>
              </w:rPr>
            </w:pPr>
            <w:r w:rsidRPr="00CA1777">
              <w:rPr>
                <w:rFonts w:ascii="Arial" w:hAnsi="Arial" w:cs="Arial"/>
                <w:sz w:val="20"/>
                <w:szCs w:val="20"/>
              </w:rPr>
              <w:t> </w:t>
            </w:r>
          </w:p>
        </w:tc>
        <w:tc>
          <w:tcPr>
            <w:tcW w:w="0" w:type="auto"/>
            <w:tcBorders>
              <w:bottom w:val="single" w:sz="6" w:space="0" w:color="000000"/>
              <w:right w:val="single" w:sz="6" w:space="0" w:color="000000"/>
            </w:tcBorders>
            <w:vAlign w:val="center"/>
            <w:hideMark/>
          </w:tcPr>
          <w:p w14:paraId="2CE1BA82" w14:textId="77777777" w:rsidR="00952BFD" w:rsidRPr="00CA1777" w:rsidRDefault="00952BFD" w:rsidP="00422762">
            <w:pPr>
              <w:spacing w:after="0" w:line="240" w:lineRule="auto"/>
              <w:rPr>
                <w:rFonts w:ascii="Arial" w:hAnsi="Arial" w:cs="Arial"/>
                <w:sz w:val="20"/>
                <w:szCs w:val="20"/>
              </w:rPr>
            </w:pPr>
            <w:r w:rsidRPr="00CA1777">
              <w:rPr>
                <w:rFonts w:ascii="Arial" w:hAnsi="Arial" w:cs="Arial"/>
                <w:sz w:val="20"/>
                <w:szCs w:val="20"/>
              </w:rPr>
              <w:t> </w:t>
            </w:r>
          </w:p>
        </w:tc>
      </w:tr>
      <w:tr w:rsidR="00952BFD" w:rsidRPr="00CA1777" w14:paraId="0337B16B" w14:textId="77777777" w:rsidTr="00422762">
        <w:trPr>
          <w:tblCellSpacing w:w="0" w:type="dxa"/>
        </w:trPr>
        <w:tc>
          <w:tcPr>
            <w:tcW w:w="0" w:type="auto"/>
            <w:tcBorders>
              <w:bottom w:val="single" w:sz="6" w:space="0" w:color="000000"/>
              <w:right w:val="single" w:sz="6" w:space="0" w:color="000000"/>
            </w:tcBorders>
            <w:vAlign w:val="center"/>
            <w:hideMark/>
          </w:tcPr>
          <w:p w14:paraId="69670676" w14:textId="77777777" w:rsidR="00952BFD" w:rsidRPr="00CA1777" w:rsidRDefault="00952BFD" w:rsidP="00422762">
            <w:pPr>
              <w:spacing w:after="0" w:line="240" w:lineRule="auto"/>
              <w:rPr>
                <w:rFonts w:ascii="Arial" w:hAnsi="Arial" w:cs="Arial"/>
                <w:sz w:val="20"/>
                <w:szCs w:val="20"/>
              </w:rPr>
            </w:pPr>
            <w:r w:rsidRPr="00CA1777">
              <w:rPr>
                <w:rFonts w:ascii="Arial" w:hAnsi="Arial" w:cs="Arial"/>
                <w:sz w:val="20"/>
                <w:szCs w:val="20"/>
              </w:rPr>
              <w:t>13</w:t>
            </w:r>
          </w:p>
        </w:tc>
        <w:tc>
          <w:tcPr>
            <w:tcW w:w="0" w:type="auto"/>
            <w:tcBorders>
              <w:bottom w:val="single" w:sz="6" w:space="0" w:color="000000"/>
              <w:right w:val="single" w:sz="6" w:space="0" w:color="000000"/>
            </w:tcBorders>
            <w:vAlign w:val="center"/>
            <w:hideMark/>
          </w:tcPr>
          <w:p w14:paraId="306FCD43" w14:textId="77777777" w:rsidR="00952BFD" w:rsidRPr="00CA1777" w:rsidRDefault="00952BFD" w:rsidP="00422762">
            <w:pPr>
              <w:spacing w:after="0" w:line="240" w:lineRule="auto"/>
              <w:rPr>
                <w:rFonts w:ascii="Arial" w:hAnsi="Arial" w:cs="Arial"/>
                <w:sz w:val="20"/>
                <w:szCs w:val="20"/>
              </w:rPr>
            </w:pPr>
            <w:r w:rsidRPr="00CA1777">
              <w:rPr>
                <w:rFonts w:ascii="Arial" w:hAnsi="Arial" w:cs="Arial"/>
                <w:sz w:val="20"/>
                <w:szCs w:val="20"/>
              </w:rPr>
              <w:t>Demolition and Work Plan</w:t>
            </w:r>
          </w:p>
        </w:tc>
        <w:tc>
          <w:tcPr>
            <w:tcW w:w="0" w:type="auto"/>
            <w:tcBorders>
              <w:bottom w:val="single" w:sz="6" w:space="0" w:color="000000"/>
              <w:right w:val="single" w:sz="6" w:space="0" w:color="000000"/>
            </w:tcBorders>
            <w:vAlign w:val="center"/>
            <w:hideMark/>
          </w:tcPr>
          <w:p w14:paraId="4C224880" w14:textId="77777777" w:rsidR="00952BFD" w:rsidRPr="00CA1777" w:rsidRDefault="00952BFD" w:rsidP="00422762">
            <w:pPr>
              <w:spacing w:after="0" w:line="240" w:lineRule="auto"/>
              <w:rPr>
                <w:rFonts w:ascii="Arial" w:hAnsi="Arial" w:cs="Arial"/>
                <w:sz w:val="20"/>
                <w:szCs w:val="20"/>
              </w:rPr>
            </w:pPr>
            <w:r w:rsidRPr="00CA1777">
              <w:rPr>
                <w:rFonts w:ascii="Arial" w:hAnsi="Arial" w:cs="Arial"/>
                <w:sz w:val="20"/>
                <w:szCs w:val="20"/>
              </w:rPr>
              <w:t> </w:t>
            </w:r>
          </w:p>
        </w:tc>
        <w:tc>
          <w:tcPr>
            <w:tcW w:w="0" w:type="auto"/>
            <w:tcBorders>
              <w:bottom w:val="single" w:sz="6" w:space="0" w:color="000000"/>
              <w:right w:val="single" w:sz="6" w:space="0" w:color="000000"/>
            </w:tcBorders>
            <w:vAlign w:val="center"/>
            <w:hideMark/>
          </w:tcPr>
          <w:p w14:paraId="5A442313" w14:textId="77777777" w:rsidR="00952BFD" w:rsidRPr="00CA1777" w:rsidRDefault="00952BFD" w:rsidP="00422762">
            <w:pPr>
              <w:spacing w:after="0" w:line="240" w:lineRule="auto"/>
              <w:rPr>
                <w:rFonts w:ascii="Arial" w:hAnsi="Arial" w:cs="Arial"/>
                <w:sz w:val="20"/>
                <w:szCs w:val="20"/>
              </w:rPr>
            </w:pPr>
            <w:r w:rsidRPr="00CA1777">
              <w:rPr>
                <w:rFonts w:ascii="Arial" w:hAnsi="Arial" w:cs="Arial"/>
                <w:sz w:val="20"/>
                <w:szCs w:val="20"/>
              </w:rPr>
              <w:t> </w:t>
            </w:r>
          </w:p>
        </w:tc>
        <w:tc>
          <w:tcPr>
            <w:tcW w:w="0" w:type="auto"/>
            <w:tcBorders>
              <w:bottom w:val="single" w:sz="6" w:space="0" w:color="000000"/>
              <w:right w:val="single" w:sz="6" w:space="0" w:color="000000"/>
            </w:tcBorders>
            <w:vAlign w:val="center"/>
            <w:hideMark/>
          </w:tcPr>
          <w:p w14:paraId="0302822C" w14:textId="77777777" w:rsidR="00952BFD" w:rsidRPr="00CA1777" w:rsidRDefault="00952BFD" w:rsidP="00422762">
            <w:pPr>
              <w:spacing w:after="0" w:line="240" w:lineRule="auto"/>
              <w:rPr>
                <w:rFonts w:ascii="Arial" w:hAnsi="Arial" w:cs="Arial"/>
                <w:sz w:val="20"/>
                <w:szCs w:val="20"/>
              </w:rPr>
            </w:pPr>
            <w:r w:rsidRPr="00CA1777">
              <w:rPr>
                <w:rFonts w:ascii="Arial" w:hAnsi="Arial" w:cs="Arial"/>
                <w:sz w:val="20"/>
                <w:szCs w:val="20"/>
              </w:rPr>
              <w:t> </w:t>
            </w:r>
          </w:p>
        </w:tc>
        <w:tc>
          <w:tcPr>
            <w:tcW w:w="0" w:type="auto"/>
            <w:tcBorders>
              <w:bottom w:val="single" w:sz="6" w:space="0" w:color="000000"/>
              <w:right w:val="single" w:sz="6" w:space="0" w:color="000000"/>
            </w:tcBorders>
            <w:vAlign w:val="center"/>
            <w:hideMark/>
          </w:tcPr>
          <w:p w14:paraId="1248858A" w14:textId="77777777" w:rsidR="00952BFD" w:rsidRPr="00CA1777" w:rsidRDefault="00952BFD" w:rsidP="00422762">
            <w:pPr>
              <w:spacing w:after="0" w:line="240" w:lineRule="auto"/>
              <w:rPr>
                <w:rFonts w:ascii="Arial" w:hAnsi="Arial" w:cs="Arial"/>
                <w:sz w:val="20"/>
                <w:szCs w:val="20"/>
              </w:rPr>
            </w:pPr>
            <w:r w:rsidRPr="00CA1777">
              <w:rPr>
                <w:rFonts w:ascii="Arial" w:hAnsi="Arial" w:cs="Arial"/>
                <w:sz w:val="20"/>
                <w:szCs w:val="20"/>
              </w:rPr>
              <w:t> </w:t>
            </w:r>
          </w:p>
        </w:tc>
      </w:tr>
      <w:tr w:rsidR="00952BFD" w:rsidRPr="00CA1777" w14:paraId="0FA26FE7" w14:textId="77777777" w:rsidTr="00422762">
        <w:trPr>
          <w:tblCellSpacing w:w="0" w:type="dxa"/>
        </w:trPr>
        <w:tc>
          <w:tcPr>
            <w:tcW w:w="0" w:type="auto"/>
            <w:tcBorders>
              <w:bottom w:val="single" w:sz="6" w:space="0" w:color="000000"/>
              <w:right w:val="single" w:sz="6" w:space="0" w:color="000000"/>
            </w:tcBorders>
            <w:vAlign w:val="center"/>
            <w:hideMark/>
          </w:tcPr>
          <w:p w14:paraId="0A9DF56B" w14:textId="77777777" w:rsidR="00952BFD" w:rsidRPr="00CA1777" w:rsidRDefault="00952BFD" w:rsidP="00422762">
            <w:pPr>
              <w:spacing w:after="0" w:line="240" w:lineRule="auto"/>
              <w:rPr>
                <w:rFonts w:ascii="Arial" w:hAnsi="Arial" w:cs="Arial"/>
                <w:sz w:val="20"/>
                <w:szCs w:val="20"/>
              </w:rPr>
            </w:pPr>
            <w:r w:rsidRPr="00CA1777">
              <w:rPr>
                <w:rFonts w:ascii="Arial" w:hAnsi="Arial" w:cs="Arial"/>
                <w:sz w:val="20"/>
                <w:szCs w:val="20"/>
              </w:rPr>
              <w:t>14</w:t>
            </w:r>
          </w:p>
        </w:tc>
        <w:tc>
          <w:tcPr>
            <w:tcW w:w="0" w:type="auto"/>
            <w:tcBorders>
              <w:bottom w:val="single" w:sz="6" w:space="0" w:color="000000"/>
              <w:right w:val="single" w:sz="6" w:space="0" w:color="000000"/>
            </w:tcBorders>
            <w:vAlign w:val="center"/>
            <w:hideMark/>
          </w:tcPr>
          <w:p w14:paraId="68DCCF68" w14:textId="77777777" w:rsidR="00952BFD" w:rsidRPr="00CA1777" w:rsidRDefault="00952BFD" w:rsidP="00422762">
            <w:pPr>
              <w:spacing w:after="0" w:line="240" w:lineRule="auto"/>
              <w:rPr>
                <w:rFonts w:ascii="Arial" w:hAnsi="Arial" w:cs="Arial"/>
                <w:sz w:val="20"/>
                <w:szCs w:val="20"/>
              </w:rPr>
            </w:pPr>
            <w:r w:rsidRPr="00CA1777">
              <w:rPr>
                <w:rFonts w:ascii="Arial" w:hAnsi="Arial" w:cs="Arial"/>
                <w:sz w:val="20"/>
                <w:szCs w:val="20"/>
              </w:rPr>
              <w:t>Design Development Docs</w:t>
            </w:r>
          </w:p>
        </w:tc>
        <w:tc>
          <w:tcPr>
            <w:tcW w:w="0" w:type="auto"/>
            <w:tcBorders>
              <w:bottom w:val="single" w:sz="6" w:space="0" w:color="000000"/>
              <w:right w:val="single" w:sz="6" w:space="0" w:color="000000"/>
            </w:tcBorders>
            <w:vAlign w:val="center"/>
            <w:hideMark/>
          </w:tcPr>
          <w:p w14:paraId="7A0DA8D4" w14:textId="77777777" w:rsidR="00952BFD" w:rsidRPr="00CA1777" w:rsidRDefault="00952BFD" w:rsidP="00422762">
            <w:pPr>
              <w:spacing w:after="0" w:line="240" w:lineRule="auto"/>
              <w:rPr>
                <w:rFonts w:ascii="Arial" w:hAnsi="Arial" w:cs="Arial"/>
                <w:sz w:val="20"/>
                <w:szCs w:val="20"/>
              </w:rPr>
            </w:pPr>
            <w:r w:rsidRPr="00CA1777">
              <w:rPr>
                <w:rFonts w:ascii="Arial" w:hAnsi="Arial" w:cs="Arial"/>
                <w:sz w:val="20"/>
                <w:szCs w:val="20"/>
              </w:rPr>
              <w:t> </w:t>
            </w:r>
          </w:p>
        </w:tc>
        <w:tc>
          <w:tcPr>
            <w:tcW w:w="0" w:type="auto"/>
            <w:tcBorders>
              <w:bottom w:val="single" w:sz="6" w:space="0" w:color="000000"/>
              <w:right w:val="single" w:sz="6" w:space="0" w:color="000000"/>
            </w:tcBorders>
            <w:vAlign w:val="center"/>
            <w:hideMark/>
          </w:tcPr>
          <w:p w14:paraId="7912B8AF" w14:textId="77777777" w:rsidR="00952BFD" w:rsidRPr="00CA1777" w:rsidRDefault="00952BFD" w:rsidP="00422762">
            <w:pPr>
              <w:spacing w:after="0" w:line="240" w:lineRule="auto"/>
              <w:rPr>
                <w:rFonts w:ascii="Arial" w:hAnsi="Arial" w:cs="Arial"/>
                <w:sz w:val="20"/>
                <w:szCs w:val="20"/>
              </w:rPr>
            </w:pPr>
            <w:r w:rsidRPr="00CA1777">
              <w:rPr>
                <w:rFonts w:ascii="Arial" w:hAnsi="Arial" w:cs="Arial"/>
                <w:sz w:val="20"/>
                <w:szCs w:val="20"/>
              </w:rPr>
              <w:t> </w:t>
            </w:r>
          </w:p>
        </w:tc>
        <w:tc>
          <w:tcPr>
            <w:tcW w:w="0" w:type="auto"/>
            <w:tcBorders>
              <w:bottom w:val="single" w:sz="6" w:space="0" w:color="000000"/>
              <w:right w:val="single" w:sz="6" w:space="0" w:color="000000"/>
            </w:tcBorders>
            <w:vAlign w:val="center"/>
            <w:hideMark/>
          </w:tcPr>
          <w:p w14:paraId="5E441286" w14:textId="77777777" w:rsidR="00952BFD" w:rsidRPr="00CA1777" w:rsidRDefault="00952BFD" w:rsidP="00422762">
            <w:pPr>
              <w:spacing w:after="0" w:line="240" w:lineRule="auto"/>
              <w:rPr>
                <w:rFonts w:ascii="Arial" w:hAnsi="Arial" w:cs="Arial"/>
                <w:sz w:val="20"/>
                <w:szCs w:val="20"/>
              </w:rPr>
            </w:pPr>
            <w:r w:rsidRPr="00CA1777">
              <w:rPr>
                <w:rFonts w:ascii="Arial" w:hAnsi="Arial" w:cs="Arial"/>
                <w:sz w:val="20"/>
                <w:szCs w:val="20"/>
              </w:rPr>
              <w:t> </w:t>
            </w:r>
          </w:p>
        </w:tc>
        <w:tc>
          <w:tcPr>
            <w:tcW w:w="0" w:type="auto"/>
            <w:tcBorders>
              <w:bottom w:val="single" w:sz="6" w:space="0" w:color="000000"/>
              <w:right w:val="single" w:sz="6" w:space="0" w:color="000000"/>
            </w:tcBorders>
            <w:vAlign w:val="center"/>
            <w:hideMark/>
          </w:tcPr>
          <w:p w14:paraId="74878FBE" w14:textId="77777777" w:rsidR="00952BFD" w:rsidRPr="00CA1777" w:rsidRDefault="00952BFD" w:rsidP="00422762">
            <w:pPr>
              <w:spacing w:after="0" w:line="240" w:lineRule="auto"/>
              <w:rPr>
                <w:rFonts w:ascii="Arial" w:hAnsi="Arial" w:cs="Arial"/>
                <w:sz w:val="20"/>
                <w:szCs w:val="20"/>
              </w:rPr>
            </w:pPr>
            <w:r w:rsidRPr="00CA1777">
              <w:rPr>
                <w:rFonts w:ascii="Arial" w:hAnsi="Arial" w:cs="Arial"/>
                <w:sz w:val="20"/>
                <w:szCs w:val="20"/>
              </w:rPr>
              <w:t> </w:t>
            </w:r>
          </w:p>
        </w:tc>
      </w:tr>
      <w:tr w:rsidR="00952BFD" w:rsidRPr="00CA1777" w14:paraId="451A09D4" w14:textId="77777777" w:rsidTr="00422762">
        <w:trPr>
          <w:tblCellSpacing w:w="0" w:type="dxa"/>
        </w:trPr>
        <w:tc>
          <w:tcPr>
            <w:tcW w:w="0" w:type="auto"/>
            <w:tcBorders>
              <w:bottom w:val="single" w:sz="6" w:space="0" w:color="000000"/>
              <w:right w:val="single" w:sz="6" w:space="0" w:color="000000"/>
            </w:tcBorders>
            <w:vAlign w:val="center"/>
            <w:hideMark/>
          </w:tcPr>
          <w:p w14:paraId="65AB9867" w14:textId="77777777" w:rsidR="00952BFD" w:rsidRPr="00CA1777" w:rsidRDefault="00952BFD" w:rsidP="00422762">
            <w:pPr>
              <w:spacing w:after="0" w:line="240" w:lineRule="auto"/>
              <w:rPr>
                <w:rFonts w:ascii="Arial" w:hAnsi="Arial" w:cs="Arial"/>
                <w:sz w:val="20"/>
                <w:szCs w:val="20"/>
              </w:rPr>
            </w:pPr>
            <w:r w:rsidRPr="00CA1777">
              <w:rPr>
                <w:rFonts w:ascii="Arial" w:hAnsi="Arial" w:cs="Arial"/>
                <w:sz w:val="20"/>
                <w:szCs w:val="20"/>
              </w:rPr>
              <w:t>15</w:t>
            </w:r>
          </w:p>
        </w:tc>
        <w:tc>
          <w:tcPr>
            <w:tcW w:w="0" w:type="auto"/>
            <w:tcBorders>
              <w:bottom w:val="single" w:sz="6" w:space="0" w:color="000000"/>
              <w:right w:val="single" w:sz="6" w:space="0" w:color="000000"/>
            </w:tcBorders>
            <w:vAlign w:val="center"/>
            <w:hideMark/>
          </w:tcPr>
          <w:p w14:paraId="03029D0F" w14:textId="77777777" w:rsidR="00952BFD" w:rsidRPr="00CA1777" w:rsidRDefault="00952BFD" w:rsidP="00422762">
            <w:pPr>
              <w:spacing w:after="0" w:line="240" w:lineRule="auto"/>
              <w:rPr>
                <w:rFonts w:ascii="Arial" w:hAnsi="Arial" w:cs="Arial"/>
                <w:sz w:val="20"/>
                <w:szCs w:val="20"/>
              </w:rPr>
            </w:pPr>
            <w:r w:rsidRPr="00CA1777">
              <w:rPr>
                <w:rFonts w:ascii="Arial" w:hAnsi="Arial" w:cs="Arial"/>
                <w:sz w:val="20"/>
                <w:szCs w:val="20"/>
              </w:rPr>
              <w:t>Final Design Docs</w:t>
            </w:r>
          </w:p>
        </w:tc>
        <w:tc>
          <w:tcPr>
            <w:tcW w:w="0" w:type="auto"/>
            <w:tcBorders>
              <w:bottom w:val="single" w:sz="6" w:space="0" w:color="000000"/>
              <w:right w:val="single" w:sz="6" w:space="0" w:color="000000"/>
            </w:tcBorders>
            <w:vAlign w:val="center"/>
            <w:hideMark/>
          </w:tcPr>
          <w:p w14:paraId="165002AC" w14:textId="77777777" w:rsidR="00952BFD" w:rsidRPr="00CA1777" w:rsidRDefault="00952BFD" w:rsidP="00422762">
            <w:pPr>
              <w:spacing w:after="0" w:line="240" w:lineRule="auto"/>
              <w:rPr>
                <w:rFonts w:ascii="Arial" w:hAnsi="Arial" w:cs="Arial"/>
                <w:sz w:val="20"/>
                <w:szCs w:val="20"/>
              </w:rPr>
            </w:pPr>
            <w:r w:rsidRPr="00CA1777">
              <w:rPr>
                <w:rFonts w:ascii="Arial" w:hAnsi="Arial" w:cs="Arial"/>
                <w:sz w:val="20"/>
                <w:szCs w:val="20"/>
              </w:rPr>
              <w:t> </w:t>
            </w:r>
          </w:p>
        </w:tc>
        <w:tc>
          <w:tcPr>
            <w:tcW w:w="0" w:type="auto"/>
            <w:tcBorders>
              <w:bottom w:val="single" w:sz="6" w:space="0" w:color="000000"/>
              <w:right w:val="single" w:sz="6" w:space="0" w:color="000000"/>
            </w:tcBorders>
            <w:vAlign w:val="center"/>
            <w:hideMark/>
          </w:tcPr>
          <w:p w14:paraId="16833923" w14:textId="77777777" w:rsidR="00952BFD" w:rsidRPr="00CA1777" w:rsidRDefault="00952BFD" w:rsidP="00422762">
            <w:pPr>
              <w:spacing w:after="0" w:line="240" w:lineRule="auto"/>
              <w:rPr>
                <w:rFonts w:ascii="Arial" w:hAnsi="Arial" w:cs="Arial"/>
                <w:sz w:val="20"/>
                <w:szCs w:val="20"/>
              </w:rPr>
            </w:pPr>
            <w:r w:rsidRPr="00CA1777">
              <w:rPr>
                <w:rFonts w:ascii="Arial" w:hAnsi="Arial" w:cs="Arial"/>
                <w:sz w:val="20"/>
                <w:szCs w:val="20"/>
              </w:rPr>
              <w:t> </w:t>
            </w:r>
          </w:p>
        </w:tc>
        <w:tc>
          <w:tcPr>
            <w:tcW w:w="0" w:type="auto"/>
            <w:tcBorders>
              <w:bottom w:val="single" w:sz="6" w:space="0" w:color="000000"/>
              <w:right w:val="single" w:sz="6" w:space="0" w:color="000000"/>
            </w:tcBorders>
            <w:vAlign w:val="center"/>
            <w:hideMark/>
          </w:tcPr>
          <w:p w14:paraId="4333A41E" w14:textId="77777777" w:rsidR="00952BFD" w:rsidRPr="00CA1777" w:rsidRDefault="00952BFD" w:rsidP="00422762">
            <w:pPr>
              <w:spacing w:after="0" w:line="240" w:lineRule="auto"/>
              <w:rPr>
                <w:rFonts w:ascii="Arial" w:hAnsi="Arial" w:cs="Arial"/>
                <w:sz w:val="20"/>
                <w:szCs w:val="20"/>
              </w:rPr>
            </w:pPr>
            <w:r w:rsidRPr="00CA1777">
              <w:rPr>
                <w:rFonts w:ascii="Arial" w:hAnsi="Arial" w:cs="Arial"/>
                <w:sz w:val="20"/>
                <w:szCs w:val="20"/>
              </w:rPr>
              <w:t> </w:t>
            </w:r>
          </w:p>
        </w:tc>
        <w:tc>
          <w:tcPr>
            <w:tcW w:w="0" w:type="auto"/>
            <w:tcBorders>
              <w:bottom w:val="single" w:sz="6" w:space="0" w:color="000000"/>
              <w:right w:val="single" w:sz="6" w:space="0" w:color="000000"/>
            </w:tcBorders>
            <w:vAlign w:val="center"/>
            <w:hideMark/>
          </w:tcPr>
          <w:p w14:paraId="2F2BF9C7" w14:textId="77777777" w:rsidR="00952BFD" w:rsidRPr="00CA1777" w:rsidRDefault="00952BFD" w:rsidP="00422762">
            <w:pPr>
              <w:spacing w:after="0" w:line="240" w:lineRule="auto"/>
              <w:rPr>
                <w:rFonts w:ascii="Arial" w:hAnsi="Arial" w:cs="Arial"/>
                <w:sz w:val="20"/>
                <w:szCs w:val="20"/>
              </w:rPr>
            </w:pPr>
            <w:r w:rsidRPr="00CA1777">
              <w:rPr>
                <w:rFonts w:ascii="Arial" w:hAnsi="Arial" w:cs="Arial"/>
                <w:sz w:val="20"/>
                <w:szCs w:val="20"/>
              </w:rPr>
              <w:t> </w:t>
            </w:r>
          </w:p>
        </w:tc>
      </w:tr>
      <w:tr w:rsidR="00952BFD" w:rsidRPr="00CA1777" w14:paraId="6843501C" w14:textId="77777777" w:rsidTr="00422762">
        <w:trPr>
          <w:tblCellSpacing w:w="0" w:type="dxa"/>
        </w:trPr>
        <w:tc>
          <w:tcPr>
            <w:tcW w:w="0" w:type="auto"/>
            <w:tcBorders>
              <w:bottom w:val="single" w:sz="6" w:space="0" w:color="000000"/>
              <w:right w:val="single" w:sz="6" w:space="0" w:color="000000"/>
            </w:tcBorders>
            <w:vAlign w:val="center"/>
            <w:hideMark/>
          </w:tcPr>
          <w:p w14:paraId="12F7EF3F" w14:textId="77777777" w:rsidR="00952BFD" w:rsidRPr="00CA1777" w:rsidRDefault="00952BFD" w:rsidP="00422762">
            <w:pPr>
              <w:spacing w:after="0" w:line="240" w:lineRule="auto"/>
              <w:rPr>
                <w:rFonts w:ascii="Arial" w:hAnsi="Arial" w:cs="Arial"/>
                <w:sz w:val="20"/>
                <w:szCs w:val="20"/>
              </w:rPr>
            </w:pPr>
            <w:r w:rsidRPr="00CA1777">
              <w:rPr>
                <w:rFonts w:ascii="Arial" w:hAnsi="Arial" w:cs="Arial"/>
                <w:sz w:val="20"/>
                <w:szCs w:val="20"/>
              </w:rPr>
              <w:t>16</w:t>
            </w:r>
          </w:p>
        </w:tc>
        <w:tc>
          <w:tcPr>
            <w:tcW w:w="0" w:type="auto"/>
            <w:tcBorders>
              <w:bottom w:val="single" w:sz="6" w:space="0" w:color="000000"/>
              <w:right w:val="single" w:sz="6" w:space="0" w:color="000000"/>
            </w:tcBorders>
            <w:vAlign w:val="center"/>
            <w:hideMark/>
          </w:tcPr>
          <w:p w14:paraId="4CA20693" w14:textId="77777777" w:rsidR="00952BFD" w:rsidRPr="00CA1777" w:rsidRDefault="00952BFD" w:rsidP="00422762">
            <w:pPr>
              <w:spacing w:after="0" w:line="240" w:lineRule="auto"/>
              <w:rPr>
                <w:rFonts w:ascii="Arial" w:hAnsi="Arial" w:cs="Arial"/>
                <w:sz w:val="20"/>
                <w:szCs w:val="20"/>
              </w:rPr>
            </w:pPr>
            <w:r w:rsidRPr="00CA1777">
              <w:rPr>
                <w:rFonts w:ascii="Arial" w:hAnsi="Arial" w:cs="Arial"/>
                <w:sz w:val="20"/>
                <w:szCs w:val="20"/>
              </w:rPr>
              <w:t>Submittal Register</w:t>
            </w:r>
          </w:p>
        </w:tc>
        <w:tc>
          <w:tcPr>
            <w:tcW w:w="0" w:type="auto"/>
            <w:tcBorders>
              <w:bottom w:val="single" w:sz="6" w:space="0" w:color="000000"/>
              <w:right w:val="single" w:sz="6" w:space="0" w:color="000000"/>
            </w:tcBorders>
            <w:vAlign w:val="center"/>
            <w:hideMark/>
          </w:tcPr>
          <w:p w14:paraId="7EE30233" w14:textId="77777777" w:rsidR="00952BFD" w:rsidRPr="00CA1777" w:rsidRDefault="00952BFD" w:rsidP="00422762">
            <w:pPr>
              <w:spacing w:after="0" w:line="240" w:lineRule="auto"/>
              <w:rPr>
                <w:rFonts w:ascii="Arial" w:hAnsi="Arial" w:cs="Arial"/>
                <w:sz w:val="20"/>
                <w:szCs w:val="20"/>
              </w:rPr>
            </w:pPr>
            <w:r w:rsidRPr="00CA1777">
              <w:rPr>
                <w:rFonts w:ascii="Arial" w:hAnsi="Arial" w:cs="Arial"/>
                <w:sz w:val="20"/>
                <w:szCs w:val="20"/>
              </w:rPr>
              <w:t> </w:t>
            </w:r>
          </w:p>
        </w:tc>
        <w:tc>
          <w:tcPr>
            <w:tcW w:w="0" w:type="auto"/>
            <w:tcBorders>
              <w:bottom w:val="single" w:sz="6" w:space="0" w:color="000000"/>
              <w:right w:val="single" w:sz="6" w:space="0" w:color="000000"/>
            </w:tcBorders>
            <w:vAlign w:val="center"/>
            <w:hideMark/>
          </w:tcPr>
          <w:p w14:paraId="65D865B2" w14:textId="77777777" w:rsidR="00952BFD" w:rsidRPr="00CA1777" w:rsidRDefault="00952BFD" w:rsidP="00422762">
            <w:pPr>
              <w:spacing w:after="0" w:line="240" w:lineRule="auto"/>
              <w:rPr>
                <w:rFonts w:ascii="Arial" w:hAnsi="Arial" w:cs="Arial"/>
                <w:sz w:val="20"/>
                <w:szCs w:val="20"/>
              </w:rPr>
            </w:pPr>
            <w:r w:rsidRPr="00CA1777">
              <w:rPr>
                <w:rFonts w:ascii="Arial" w:hAnsi="Arial" w:cs="Arial"/>
                <w:sz w:val="20"/>
                <w:szCs w:val="20"/>
              </w:rPr>
              <w:t> </w:t>
            </w:r>
          </w:p>
        </w:tc>
        <w:tc>
          <w:tcPr>
            <w:tcW w:w="0" w:type="auto"/>
            <w:tcBorders>
              <w:bottom w:val="single" w:sz="6" w:space="0" w:color="000000"/>
              <w:right w:val="single" w:sz="6" w:space="0" w:color="000000"/>
            </w:tcBorders>
            <w:vAlign w:val="center"/>
            <w:hideMark/>
          </w:tcPr>
          <w:p w14:paraId="39C25194" w14:textId="77777777" w:rsidR="00952BFD" w:rsidRPr="00CA1777" w:rsidRDefault="00952BFD" w:rsidP="00422762">
            <w:pPr>
              <w:spacing w:after="0" w:line="240" w:lineRule="auto"/>
              <w:rPr>
                <w:rFonts w:ascii="Arial" w:hAnsi="Arial" w:cs="Arial"/>
                <w:sz w:val="20"/>
                <w:szCs w:val="20"/>
              </w:rPr>
            </w:pPr>
            <w:r w:rsidRPr="00CA1777">
              <w:rPr>
                <w:rFonts w:ascii="Arial" w:hAnsi="Arial" w:cs="Arial"/>
                <w:sz w:val="20"/>
                <w:szCs w:val="20"/>
              </w:rPr>
              <w:t> </w:t>
            </w:r>
          </w:p>
        </w:tc>
        <w:tc>
          <w:tcPr>
            <w:tcW w:w="0" w:type="auto"/>
            <w:tcBorders>
              <w:bottom w:val="single" w:sz="6" w:space="0" w:color="000000"/>
              <w:right w:val="single" w:sz="6" w:space="0" w:color="000000"/>
            </w:tcBorders>
            <w:vAlign w:val="center"/>
            <w:hideMark/>
          </w:tcPr>
          <w:p w14:paraId="6EC07487" w14:textId="77777777" w:rsidR="00952BFD" w:rsidRPr="00CA1777" w:rsidRDefault="00952BFD" w:rsidP="00422762">
            <w:pPr>
              <w:spacing w:after="0" w:line="240" w:lineRule="auto"/>
              <w:rPr>
                <w:rFonts w:ascii="Arial" w:hAnsi="Arial" w:cs="Arial"/>
                <w:sz w:val="20"/>
                <w:szCs w:val="20"/>
              </w:rPr>
            </w:pPr>
            <w:r w:rsidRPr="00CA1777">
              <w:rPr>
                <w:rFonts w:ascii="Arial" w:hAnsi="Arial" w:cs="Arial"/>
                <w:sz w:val="20"/>
                <w:szCs w:val="20"/>
              </w:rPr>
              <w:t> </w:t>
            </w:r>
          </w:p>
        </w:tc>
      </w:tr>
      <w:tr w:rsidR="00952BFD" w:rsidRPr="00CA1777" w14:paraId="2911BC43" w14:textId="77777777" w:rsidTr="00422762">
        <w:trPr>
          <w:tblCellSpacing w:w="0" w:type="dxa"/>
        </w:trPr>
        <w:tc>
          <w:tcPr>
            <w:tcW w:w="0" w:type="auto"/>
            <w:tcBorders>
              <w:bottom w:val="single" w:sz="6" w:space="0" w:color="000000"/>
              <w:right w:val="single" w:sz="6" w:space="0" w:color="000000"/>
            </w:tcBorders>
            <w:vAlign w:val="center"/>
            <w:hideMark/>
          </w:tcPr>
          <w:p w14:paraId="79651FC1" w14:textId="77777777" w:rsidR="00952BFD" w:rsidRPr="00CA1777" w:rsidRDefault="00952BFD" w:rsidP="00422762">
            <w:pPr>
              <w:spacing w:after="0" w:line="240" w:lineRule="auto"/>
              <w:rPr>
                <w:rFonts w:ascii="Arial" w:hAnsi="Arial" w:cs="Arial"/>
                <w:sz w:val="20"/>
                <w:szCs w:val="20"/>
              </w:rPr>
            </w:pPr>
            <w:r w:rsidRPr="00CA1777">
              <w:rPr>
                <w:rFonts w:ascii="Arial" w:hAnsi="Arial" w:cs="Arial"/>
                <w:sz w:val="20"/>
                <w:szCs w:val="20"/>
              </w:rPr>
              <w:t>17</w:t>
            </w:r>
          </w:p>
        </w:tc>
        <w:tc>
          <w:tcPr>
            <w:tcW w:w="0" w:type="auto"/>
            <w:tcBorders>
              <w:bottom w:val="single" w:sz="6" w:space="0" w:color="000000"/>
              <w:right w:val="single" w:sz="6" w:space="0" w:color="000000"/>
            </w:tcBorders>
            <w:vAlign w:val="center"/>
            <w:hideMark/>
          </w:tcPr>
          <w:p w14:paraId="37802A4C" w14:textId="77777777" w:rsidR="00952BFD" w:rsidRPr="00CA1777" w:rsidRDefault="00952BFD" w:rsidP="00422762">
            <w:pPr>
              <w:spacing w:after="0" w:line="240" w:lineRule="auto"/>
              <w:rPr>
                <w:rFonts w:ascii="Arial" w:hAnsi="Arial" w:cs="Arial"/>
                <w:sz w:val="20"/>
                <w:szCs w:val="20"/>
              </w:rPr>
            </w:pPr>
            <w:r w:rsidRPr="00CA1777">
              <w:rPr>
                <w:rFonts w:ascii="Arial" w:hAnsi="Arial" w:cs="Arial"/>
                <w:sz w:val="20"/>
                <w:szCs w:val="20"/>
              </w:rPr>
              <w:t>[ Waste Management Opportunity Assessment Form ]</w:t>
            </w:r>
          </w:p>
        </w:tc>
        <w:tc>
          <w:tcPr>
            <w:tcW w:w="0" w:type="auto"/>
            <w:tcBorders>
              <w:bottom w:val="single" w:sz="6" w:space="0" w:color="000000"/>
              <w:right w:val="single" w:sz="6" w:space="0" w:color="000000"/>
            </w:tcBorders>
            <w:vAlign w:val="center"/>
            <w:hideMark/>
          </w:tcPr>
          <w:p w14:paraId="4AE370C3" w14:textId="77777777" w:rsidR="00952BFD" w:rsidRPr="00CA1777" w:rsidRDefault="00952BFD" w:rsidP="00422762">
            <w:pPr>
              <w:spacing w:after="0" w:line="240" w:lineRule="auto"/>
              <w:rPr>
                <w:rFonts w:ascii="Arial" w:hAnsi="Arial" w:cs="Arial"/>
                <w:sz w:val="20"/>
                <w:szCs w:val="20"/>
              </w:rPr>
            </w:pPr>
            <w:r w:rsidRPr="00CA1777">
              <w:rPr>
                <w:rFonts w:ascii="Arial" w:hAnsi="Arial" w:cs="Arial"/>
                <w:sz w:val="20"/>
                <w:szCs w:val="20"/>
              </w:rPr>
              <w:t> </w:t>
            </w:r>
          </w:p>
        </w:tc>
        <w:tc>
          <w:tcPr>
            <w:tcW w:w="0" w:type="auto"/>
            <w:tcBorders>
              <w:bottom w:val="single" w:sz="6" w:space="0" w:color="000000"/>
              <w:right w:val="single" w:sz="6" w:space="0" w:color="000000"/>
            </w:tcBorders>
            <w:vAlign w:val="center"/>
            <w:hideMark/>
          </w:tcPr>
          <w:p w14:paraId="1269C9CD" w14:textId="77777777" w:rsidR="00952BFD" w:rsidRPr="00CA1777" w:rsidRDefault="00952BFD" w:rsidP="00422762">
            <w:pPr>
              <w:spacing w:after="0" w:line="240" w:lineRule="auto"/>
              <w:rPr>
                <w:rFonts w:ascii="Arial" w:hAnsi="Arial" w:cs="Arial"/>
                <w:sz w:val="20"/>
                <w:szCs w:val="20"/>
              </w:rPr>
            </w:pPr>
            <w:r w:rsidRPr="00CA1777">
              <w:rPr>
                <w:rFonts w:ascii="Arial" w:hAnsi="Arial" w:cs="Arial"/>
                <w:sz w:val="20"/>
                <w:szCs w:val="20"/>
              </w:rPr>
              <w:t> </w:t>
            </w:r>
          </w:p>
        </w:tc>
        <w:tc>
          <w:tcPr>
            <w:tcW w:w="0" w:type="auto"/>
            <w:tcBorders>
              <w:bottom w:val="single" w:sz="6" w:space="0" w:color="000000"/>
              <w:right w:val="single" w:sz="6" w:space="0" w:color="000000"/>
            </w:tcBorders>
            <w:vAlign w:val="center"/>
            <w:hideMark/>
          </w:tcPr>
          <w:p w14:paraId="7F6F7298" w14:textId="77777777" w:rsidR="00952BFD" w:rsidRPr="00CA1777" w:rsidRDefault="00952BFD" w:rsidP="00422762">
            <w:pPr>
              <w:spacing w:after="0" w:line="240" w:lineRule="auto"/>
              <w:rPr>
                <w:rFonts w:ascii="Arial" w:hAnsi="Arial" w:cs="Arial"/>
                <w:sz w:val="20"/>
                <w:szCs w:val="20"/>
              </w:rPr>
            </w:pPr>
            <w:r w:rsidRPr="00CA1777">
              <w:rPr>
                <w:rFonts w:ascii="Arial" w:hAnsi="Arial" w:cs="Arial"/>
                <w:sz w:val="20"/>
                <w:szCs w:val="20"/>
              </w:rPr>
              <w:t> </w:t>
            </w:r>
          </w:p>
        </w:tc>
        <w:tc>
          <w:tcPr>
            <w:tcW w:w="0" w:type="auto"/>
            <w:tcBorders>
              <w:bottom w:val="single" w:sz="6" w:space="0" w:color="000000"/>
              <w:right w:val="single" w:sz="6" w:space="0" w:color="000000"/>
            </w:tcBorders>
            <w:vAlign w:val="center"/>
            <w:hideMark/>
          </w:tcPr>
          <w:p w14:paraId="718C291A" w14:textId="77777777" w:rsidR="00952BFD" w:rsidRPr="00CA1777" w:rsidRDefault="00952BFD" w:rsidP="00422762">
            <w:pPr>
              <w:spacing w:after="0" w:line="240" w:lineRule="auto"/>
              <w:rPr>
                <w:rFonts w:ascii="Arial" w:hAnsi="Arial" w:cs="Arial"/>
                <w:sz w:val="20"/>
                <w:szCs w:val="20"/>
              </w:rPr>
            </w:pPr>
            <w:r w:rsidRPr="00CA1777">
              <w:rPr>
                <w:rFonts w:ascii="Arial" w:hAnsi="Arial" w:cs="Arial"/>
                <w:sz w:val="20"/>
                <w:szCs w:val="20"/>
              </w:rPr>
              <w:t> </w:t>
            </w:r>
          </w:p>
        </w:tc>
      </w:tr>
      <w:tr w:rsidR="00952BFD" w:rsidRPr="00CA1777" w14:paraId="518E6625" w14:textId="77777777" w:rsidTr="00422762">
        <w:trPr>
          <w:tblCellSpacing w:w="0" w:type="dxa"/>
        </w:trPr>
        <w:tc>
          <w:tcPr>
            <w:tcW w:w="0" w:type="auto"/>
            <w:tcBorders>
              <w:bottom w:val="single" w:sz="6" w:space="0" w:color="000000"/>
              <w:right w:val="single" w:sz="6" w:space="0" w:color="000000"/>
            </w:tcBorders>
            <w:vAlign w:val="center"/>
            <w:hideMark/>
          </w:tcPr>
          <w:p w14:paraId="28702CE2" w14:textId="77777777" w:rsidR="00952BFD" w:rsidRPr="00CA1777" w:rsidRDefault="00952BFD" w:rsidP="00422762">
            <w:pPr>
              <w:spacing w:after="0" w:line="240" w:lineRule="auto"/>
              <w:rPr>
                <w:rFonts w:ascii="Arial" w:hAnsi="Arial" w:cs="Arial"/>
                <w:sz w:val="20"/>
                <w:szCs w:val="20"/>
              </w:rPr>
            </w:pPr>
            <w:r w:rsidRPr="00CA1777">
              <w:rPr>
                <w:rFonts w:ascii="Arial" w:hAnsi="Arial" w:cs="Arial"/>
                <w:sz w:val="20"/>
                <w:szCs w:val="20"/>
              </w:rPr>
              <w:t>18</w:t>
            </w:r>
          </w:p>
        </w:tc>
        <w:tc>
          <w:tcPr>
            <w:tcW w:w="0" w:type="auto"/>
            <w:tcBorders>
              <w:bottom w:val="single" w:sz="6" w:space="0" w:color="000000"/>
              <w:right w:val="single" w:sz="6" w:space="0" w:color="000000"/>
            </w:tcBorders>
            <w:vAlign w:val="center"/>
            <w:hideMark/>
          </w:tcPr>
          <w:p w14:paraId="7276AC12" w14:textId="77777777" w:rsidR="00952BFD" w:rsidRPr="00CA1777" w:rsidRDefault="00952BFD" w:rsidP="00422762">
            <w:pPr>
              <w:spacing w:after="0" w:line="240" w:lineRule="auto"/>
              <w:rPr>
                <w:rFonts w:ascii="Arial" w:hAnsi="Arial" w:cs="Arial"/>
                <w:sz w:val="20"/>
                <w:szCs w:val="20"/>
              </w:rPr>
            </w:pPr>
            <w:r w:rsidRPr="00CA1777">
              <w:rPr>
                <w:rFonts w:ascii="Arial" w:hAnsi="Arial" w:cs="Arial"/>
                <w:sz w:val="20"/>
                <w:szCs w:val="20"/>
              </w:rPr>
              <w:t>Performance/Payment Bonds</w:t>
            </w:r>
          </w:p>
        </w:tc>
        <w:tc>
          <w:tcPr>
            <w:tcW w:w="0" w:type="auto"/>
            <w:tcBorders>
              <w:bottom w:val="single" w:sz="6" w:space="0" w:color="000000"/>
              <w:right w:val="single" w:sz="6" w:space="0" w:color="000000"/>
            </w:tcBorders>
            <w:vAlign w:val="center"/>
            <w:hideMark/>
          </w:tcPr>
          <w:p w14:paraId="4DB423CD" w14:textId="77777777" w:rsidR="00952BFD" w:rsidRPr="00CA1777" w:rsidRDefault="00952BFD" w:rsidP="00422762">
            <w:pPr>
              <w:spacing w:after="0" w:line="240" w:lineRule="auto"/>
              <w:rPr>
                <w:rFonts w:ascii="Arial" w:hAnsi="Arial" w:cs="Arial"/>
                <w:sz w:val="20"/>
                <w:szCs w:val="20"/>
              </w:rPr>
            </w:pPr>
            <w:r w:rsidRPr="00CA1777">
              <w:rPr>
                <w:rFonts w:ascii="Arial" w:hAnsi="Arial" w:cs="Arial"/>
                <w:sz w:val="20"/>
                <w:szCs w:val="20"/>
              </w:rPr>
              <w:t> </w:t>
            </w:r>
          </w:p>
        </w:tc>
        <w:tc>
          <w:tcPr>
            <w:tcW w:w="0" w:type="auto"/>
            <w:tcBorders>
              <w:bottom w:val="single" w:sz="6" w:space="0" w:color="000000"/>
              <w:right w:val="single" w:sz="6" w:space="0" w:color="000000"/>
            </w:tcBorders>
            <w:vAlign w:val="center"/>
            <w:hideMark/>
          </w:tcPr>
          <w:p w14:paraId="12CE53A8" w14:textId="77777777" w:rsidR="00952BFD" w:rsidRPr="00CA1777" w:rsidRDefault="00952BFD" w:rsidP="00422762">
            <w:pPr>
              <w:spacing w:after="0" w:line="240" w:lineRule="auto"/>
              <w:rPr>
                <w:rFonts w:ascii="Arial" w:hAnsi="Arial" w:cs="Arial"/>
                <w:sz w:val="20"/>
                <w:szCs w:val="20"/>
              </w:rPr>
            </w:pPr>
            <w:r w:rsidRPr="00CA1777">
              <w:rPr>
                <w:rFonts w:ascii="Arial" w:hAnsi="Arial" w:cs="Arial"/>
                <w:sz w:val="20"/>
                <w:szCs w:val="20"/>
              </w:rPr>
              <w:t> </w:t>
            </w:r>
          </w:p>
        </w:tc>
        <w:tc>
          <w:tcPr>
            <w:tcW w:w="0" w:type="auto"/>
            <w:tcBorders>
              <w:bottom w:val="single" w:sz="6" w:space="0" w:color="000000"/>
              <w:right w:val="single" w:sz="6" w:space="0" w:color="000000"/>
            </w:tcBorders>
            <w:vAlign w:val="center"/>
            <w:hideMark/>
          </w:tcPr>
          <w:p w14:paraId="106C01E4" w14:textId="77777777" w:rsidR="00952BFD" w:rsidRPr="00CA1777" w:rsidRDefault="00952BFD" w:rsidP="00422762">
            <w:pPr>
              <w:spacing w:after="0" w:line="240" w:lineRule="auto"/>
              <w:rPr>
                <w:rFonts w:ascii="Arial" w:hAnsi="Arial" w:cs="Arial"/>
                <w:sz w:val="20"/>
                <w:szCs w:val="20"/>
              </w:rPr>
            </w:pPr>
            <w:r w:rsidRPr="00CA1777">
              <w:rPr>
                <w:rFonts w:ascii="Arial" w:hAnsi="Arial" w:cs="Arial"/>
                <w:sz w:val="20"/>
                <w:szCs w:val="20"/>
              </w:rPr>
              <w:t> </w:t>
            </w:r>
          </w:p>
        </w:tc>
        <w:tc>
          <w:tcPr>
            <w:tcW w:w="0" w:type="auto"/>
            <w:tcBorders>
              <w:bottom w:val="single" w:sz="6" w:space="0" w:color="000000"/>
              <w:right w:val="single" w:sz="6" w:space="0" w:color="000000"/>
            </w:tcBorders>
            <w:vAlign w:val="center"/>
            <w:hideMark/>
          </w:tcPr>
          <w:p w14:paraId="1A91419A" w14:textId="77777777" w:rsidR="00952BFD" w:rsidRPr="00CA1777" w:rsidRDefault="00952BFD" w:rsidP="00422762">
            <w:pPr>
              <w:spacing w:after="0" w:line="240" w:lineRule="auto"/>
              <w:rPr>
                <w:rFonts w:ascii="Arial" w:hAnsi="Arial" w:cs="Arial"/>
                <w:sz w:val="20"/>
                <w:szCs w:val="20"/>
              </w:rPr>
            </w:pPr>
            <w:r w:rsidRPr="00CA1777">
              <w:rPr>
                <w:rFonts w:ascii="Arial" w:hAnsi="Arial" w:cs="Arial"/>
                <w:sz w:val="20"/>
                <w:szCs w:val="20"/>
              </w:rPr>
              <w:t> </w:t>
            </w:r>
          </w:p>
        </w:tc>
      </w:tr>
      <w:tr w:rsidR="00952BFD" w:rsidRPr="00CA1777" w14:paraId="3F565771" w14:textId="77777777" w:rsidTr="00422762">
        <w:trPr>
          <w:tblCellSpacing w:w="0" w:type="dxa"/>
        </w:trPr>
        <w:tc>
          <w:tcPr>
            <w:tcW w:w="0" w:type="auto"/>
            <w:tcBorders>
              <w:bottom w:val="single" w:sz="6" w:space="0" w:color="000000"/>
              <w:right w:val="single" w:sz="6" w:space="0" w:color="000000"/>
            </w:tcBorders>
            <w:vAlign w:val="center"/>
            <w:hideMark/>
          </w:tcPr>
          <w:p w14:paraId="5EF171EE" w14:textId="77777777" w:rsidR="00952BFD" w:rsidRPr="00CA1777" w:rsidRDefault="00952BFD" w:rsidP="00422762">
            <w:pPr>
              <w:spacing w:after="0" w:line="240" w:lineRule="auto"/>
              <w:rPr>
                <w:rFonts w:ascii="Arial" w:hAnsi="Arial" w:cs="Arial"/>
                <w:sz w:val="20"/>
                <w:szCs w:val="20"/>
              </w:rPr>
            </w:pPr>
            <w:r w:rsidRPr="00CA1777">
              <w:rPr>
                <w:rFonts w:ascii="Arial" w:hAnsi="Arial" w:cs="Arial"/>
                <w:sz w:val="20"/>
                <w:szCs w:val="20"/>
              </w:rPr>
              <w:t>19</w:t>
            </w:r>
          </w:p>
        </w:tc>
        <w:tc>
          <w:tcPr>
            <w:tcW w:w="0" w:type="auto"/>
            <w:tcBorders>
              <w:bottom w:val="single" w:sz="6" w:space="0" w:color="000000"/>
              <w:right w:val="single" w:sz="6" w:space="0" w:color="000000"/>
            </w:tcBorders>
            <w:vAlign w:val="center"/>
            <w:hideMark/>
          </w:tcPr>
          <w:p w14:paraId="6FACA527" w14:textId="77777777" w:rsidR="00952BFD" w:rsidRPr="00CA1777" w:rsidRDefault="00952BFD" w:rsidP="00422762">
            <w:pPr>
              <w:spacing w:after="0" w:line="240" w:lineRule="auto"/>
              <w:rPr>
                <w:rFonts w:ascii="Arial" w:hAnsi="Arial" w:cs="Arial"/>
                <w:sz w:val="20"/>
                <w:szCs w:val="20"/>
              </w:rPr>
            </w:pPr>
            <w:r w:rsidRPr="00CA1777">
              <w:rPr>
                <w:rFonts w:ascii="Arial" w:hAnsi="Arial" w:cs="Arial"/>
                <w:sz w:val="20"/>
                <w:szCs w:val="20"/>
              </w:rPr>
              <w:t>Environmental Protection Plan</w:t>
            </w:r>
          </w:p>
        </w:tc>
        <w:tc>
          <w:tcPr>
            <w:tcW w:w="0" w:type="auto"/>
            <w:tcBorders>
              <w:bottom w:val="single" w:sz="6" w:space="0" w:color="000000"/>
              <w:right w:val="single" w:sz="6" w:space="0" w:color="000000"/>
            </w:tcBorders>
            <w:vAlign w:val="center"/>
            <w:hideMark/>
          </w:tcPr>
          <w:p w14:paraId="4D48C65F" w14:textId="77777777" w:rsidR="00952BFD" w:rsidRPr="00CA1777" w:rsidRDefault="00952BFD" w:rsidP="00422762">
            <w:pPr>
              <w:spacing w:after="0" w:line="240" w:lineRule="auto"/>
              <w:rPr>
                <w:rFonts w:ascii="Arial" w:hAnsi="Arial" w:cs="Arial"/>
                <w:sz w:val="20"/>
                <w:szCs w:val="20"/>
              </w:rPr>
            </w:pPr>
            <w:r w:rsidRPr="00CA1777">
              <w:rPr>
                <w:rFonts w:ascii="Arial" w:hAnsi="Arial" w:cs="Arial"/>
                <w:sz w:val="20"/>
                <w:szCs w:val="20"/>
              </w:rPr>
              <w:t> </w:t>
            </w:r>
          </w:p>
        </w:tc>
        <w:tc>
          <w:tcPr>
            <w:tcW w:w="0" w:type="auto"/>
            <w:tcBorders>
              <w:bottom w:val="single" w:sz="6" w:space="0" w:color="000000"/>
              <w:right w:val="single" w:sz="6" w:space="0" w:color="000000"/>
            </w:tcBorders>
            <w:vAlign w:val="center"/>
            <w:hideMark/>
          </w:tcPr>
          <w:p w14:paraId="7BEF186E" w14:textId="77777777" w:rsidR="00952BFD" w:rsidRPr="00CA1777" w:rsidRDefault="00952BFD" w:rsidP="00422762">
            <w:pPr>
              <w:spacing w:after="0" w:line="240" w:lineRule="auto"/>
              <w:rPr>
                <w:rFonts w:ascii="Arial" w:hAnsi="Arial" w:cs="Arial"/>
                <w:sz w:val="20"/>
                <w:szCs w:val="20"/>
              </w:rPr>
            </w:pPr>
            <w:r w:rsidRPr="00CA1777">
              <w:rPr>
                <w:rFonts w:ascii="Arial" w:hAnsi="Arial" w:cs="Arial"/>
                <w:sz w:val="20"/>
                <w:szCs w:val="20"/>
              </w:rPr>
              <w:t> </w:t>
            </w:r>
          </w:p>
        </w:tc>
        <w:tc>
          <w:tcPr>
            <w:tcW w:w="0" w:type="auto"/>
            <w:tcBorders>
              <w:bottom w:val="single" w:sz="6" w:space="0" w:color="000000"/>
              <w:right w:val="single" w:sz="6" w:space="0" w:color="000000"/>
            </w:tcBorders>
            <w:vAlign w:val="center"/>
            <w:hideMark/>
          </w:tcPr>
          <w:p w14:paraId="1E891FB6" w14:textId="77777777" w:rsidR="00952BFD" w:rsidRPr="00CA1777" w:rsidRDefault="00952BFD" w:rsidP="00422762">
            <w:pPr>
              <w:spacing w:after="0" w:line="240" w:lineRule="auto"/>
              <w:rPr>
                <w:rFonts w:ascii="Arial" w:hAnsi="Arial" w:cs="Arial"/>
                <w:sz w:val="20"/>
                <w:szCs w:val="20"/>
              </w:rPr>
            </w:pPr>
            <w:r w:rsidRPr="00CA1777">
              <w:rPr>
                <w:rFonts w:ascii="Arial" w:hAnsi="Arial" w:cs="Arial"/>
                <w:sz w:val="20"/>
                <w:szCs w:val="20"/>
              </w:rPr>
              <w:t> </w:t>
            </w:r>
          </w:p>
        </w:tc>
        <w:tc>
          <w:tcPr>
            <w:tcW w:w="0" w:type="auto"/>
            <w:tcBorders>
              <w:bottom w:val="single" w:sz="6" w:space="0" w:color="000000"/>
              <w:right w:val="single" w:sz="6" w:space="0" w:color="000000"/>
            </w:tcBorders>
            <w:vAlign w:val="center"/>
            <w:hideMark/>
          </w:tcPr>
          <w:p w14:paraId="0D924464" w14:textId="77777777" w:rsidR="00952BFD" w:rsidRPr="00CA1777" w:rsidRDefault="00952BFD" w:rsidP="00422762">
            <w:pPr>
              <w:spacing w:after="0" w:line="240" w:lineRule="auto"/>
              <w:rPr>
                <w:rFonts w:ascii="Arial" w:hAnsi="Arial" w:cs="Arial"/>
                <w:sz w:val="20"/>
                <w:szCs w:val="20"/>
              </w:rPr>
            </w:pPr>
            <w:r w:rsidRPr="00CA1777">
              <w:rPr>
                <w:rFonts w:ascii="Arial" w:hAnsi="Arial" w:cs="Arial"/>
                <w:sz w:val="20"/>
                <w:szCs w:val="20"/>
              </w:rPr>
              <w:t> </w:t>
            </w:r>
          </w:p>
        </w:tc>
      </w:tr>
      <w:tr w:rsidR="00952BFD" w:rsidRPr="00CA1777" w14:paraId="38B89212" w14:textId="77777777" w:rsidTr="00422762">
        <w:trPr>
          <w:tblCellSpacing w:w="0" w:type="dxa"/>
        </w:trPr>
        <w:tc>
          <w:tcPr>
            <w:tcW w:w="0" w:type="auto"/>
            <w:tcBorders>
              <w:bottom w:val="single" w:sz="6" w:space="0" w:color="000000"/>
              <w:right w:val="single" w:sz="6" w:space="0" w:color="000000"/>
            </w:tcBorders>
            <w:vAlign w:val="center"/>
            <w:hideMark/>
          </w:tcPr>
          <w:p w14:paraId="6E655CD8" w14:textId="77777777" w:rsidR="00952BFD" w:rsidRPr="00CA1777" w:rsidRDefault="00952BFD" w:rsidP="00422762">
            <w:pPr>
              <w:spacing w:after="0" w:line="240" w:lineRule="auto"/>
              <w:rPr>
                <w:rFonts w:ascii="Arial" w:hAnsi="Arial" w:cs="Arial"/>
                <w:sz w:val="20"/>
                <w:szCs w:val="20"/>
              </w:rPr>
            </w:pPr>
            <w:r w:rsidRPr="00CA1777">
              <w:rPr>
                <w:rFonts w:ascii="Arial" w:hAnsi="Arial" w:cs="Arial"/>
                <w:sz w:val="20"/>
                <w:szCs w:val="20"/>
              </w:rPr>
              <w:t>20</w:t>
            </w:r>
          </w:p>
        </w:tc>
        <w:tc>
          <w:tcPr>
            <w:tcW w:w="0" w:type="auto"/>
            <w:tcBorders>
              <w:bottom w:val="single" w:sz="6" w:space="0" w:color="000000"/>
              <w:right w:val="single" w:sz="6" w:space="0" w:color="000000"/>
            </w:tcBorders>
            <w:vAlign w:val="center"/>
            <w:hideMark/>
          </w:tcPr>
          <w:p w14:paraId="41A7BFA8" w14:textId="77777777" w:rsidR="00952BFD" w:rsidRPr="00CA1777" w:rsidRDefault="00952BFD" w:rsidP="00422762">
            <w:pPr>
              <w:spacing w:after="0" w:line="240" w:lineRule="auto"/>
              <w:rPr>
                <w:rFonts w:ascii="Arial" w:hAnsi="Arial" w:cs="Arial"/>
                <w:sz w:val="20"/>
                <w:szCs w:val="20"/>
              </w:rPr>
            </w:pPr>
            <w:r w:rsidRPr="00CA1777">
              <w:rPr>
                <w:rFonts w:ascii="Arial" w:hAnsi="Arial" w:cs="Arial"/>
                <w:sz w:val="20"/>
                <w:szCs w:val="20"/>
              </w:rPr>
              <w:t>Certificates of Insurance</w:t>
            </w:r>
          </w:p>
        </w:tc>
        <w:tc>
          <w:tcPr>
            <w:tcW w:w="0" w:type="auto"/>
            <w:tcBorders>
              <w:bottom w:val="single" w:sz="6" w:space="0" w:color="000000"/>
              <w:right w:val="single" w:sz="6" w:space="0" w:color="000000"/>
            </w:tcBorders>
            <w:vAlign w:val="center"/>
            <w:hideMark/>
          </w:tcPr>
          <w:p w14:paraId="5B706D2A" w14:textId="77777777" w:rsidR="00952BFD" w:rsidRPr="00CA1777" w:rsidRDefault="00952BFD" w:rsidP="00422762">
            <w:pPr>
              <w:spacing w:after="0" w:line="240" w:lineRule="auto"/>
              <w:rPr>
                <w:rFonts w:ascii="Arial" w:hAnsi="Arial" w:cs="Arial"/>
                <w:sz w:val="20"/>
                <w:szCs w:val="20"/>
              </w:rPr>
            </w:pPr>
            <w:r w:rsidRPr="00CA1777">
              <w:rPr>
                <w:rFonts w:ascii="Arial" w:hAnsi="Arial" w:cs="Arial"/>
                <w:sz w:val="20"/>
                <w:szCs w:val="20"/>
              </w:rPr>
              <w:t> </w:t>
            </w:r>
          </w:p>
        </w:tc>
        <w:tc>
          <w:tcPr>
            <w:tcW w:w="0" w:type="auto"/>
            <w:tcBorders>
              <w:bottom w:val="single" w:sz="6" w:space="0" w:color="000000"/>
              <w:right w:val="single" w:sz="6" w:space="0" w:color="000000"/>
            </w:tcBorders>
            <w:vAlign w:val="center"/>
            <w:hideMark/>
          </w:tcPr>
          <w:p w14:paraId="0318DBFF" w14:textId="77777777" w:rsidR="00952BFD" w:rsidRPr="00CA1777" w:rsidRDefault="00952BFD" w:rsidP="00422762">
            <w:pPr>
              <w:spacing w:after="0" w:line="240" w:lineRule="auto"/>
              <w:rPr>
                <w:rFonts w:ascii="Arial" w:hAnsi="Arial" w:cs="Arial"/>
                <w:sz w:val="20"/>
                <w:szCs w:val="20"/>
              </w:rPr>
            </w:pPr>
            <w:r w:rsidRPr="00CA1777">
              <w:rPr>
                <w:rFonts w:ascii="Arial" w:hAnsi="Arial" w:cs="Arial"/>
                <w:sz w:val="20"/>
                <w:szCs w:val="20"/>
              </w:rPr>
              <w:t> </w:t>
            </w:r>
          </w:p>
        </w:tc>
        <w:tc>
          <w:tcPr>
            <w:tcW w:w="0" w:type="auto"/>
            <w:tcBorders>
              <w:bottom w:val="single" w:sz="6" w:space="0" w:color="000000"/>
              <w:right w:val="single" w:sz="6" w:space="0" w:color="000000"/>
            </w:tcBorders>
            <w:vAlign w:val="center"/>
            <w:hideMark/>
          </w:tcPr>
          <w:p w14:paraId="6BBC8327" w14:textId="77777777" w:rsidR="00952BFD" w:rsidRPr="00CA1777" w:rsidRDefault="00952BFD" w:rsidP="00422762">
            <w:pPr>
              <w:spacing w:after="0" w:line="240" w:lineRule="auto"/>
              <w:rPr>
                <w:rFonts w:ascii="Arial" w:hAnsi="Arial" w:cs="Arial"/>
                <w:sz w:val="20"/>
                <w:szCs w:val="20"/>
              </w:rPr>
            </w:pPr>
            <w:r w:rsidRPr="00CA1777">
              <w:rPr>
                <w:rFonts w:ascii="Arial" w:hAnsi="Arial" w:cs="Arial"/>
                <w:sz w:val="20"/>
                <w:szCs w:val="20"/>
              </w:rPr>
              <w:t> </w:t>
            </w:r>
          </w:p>
        </w:tc>
        <w:tc>
          <w:tcPr>
            <w:tcW w:w="0" w:type="auto"/>
            <w:tcBorders>
              <w:bottom w:val="single" w:sz="6" w:space="0" w:color="000000"/>
              <w:right w:val="single" w:sz="6" w:space="0" w:color="000000"/>
            </w:tcBorders>
            <w:vAlign w:val="center"/>
            <w:hideMark/>
          </w:tcPr>
          <w:p w14:paraId="3A004DE1" w14:textId="77777777" w:rsidR="00952BFD" w:rsidRPr="00CA1777" w:rsidRDefault="00952BFD" w:rsidP="00422762">
            <w:pPr>
              <w:spacing w:after="0" w:line="240" w:lineRule="auto"/>
              <w:rPr>
                <w:rFonts w:ascii="Arial" w:hAnsi="Arial" w:cs="Arial"/>
                <w:sz w:val="20"/>
                <w:szCs w:val="20"/>
              </w:rPr>
            </w:pPr>
            <w:r w:rsidRPr="00CA1777">
              <w:rPr>
                <w:rFonts w:ascii="Arial" w:hAnsi="Arial" w:cs="Arial"/>
                <w:sz w:val="20"/>
                <w:szCs w:val="20"/>
              </w:rPr>
              <w:t> </w:t>
            </w:r>
          </w:p>
        </w:tc>
      </w:tr>
      <w:tr w:rsidR="00952BFD" w:rsidRPr="00CA1777" w14:paraId="43F6C3EF" w14:textId="77777777" w:rsidTr="00422762">
        <w:trPr>
          <w:tblCellSpacing w:w="0" w:type="dxa"/>
        </w:trPr>
        <w:tc>
          <w:tcPr>
            <w:tcW w:w="0" w:type="auto"/>
            <w:tcBorders>
              <w:bottom w:val="single" w:sz="6" w:space="0" w:color="000000"/>
              <w:right w:val="single" w:sz="6" w:space="0" w:color="000000"/>
            </w:tcBorders>
            <w:vAlign w:val="center"/>
            <w:hideMark/>
          </w:tcPr>
          <w:p w14:paraId="1BC89482" w14:textId="77777777" w:rsidR="00952BFD" w:rsidRPr="00CA1777" w:rsidRDefault="00952BFD" w:rsidP="00422762">
            <w:pPr>
              <w:spacing w:after="0" w:line="240" w:lineRule="auto"/>
              <w:rPr>
                <w:rFonts w:ascii="Arial" w:hAnsi="Arial" w:cs="Arial"/>
                <w:sz w:val="20"/>
                <w:szCs w:val="20"/>
              </w:rPr>
            </w:pPr>
            <w:r w:rsidRPr="00CA1777">
              <w:rPr>
                <w:rFonts w:ascii="Arial" w:hAnsi="Arial" w:cs="Arial"/>
                <w:sz w:val="20"/>
                <w:szCs w:val="20"/>
              </w:rPr>
              <w:t>21</w:t>
            </w:r>
          </w:p>
        </w:tc>
        <w:tc>
          <w:tcPr>
            <w:tcW w:w="0" w:type="auto"/>
            <w:tcBorders>
              <w:bottom w:val="single" w:sz="6" w:space="0" w:color="000000"/>
              <w:right w:val="single" w:sz="6" w:space="0" w:color="000000"/>
            </w:tcBorders>
            <w:vAlign w:val="center"/>
            <w:hideMark/>
          </w:tcPr>
          <w:p w14:paraId="78F5FC24" w14:textId="77777777" w:rsidR="00952BFD" w:rsidRPr="00CA1777" w:rsidRDefault="00952BFD" w:rsidP="00422762">
            <w:pPr>
              <w:spacing w:after="0" w:line="240" w:lineRule="auto"/>
              <w:rPr>
                <w:rFonts w:ascii="Arial" w:hAnsi="Arial" w:cs="Arial"/>
                <w:sz w:val="20"/>
                <w:szCs w:val="20"/>
              </w:rPr>
            </w:pPr>
            <w:r w:rsidRPr="00CA1777">
              <w:rPr>
                <w:rFonts w:ascii="Arial" w:hAnsi="Arial" w:cs="Arial"/>
                <w:sz w:val="20"/>
                <w:szCs w:val="20"/>
              </w:rPr>
              <w:t>DD Form 1354</w:t>
            </w:r>
          </w:p>
        </w:tc>
        <w:tc>
          <w:tcPr>
            <w:tcW w:w="0" w:type="auto"/>
            <w:tcBorders>
              <w:bottom w:val="single" w:sz="6" w:space="0" w:color="000000"/>
              <w:right w:val="single" w:sz="6" w:space="0" w:color="000000"/>
            </w:tcBorders>
            <w:vAlign w:val="center"/>
            <w:hideMark/>
          </w:tcPr>
          <w:p w14:paraId="0FD6E4C5" w14:textId="77777777" w:rsidR="00952BFD" w:rsidRPr="00CA1777" w:rsidRDefault="00952BFD" w:rsidP="00422762">
            <w:pPr>
              <w:spacing w:after="0" w:line="240" w:lineRule="auto"/>
              <w:rPr>
                <w:rFonts w:ascii="Arial" w:hAnsi="Arial" w:cs="Arial"/>
                <w:sz w:val="20"/>
                <w:szCs w:val="20"/>
              </w:rPr>
            </w:pPr>
            <w:r w:rsidRPr="00CA1777">
              <w:rPr>
                <w:rFonts w:ascii="Arial" w:hAnsi="Arial" w:cs="Arial"/>
                <w:sz w:val="20"/>
                <w:szCs w:val="20"/>
              </w:rPr>
              <w:t> </w:t>
            </w:r>
          </w:p>
        </w:tc>
        <w:tc>
          <w:tcPr>
            <w:tcW w:w="0" w:type="auto"/>
            <w:tcBorders>
              <w:bottom w:val="single" w:sz="6" w:space="0" w:color="000000"/>
              <w:right w:val="single" w:sz="6" w:space="0" w:color="000000"/>
            </w:tcBorders>
            <w:vAlign w:val="center"/>
            <w:hideMark/>
          </w:tcPr>
          <w:p w14:paraId="42131E6D" w14:textId="77777777" w:rsidR="00952BFD" w:rsidRPr="00CA1777" w:rsidRDefault="00952BFD" w:rsidP="00422762">
            <w:pPr>
              <w:spacing w:after="0" w:line="240" w:lineRule="auto"/>
              <w:rPr>
                <w:rFonts w:ascii="Arial" w:hAnsi="Arial" w:cs="Arial"/>
                <w:sz w:val="20"/>
                <w:szCs w:val="20"/>
              </w:rPr>
            </w:pPr>
            <w:r w:rsidRPr="00CA1777">
              <w:rPr>
                <w:rFonts w:ascii="Arial" w:hAnsi="Arial" w:cs="Arial"/>
                <w:sz w:val="20"/>
                <w:szCs w:val="20"/>
              </w:rPr>
              <w:t> </w:t>
            </w:r>
          </w:p>
        </w:tc>
        <w:tc>
          <w:tcPr>
            <w:tcW w:w="0" w:type="auto"/>
            <w:tcBorders>
              <w:bottom w:val="single" w:sz="6" w:space="0" w:color="000000"/>
              <w:right w:val="single" w:sz="6" w:space="0" w:color="000000"/>
            </w:tcBorders>
            <w:vAlign w:val="center"/>
            <w:hideMark/>
          </w:tcPr>
          <w:p w14:paraId="728312A9" w14:textId="77777777" w:rsidR="00952BFD" w:rsidRPr="00CA1777" w:rsidRDefault="00952BFD" w:rsidP="00422762">
            <w:pPr>
              <w:spacing w:after="0" w:line="240" w:lineRule="auto"/>
              <w:rPr>
                <w:rFonts w:ascii="Arial" w:hAnsi="Arial" w:cs="Arial"/>
                <w:sz w:val="20"/>
                <w:szCs w:val="20"/>
              </w:rPr>
            </w:pPr>
            <w:r w:rsidRPr="00CA1777">
              <w:rPr>
                <w:rFonts w:ascii="Arial" w:hAnsi="Arial" w:cs="Arial"/>
                <w:sz w:val="20"/>
                <w:szCs w:val="20"/>
              </w:rPr>
              <w:t> </w:t>
            </w:r>
          </w:p>
        </w:tc>
        <w:tc>
          <w:tcPr>
            <w:tcW w:w="0" w:type="auto"/>
            <w:tcBorders>
              <w:bottom w:val="single" w:sz="6" w:space="0" w:color="000000"/>
              <w:right w:val="single" w:sz="6" w:space="0" w:color="000000"/>
            </w:tcBorders>
            <w:vAlign w:val="center"/>
            <w:hideMark/>
          </w:tcPr>
          <w:p w14:paraId="296FE025" w14:textId="77777777" w:rsidR="00952BFD" w:rsidRPr="00CA1777" w:rsidRDefault="00952BFD" w:rsidP="00422762">
            <w:pPr>
              <w:spacing w:after="0" w:line="240" w:lineRule="auto"/>
              <w:rPr>
                <w:rFonts w:ascii="Arial" w:hAnsi="Arial" w:cs="Arial"/>
                <w:sz w:val="20"/>
                <w:szCs w:val="20"/>
              </w:rPr>
            </w:pPr>
            <w:r w:rsidRPr="00CA1777">
              <w:rPr>
                <w:rFonts w:ascii="Arial" w:hAnsi="Arial" w:cs="Arial"/>
                <w:sz w:val="20"/>
                <w:szCs w:val="20"/>
              </w:rPr>
              <w:t> </w:t>
            </w:r>
          </w:p>
        </w:tc>
      </w:tr>
      <w:tr w:rsidR="00952BFD" w:rsidRPr="00CA1777" w14:paraId="7F9922EF" w14:textId="77777777" w:rsidTr="00422762">
        <w:trPr>
          <w:tblCellSpacing w:w="0" w:type="dxa"/>
        </w:trPr>
        <w:tc>
          <w:tcPr>
            <w:tcW w:w="0" w:type="auto"/>
            <w:tcBorders>
              <w:bottom w:val="single" w:sz="6" w:space="0" w:color="000000"/>
              <w:right w:val="single" w:sz="6" w:space="0" w:color="000000"/>
            </w:tcBorders>
            <w:vAlign w:val="center"/>
            <w:hideMark/>
          </w:tcPr>
          <w:p w14:paraId="6CC76F27" w14:textId="77777777" w:rsidR="00952BFD" w:rsidRPr="00CA1777" w:rsidRDefault="00952BFD" w:rsidP="00422762">
            <w:pPr>
              <w:spacing w:after="0" w:line="240" w:lineRule="auto"/>
              <w:rPr>
                <w:rFonts w:ascii="Arial" w:hAnsi="Arial" w:cs="Arial"/>
                <w:sz w:val="20"/>
                <w:szCs w:val="20"/>
              </w:rPr>
            </w:pPr>
            <w:r w:rsidRPr="00CA1777">
              <w:rPr>
                <w:rFonts w:ascii="Arial" w:hAnsi="Arial" w:cs="Arial"/>
                <w:sz w:val="20"/>
                <w:szCs w:val="20"/>
              </w:rPr>
              <w:t>22</w:t>
            </w:r>
          </w:p>
        </w:tc>
        <w:tc>
          <w:tcPr>
            <w:tcW w:w="0" w:type="auto"/>
            <w:tcBorders>
              <w:bottom w:val="single" w:sz="6" w:space="0" w:color="000000"/>
              <w:right w:val="single" w:sz="6" w:space="0" w:color="000000"/>
            </w:tcBorders>
            <w:vAlign w:val="center"/>
            <w:hideMark/>
          </w:tcPr>
          <w:p w14:paraId="3A002860" w14:textId="77777777" w:rsidR="00952BFD" w:rsidRPr="00CA1777" w:rsidRDefault="00952BFD" w:rsidP="00422762">
            <w:pPr>
              <w:spacing w:after="0" w:line="240" w:lineRule="auto"/>
              <w:rPr>
                <w:rFonts w:ascii="Arial" w:hAnsi="Arial" w:cs="Arial"/>
                <w:sz w:val="20"/>
                <w:szCs w:val="20"/>
              </w:rPr>
            </w:pPr>
            <w:r w:rsidRPr="00CA1777">
              <w:rPr>
                <w:rFonts w:ascii="Arial" w:hAnsi="Arial" w:cs="Arial"/>
                <w:sz w:val="20"/>
                <w:szCs w:val="20"/>
              </w:rPr>
              <w:t>Sustainability Action Plan</w:t>
            </w:r>
          </w:p>
        </w:tc>
        <w:tc>
          <w:tcPr>
            <w:tcW w:w="0" w:type="auto"/>
            <w:tcBorders>
              <w:bottom w:val="single" w:sz="6" w:space="0" w:color="000000"/>
              <w:right w:val="single" w:sz="6" w:space="0" w:color="000000"/>
            </w:tcBorders>
            <w:vAlign w:val="center"/>
            <w:hideMark/>
          </w:tcPr>
          <w:p w14:paraId="3319B26F" w14:textId="77777777" w:rsidR="00952BFD" w:rsidRPr="00CA1777" w:rsidRDefault="00952BFD" w:rsidP="00422762">
            <w:pPr>
              <w:spacing w:after="0" w:line="240" w:lineRule="auto"/>
              <w:rPr>
                <w:rFonts w:ascii="Arial" w:hAnsi="Arial" w:cs="Arial"/>
                <w:sz w:val="20"/>
                <w:szCs w:val="20"/>
              </w:rPr>
            </w:pPr>
            <w:r w:rsidRPr="00CA1777">
              <w:rPr>
                <w:rFonts w:ascii="Arial" w:hAnsi="Arial" w:cs="Arial"/>
                <w:sz w:val="20"/>
                <w:szCs w:val="20"/>
              </w:rPr>
              <w:t> </w:t>
            </w:r>
          </w:p>
        </w:tc>
        <w:tc>
          <w:tcPr>
            <w:tcW w:w="0" w:type="auto"/>
            <w:tcBorders>
              <w:bottom w:val="single" w:sz="6" w:space="0" w:color="000000"/>
              <w:right w:val="single" w:sz="6" w:space="0" w:color="000000"/>
            </w:tcBorders>
            <w:vAlign w:val="center"/>
            <w:hideMark/>
          </w:tcPr>
          <w:p w14:paraId="7BDF11B4" w14:textId="77777777" w:rsidR="00952BFD" w:rsidRPr="00CA1777" w:rsidRDefault="00952BFD" w:rsidP="00422762">
            <w:pPr>
              <w:spacing w:after="0" w:line="240" w:lineRule="auto"/>
              <w:rPr>
                <w:rFonts w:ascii="Arial" w:hAnsi="Arial" w:cs="Arial"/>
                <w:sz w:val="20"/>
                <w:szCs w:val="20"/>
              </w:rPr>
            </w:pPr>
            <w:r w:rsidRPr="00CA1777">
              <w:rPr>
                <w:rFonts w:ascii="Arial" w:hAnsi="Arial" w:cs="Arial"/>
                <w:sz w:val="20"/>
                <w:szCs w:val="20"/>
              </w:rPr>
              <w:t> </w:t>
            </w:r>
          </w:p>
        </w:tc>
        <w:tc>
          <w:tcPr>
            <w:tcW w:w="0" w:type="auto"/>
            <w:tcBorders>
              <w:bottom w:val="single" w:sz="6" w:space="0" w:color="000000"/>
              <w:right w:val="single" w:sz="6" w:space="0" w:color="000000"/>
            </w:tcBorders>
            <w:vAlign w:val="center"/>
            <w:hideMark/>
          </w:tcPr>
          <w:p w14:paraId="37B72E3D" w14:textId="77777777" w:rsidR="00952BFD" w:rsidRPr="00CA1777" w:rsidRDefault="00952BFD" w:rsidP="00422762">
            <w:pPr>
              <w:spacing w:after="0" w:line="240" w:lineRule="auto"/>
              <w:rPr>
                <w:rFonts w:ascii="Arial" w:hAnsi="Arial" w:cs="Arial"/>
                <w:sz w:val="20"/>
                <w:szCs w:val="20"/>
              </w:rPr>
            </w:pPr>
            <w:r w:rsidRPr="00CA1777">
              <w:rPr>
                <w:rFonts w:ascii="Arial" w:hAnsi="Arial" w:cs="Arial"/>
                <w:sz w:val="20"/>
                <w:szCs w:val="20"/>
              </w:rPr>
              <w:t> </w:t>
            </w:r>
          </w:p>
        </w:tc>
        <w:tc>
          <w:tcPr>
            <w:tcW w:w="0" w:type="auto"/>
            <w:tcBorders>
              <w:bottom w:val="single" w:sz="6" w:space="0" w:color="000000"/>
              <w:right w:val="single" w:sz="6" w:space="0" w:color="000000"/>
            </w:tcBorders>
            <w:vAlign w:val="center"/>
            <w:hideMark/>
          </w:tcPr>
          <w:p w14:paraId="097599C7" w14:textId="77777777" w:rsidR="00952BFD" w:rsidRPr="00CA1777" w:rsidRDefault="00952BFD" w:rsidP="00422762">
            <w:pPr>
              <w:spacing w:after="0" w:line="240" w:lineRule="auto"/>
              <w:rPr>
                <w:rFonts w:ascii="Arial" w:hAnsi="Arial" w:cs="Arial"/>
                <w:sz w:val="20"/>
                <w:szCs w:val="20"/>
              </w:rPr>
            </w:pPr>
            <w:r w:rsidRPr="00CA1777">
              <w:rPr>
                <w:rFonts w:ascii="Arial" w:hAnsi="Arial" w:cs="Arial"/>
                <w:sz w:val="20"/>
                <w:szCs w:val="20"/>
              </w:rPr>
              <w:t> </w:t>
            </w:r>
          </w:p>
        </w:tc>
      </w:tr>
      <w:tr w:rsidR="00952BFD" w:rsidRPr="00CA1777" w14:paraId="3E550E2B" w14:textId="77777777" w:rsidTr="00422762">
        <w:trPr>
          <w:tblCellSpacing w:w="0" w:type="dxa"/>
        </w:trPr>
        <w:tc>
          <w:tcPr>
            <w:tcW w:w="0" w:type="auto"/>
            <w:tcBorders>
              <w:bottom w:val="single" w:sz="6" w:space="0" w:color="000000"/>
              <w:right w:val="single" w:sz="6" w:space="0" w:color="000000"/>
            </w:tcBorders>
            <w:vAlign w:val="center"/>
            <w:hideMark/>
          </w:tcPr>
          <w:p w14:paraId="30DE1B25" w14:textId="77777777" w:rsidR="00952BFD" w:rsidRPr="00CA1777" w:rsidRDefault="00952BFD" w:rsidP="00422762">
            <w:pPr>
              <w:spacing w:after="0" w:line="240" w:lineRule="auto"/>
              <w:rPr>
                <w:rFonts w:ascii="Arial" w:hAnsi="Arial" w:cs="Arial"/>
                <w:sz w:val="20"/>
                <w:szCs w:val="20"/>
              </w:rPr>
            </w:pPr>
            <w:r w:rsidRPr="00CA1777">
              <w:rPr>
                <w:rFonts w:ascii="Arial" w:hAnsi="Arial" w:cs="Arial"/>
                <w:sz w:val="20"/>
                <w:szCs w:val="20"/>
              </w:rPr>
              <w:lastRenderedPageBreak/>
              <w:t>23</w:t>
            </w:r>
          </w:p>
        </w:tc>
        <w:tc>
          <w:tcPr>
            <w:tcW w:w="0" w:type="auto"/>
            <w:tcBorders>
              <w:bottom w:val="single" w:sz="6" w:space="0" w:color="000000"/>
              <w:right w:val="single" w:sz="6" w:space="0" w:color="000000"/>
            </w:tcBorders>
            <w:vAlign w:val="center"/>
            <w:hideMark/>
          </w:tcPr>
          <w:p w14:paraId="53C418B5" w14:textId="77777777" w:rsidR="00952BFD" w:rsidRPr="00CA1777" w:rsidRDefault="00952BFD" w:rsidP="00422762">
            <w:pPr>
              <w:spacing w:after="0" w:line="240" w:lineRule="auto"/>
              <w:rPr>
                <w:rFonts w:ascii="Arial" w:hAnsi="Arial" w:cs="Arial"/>
                <w:sz w:val="20"/>
                <w:szCs w:val="20"/>
              </w:rPr>
            </w:pPr>
            <w:r w:rsidRPr="00CA1777">
              <w:rPr>
                <w:rFonts w:ascii="Arial" w:hAnsi="Arial" w:cs="Arial"/>
                <w:sz w:val="20"/>
                <w:szCs w:val="20"/>
              </w:rPr>
              <w:t>Sustainability Notebook</w:t>
            </w:r>
          </w:p>
        </w:tc>
        <w:tc>
          <w:tcPr>
            <w:tcW w:w="0" w:type="auto"/>
            <w:tcBorders>
              <w:bottom w:val="single" w:sz="6" w:space="0" w:color="000000"/>
              <w:right w:val="single" w:sz="6" w:space="0" w:color="000000"/>
            </w:tcBorders>
            <w:vAlign w:val="center"/>
            <w:hideMark/>
          </w:tcPr>
          <w:p w14:paraId="24F4AF6C" w14:textId="77777777" w:rsidR="00952BFD" w:rsidRPr="00CA1777" w:rsidRDefault="00952BFD" w:rsidP="00422762">
            <w:pPr>
              <w:spacing w:after="0" w:line="240" w:lineRule="auto"/>
              <w:rPr>
                <w:rFonts w:ascii="Arial" w:hAnsi="Arial" w:cs="Arial"/>
                <w:sz w:val="20"/>
                <w:szCs w:val="20"/>
              </w:rPr>
            </w:pPr>
            <w:r w:rsidRPr="00CA1777">
              <w:rPr>
                <w:rFonts w:ascii="Arial" w:hAnsi="Arial" w:cs="Arial"/>
                <w:sz w:val="20"/>
                <w:szCs w:val="20"/>
              </w:rPr>
              <w:t> </w:t>
            </w:r>
          </w:p>
        </w:tc>
        <w:tc>
          <w:tcPr>
            <w:tcW w:w="0" w:type="auto"/>
            <w:tcBorders>
              <w:bottom w:val="single" w:sz="6" w:space="0" w:color="000000"/>
              <w:right w:val="single" w:sz="6" w:space="0" w:color="000000"/>
            </w:tcBorders>
            <w:vAlign w:val="center"/>
            <w:hideMark/>
          </w:tcPr>
          <w:p w14:paraId="59FA89A4" w14:textId="77777777" w:rsidR="00952BFD" w:rsidRPr="00CA1777" w:rsidRDefault="00952BFD" w:rsidP="00422762">
            <w:pPr>
              <w:spacing w:after="0" w:line="240" w:lineRule="auto"/>
              <w:rPr>
                <w:rFonts w:ascii="Arial" w:hAnsi="Arial" w:cs="Arial"/>
                <w:sz w:val="20"/>
                <w:szCs w:val="20"/>
              </w:rPr>
            </w:pPr>
            <w:r w:rsidRPr="00CA1777">
              <w:rPr>
                <w:rFonts w:ascii="Arial" w:hAnsi="Arial" w:cs="Arial"/>
                <w:sz w:val="20"/>
                <w:szCs w:val="20"/>
              </w:rPr>
              <w:t> </w:t>
            </w:r>
          </w:p>
        </w:tc>
        <w:tc>
          <w:tcPr>
            <w:tcW w:w="0" w:type="auto"/>
            <w:tcBorders>
              <w:bottom w:val="single" w:sz="6" w:space="0" w:color="000000"/>
              <w:right w:val="single" w:sz="6" w:space="0" w:color="000000"/>
            </w:tcBorders>
            <w:vAlign w:val="center"/>
            <w:hideMark/>
          </w:tcPr>
          <w:p w14:paraId="7B7F3663" w14:textId="77777777" w:rsidR="00952BFD" w:rsidRPr="00CA1777" w:rsidRDefault="00952BFD" w:rsidP="00422762">
            <w:pPr>
              <w:spacing w:after="0" w:line="240" w:lineRule="auto"/>
              <w:rPr>
                <w:rFonts w:ascii="Arial" w:hAnsi="Arial" w:cs="Arial"/>
                <w:sz w:val="20"/>
                <w:szCs w:val="20"/>
              </w:rPr>
            </w:pPr>
            <w:r w:rsidRPr="00CA1777">
              <w:rPr>
                <w:rFonts w:ascii="Arial" w:hAnsi="Arial" w:cs="Arial"/>
                <w:sz w:val="20"/>
                <w:szCs w:val="20"/>
              </w:rPr>
              <w:t> </w:t>
            </w:r>
          </w:p>
        </w:tc>
        <w:tc>
          <w:tcPr>
            <w:tcW w:w="0" w:type="auto"/>
            <w:tcBorders>
              <w:bottom w:val="single" w:sz="6" w:space="0" w:color="000000"/>
              <w:right w:val="single" w:sz="6" w:space="0" w:color="000000"/>
            </w:tcBorders>
            <w:vAlign w:val="center"/>
            <w:hideMark/>
          </w:tcPr>
          <w:p w14:paraId="5A565DB0" w14:textId="77777777" w:rsidR="00952BFD" w:rsidRPr="00CA1777" w:rsidRDefault="00952BFD" w:rsidP="00422762">
            <w:pPr>
              <w:spacing w:after="0" w:line="240" w:lineRule="auto"/>
              <w:rPr>
                <w:rFonts w:ascii="Arial" w:hAnsi="Arial" w:cs="Arial"/>
                <w:sz w:val="20"/>
                <w:szCs w:val="20"/>
              </w:rPr>
            </w:pPr>
            <w:r w:rsidRPr="00CA1777">
              <w:rPr>
                <w:rFonts w:ascii="Arial" w:hAnsi="Arial" w:cs="Arial"/>
                <w:sz w:val="20"/>
                <w:szCs w:val="20"/>
              </w:rPr>
              <w:t> </w:t>
            </w:r>
          </w:p>
        </w:tc>
      </w:tr>
      <w:tr w:rsidR="00952BFD" w:rsidRPr="00CA1777" w14:paraId="06937D0C" w14:textId="77777777" w:rsidTr="00422762">
        <w:trPr>
          <w:tblCellSpacing w:w="0" w:type="dxa"/>
        </w:trPr>
        <w:tc>
          <w:tcPr>
            <w:tcW w:w="0" w:type="auto"/>
            <w:tcBorders>
              <w:bottom w:val="single" w:sz="6" w:space="0" w:color="000000"/>
              <w:right w:val="single" w:sz="6" w:space="0" w:color="000000"/>
            </w:tcBorders>
            <w:vAlign w:val="center"/>
            <w:hideMark/>
          </w:tcPr>
          <w:p w14:paraId="600D4A4E" w14:textId="77777777" w:rsidR="00952BFD" w:rsidRPr="00CA1777" w:rsidRDefault="00952BFD" w:rsidP="00422762">
            <w:pPr>
              <w:spacing w:after="0" w:line="240" w:lineRule="auto"/>
              <w:rPr>
                <w:rFonts w:ascii="Arial" w:hAnsi="Arial" w:cs="Arial"/>
                <w:sz w:val="20"/>
                <w:szCs w:val="20"/>
              </w:rPr>
            </w:pPr>
            <w:r w:rsidRPr="00CA1777">
              <w:rPr>
                <w:rFonts w:ascii="Arial" w:hAnsi="Arial" w:cs="Arial"/>
                <w:sz w:val="20"/>
                <w:szCs w:val="20"/>
              </w:rPr>
              <w:t>24</w:t>
            </w:r>
          </w:p>
        </w:tc>
        <w:tc>
          <w:tcPr>
            <w:tcW w:w="0" w:type="auto"/>
            <w:tcBorders>
              <w:bottom w:val="single" w:sz="6" w:space="0" w:color="000000"/>
              <w:right w:val="single" w:sz="6" w:space="0" w:color="000000"/>
            </w:tcBorders>
            <w:vAlign w:val="center"/>
            <w:hideMark/>
          </w:tcPr>
          <w:p w14:paraId="78E8857F" w14:textId="77777777" w:rsidR="00952BFD" w:rsidRPr="002D355A" w:rsidRDefault="00952BFD" w:rsidP="00422762">
            <w:pPr>
              <w:spacing w:after="0" w:line="240" w:lineRule="auto"/>
              <w:rPr>
                <w:rFonts w:ascii="Arial" w:hAnsi="Arial" w:cs="Arial"/>
                <w:sz w:val="20"/>
                <w:szCs w:val="20"/>
              </w:rPr>
            </w:pPr>
            <w:r w:rsidRPr="002D355A">
              <w:rPr>
                <w:rFonts w:ascii="Arial" w:hAnsi="Arial" w:cs="Arial"/>
                <w:sz w:val="20"/>
                <w:szCs w:val="20"/>
              </w:rPr>
              <w:t>NAVFAC High Performance and Sustainable Building (HPSB) Checklist</w:t>
            </w:r>
          </w:p>
        </w:tc>
        <w:tc>
          <w:tcPr>
            <w:tcW w:w="0" w:type="auto"/>
            <w:tcBorders>
              <w:bottom w:val="single" w:sz="6" w:space="0" w:color="000000"/>
              <w:right w:val="single" w:sz="6" w:space="0" w:color="000000"/>
            </w:tcBorders>
            <w:vAlign w:val="center"/>
            <w:hideMark/>
          </w:tcPr>
          <w:p w14:paraId="0B566050" w14:textId="77777777" w:rsidR="00952BFD" w:rsidRPr="00CA1777" w:rsidRDefault="00952BFD" w:rsidP="00422762">
            <w:pPr>
              <w:spacing w:after="0" w:line="240" w:lineRule="auto"/>
              <w:rPr>
                <w:rFonts w:ascii="Arial" w:hAnsi="Arial" w:cs="Arial"/>
                <w:sz w:val="20"/>
                <w:szCs w:val="20"/>
              </w:rPr>
            </w:pPr>
            <w:r w:rsidRPr="00CA1777">
              <w:rPr>
                <w:rFonts w:ascii="Arial" w:hAnsi="Arial" w:cs="Arial"/>
                <w:sz w:val="20"/>
                <w:szCs w:val="20"/>
              </w:rPr>
              <w:t> </w:t>
            </w:r>
          </w:p>
        </w:tc>
        <w:tc>
          <w:tcPr>
            <w:tcW w:w="0" w:type="auto"/>
            <w:tcBorders>
              <w:bottom w:val="single" w:sz="6" w:space="0" w:color="000000"/>
              <w:right w:val="single" w:sz="6" w:space="0" w:color="000000"/>
            </w:tcBorders>
            <w:vAlign w:val="center"/>
            <w:hideMark/>
          </w:tcPr>
          <w:p w14:paraId="0BB98441" w14:textId="77777777" w:rsidR="00952BFD" w:rsidRPr="00CA1777" w:rsidRDefault="00952BFD" w:rsidP="00422762">
            <w:pPr>
              <w:spacing w:after="0" w:line="240" w:lineRule="auto"/>
              <w:rPr>
                <w:rFonts w:ascii="Arial" w:hAnsi="Arial" w:cs="Arial"/>
                <w:sz w:val="20"/>
                <w:szCs w:val="20"/>
              </w:rPr>
            </w:pPr>
            <w:r w:rsidRPr="00CA1777">
              <w:rPr>
                <w:rFonts w:ascii="Arial" w:hAnsi="Arial" w:cs="Arial"/>
                <w:sz w:val="20"/>
                <w:szCs w:val="20"/>
              </w:rPr>
              <w:t> </w:t>
            </w:r>
          </w:p>
        </w:tc>
        <w:tc>
          <w:tcPr>
            <w:tcW w:w="0" w:type="auto"/>
            <w:tcBorders>
              <w:bottom w:val="single" w:sz="6" w:space="0" w:color="000000"/>
              <w:right w:val="single" w:sz="6" w:space="0" w:color="000000"/>
            </w:tcBorders>
            <w:vAlign w:val="center"/>
            <w:hideMark/>
          </w:tcPr>
          <w:p w14:paraId="67136503" w14:textId="77777777" w:rsidR="00952BFD" w:rsidRPr="00CA1777" w:rsidRDefault="00952BFD" w:rsidP="00422762">
            <w:pPr>
              <w:spacing w:after="0" w:line="240" w:lineRule="auto"/>
              <w:rPr>
                <w:rFonts w:ascii="Arial" w:hAnsi="Arial" w:cs="Arial"/>
                <w:sz w:val="20"/>
                <w:szCs w:val="20"/>
              </w:rPr>
            </w:pPr>
            <w:r w:rsidRPr="00CA1777">
              <w:rPr>
                <w:rFonts w:ascii="Arial" w:hAnsi="Arial" w:cs="Arial"/>
                <w:sz w:val="20"/>
                <w:szCs w:val="20"/>
              </w:rPr>
              <w:t> </w:t>
            </w:r>
          </w:p>
        </w:tc>
        <w:tc>
          <w:tcPr>
            <w:tcW w:w="0" w:type="auto"/>
            <w:tcBorders>
              <w:bottom w:val="single" w:sz="6" w:space="0" w:color="000000"/>
              <w:right w:val="single" w:sz="6" w:space="0" w:color="000000"/>
            </w:tcBorders>
            <w:vAlign w:val="center"/>
            <w:hideMark/>
          </w:tcPr>
          <w:p w14:paraId="6E171527" w14:textId="77777777" w:rsidR="00952BFD" w:rsidRPr="00CA1777" w:rsidRDefault="00952BFD" w:rsidP="00422762">
            <w:pPr>
              <w:spacing w:after="0" w:line="240" w:lineRule="auto"/>
              <w:rPr>
                <w:rFonts w:ascii="Arial" w:hAnsi="Arial" w:cs="Arial"/>
                <w:sz w:val="20"/>
                <w:szCs w:val="20"/>
              </w:rPr>
            </w:pPr>
            <w:r w:rsidRPr="00CA1777">
              <w:rPr>
                <w:rFonts w:ascii="Arial" w:hAnsi="Arial" w:cs="Arial"/>
                <w:sz w:val="20"/>
                <w:szCs w:val="20"/>
              </w:rPr>
              <w:t> </w:t>
            </w:r>
          </w:p>
        </w:tc>
      </w:tr>
    </w:tbl>
    <w:p w14:paraId="6330DCD8" w14:textId="77777777" w:rsidR="00952BFD" w:rsidRDefault="00952BFD">
      <w:pPr>
        <w:widowControl w:val="0"/>
        <w:autoSpaceDE w:val="0"/>
        <w:autoSpaceDN w:val="0"/>
        <w:adjustRightInd w:val="0"/>
        <w:spacing w:after="0" w:line="240" w:lineRule="auto"/>
        <w:rPr>
          <w:rFonts w:ascii="ArialMT" w:hAnsi="ArialMT" w:cs="ArialMT"/>
          <w:vanish/>
          <w:sz w:val="20"/>
          <w:szCs w:val="20"/>
        </w:rPr>
      </w:pPr>
    </w:p>
    <w:p w14:paraId="6495401B" w14:textId="77777777" w:rsidR="00952BFD" w:rsidRDefault="00952BFD">
      <w:pPr>
        <w:widowControl w:val="0"/>
        <w:autoSpaceDE w:val="0"/>
        <w:autoSpaceDN w:val="0"/>
        <w:adjustRightInd w:val="0"/>
        <w:spacing w:after="0" w:line="240" w:lineRule="auto"/>
        <w:rPr>
          <w:rFonts w:ascii="ArialMT" w:hAnsi="ArialMT" w:cs="ArialMT"/>
          <w:vanish/>
          <w:sz w:val="20"/>
          <w:szCs w:val="20"/>
        </w:rPr>
      </w:pPr>
    </w:p>
    <w:p w14:paraId="4CC92C64" w14:textId="77777777" w:rsidR="00EE4CB7" w:rsidRDefault="00EE4CB7">
      <w:pPr>
        <w:widowControl w:val="0"/>
        <w:autoSpaceDE w:val="0"/>
        <w:autoSpaceDN w:val="0"/>
        <w:adjustRightInd w:val="0"/>
        <w:spacing w:after="240" w:line="240" w:lineRule="auto"/>
        <w:ind w:left="640"/>
        <w:rPr>
          <w:rFonts w:ascii="ArialMT" w:hAnsi="ArialMT" w:cs="ArialMT"/>
          <w:sz w:val="20"/>
          <w:szCs w:val="20"/>
        </w:rPr>
      </w:pPr>
      <w:r>
        <w:rPr>
          <w:rFonts w:ascii="ArialMT" w:hAnsi="ArialMT" w:cs="ArialMT"/>
          <w:b/>
          <w:bCs/>
          <w:sz w:val="20"/>
          <w:szCs w:val="20"/>
        </w:rPr>
        <w:t>1.6 Licenses and Permits</w:t>
      </w:r>
    </w:p>
    <w:p w14:paraId="5CB8D756" w14:textId="77777777" w:rsidR="00EE4CB7" w:rsidRDefault="00EE4CB7">
      <w:pPr>
        <w:widowControl w:val="0"/>
        <w:autoSpaceDE w:val="0"/>
        <w:autoSpaceDN w:val="0"/>
        <w:adjustRightInd w:val="0"/>
        <w:spacing w:after="240" w:line="240" w:lineRule="auto"/>
        <w:ind w:left="640"/>
        <w:rPr>
          <w:rFonts w:ascii="ArialMT" w:hAnsi="ArialMT" w:cs="ArialMT"/>
          <w:sz w:val="20"/>
          <w:szCs w:val="20"/>
        </w:rPr>
      </w:pPr>
      <w:r>
        <w:rPr>
          <w:rFonts w:ascii="ArialMT" w:hAnsi="ArialMT" w:cs="ArialMT"/>
          <w:sz w:val="20"/>
          <w:szCs w:val="20"/>
        </w:rPr>
        <w:t xml:space="preserve">Obtain all appointments, licenses, and permits required to perform work under this contract at no additional expense to the Government.  See "Permits Record of Decision" (PROD) form for list of permits.  Comply with all applicable federal, state, and local laws, and base regulations and procedures. Provide evidence of such permits and licenses to the Contracting Officer before work commences and at other times as requested by the Contracting Officer (see FAR 52.236-7, </w:t>
      </w:r>
      <w:r>
        <w:rPr>
          <w:rFonts w:ascii="ArialMT" w:hAnsi="ArialMT" w:cs="ArialMT"/>
          <w:i/>
          <w:iCs/>
          <w:sz w:val="20"/>
          <w:szCs w:val="20"/>
        </w:rPr>
        <w:t>Permits and Responsibilities</w:t>
      </w:r>
      <w:r>
        <w:rPr>
          <w:rFonts w:ascii="ArialMT" w:hAnsi="ArialMT" w:cs="ArialMT"/>
          <w:sz w:val="20"/>
          <w:szCs w:val="20"/>
        </w:rPr>
        <w:t>).  Coordinate permit applications with Navy or local environmental office.</w:t>
      </w:r>
    </w:p>
    <w:p w14:paraId="3A29E45F" w14:textId="79E2B26B" w:rsidR="00EE4CB7" w:rsidRDefault="00EE4CB7">
      <w:pPr>
        <w:widowControl w:val="0"/>
        <w:autoSpaceDE w:val="0"/>
        <w:autoSpaceDN w:val="0"/>
        <w:adjustRightInd w:val="0"/>
        <w:spacing w:after="240" w:line="240" w:lineRule="auto"/>
        <w:ind w:left="640"/>
        <w:rPr>
          <w:rFonts w:ascii="ArialMT" w:hAnsi="ArialMT" w:cs="ArialMT"/>
          <w:sz w:val="20"/>
          <w:szCs w:val="20"/>
        </w:rPr>
      </w:pPr>
      <w:r>
        <w:rPr>
          <w:rFonts w:ascii="ArialMT" w:hAnsi="ArialMT" w:cs="ArialMT"/>
          <w:sz w:val="20"/>
          <w:szCs w:val="20"/>
        </w:rPr>
        <w:t xml:space="preserve">The contractor must submit a complete PROD form with the first design submittal package.  A blank PROD form can be obtained from the NAVFAC Design-Build website at the following link </w:t>
      </w:r>
      <w:hyperlink r:id="rId9" w:history="1">
        <w:r w:rsidR="00E35493">
          <w:rPr>
            <w:rFonts w:ascii="ArialMT" w:hAnsi="ArialMT" w:cs="ArialMT"/>
            <w:color w:val="0000FF"/>
            <w:sz w:val="20"/>
            <w:szCs w:val="20"/>
            <w:u w:val="single"/>
          </w:rPr>
          <w:t>https://www.wbdg.org/FFC/NAVFAC/NDBM/ST/PROD_Form.docx</w:t>
        </w:r>
      </w:hyperlink>
      <w:r>
        <w:rPr>
          <w:rFonts w:ascii="ArialMT" w:hAnsi="ArialMT" w:cs="ArialMT"/>
          <w:sz w:val="20"/>
          <w:szCs w:val="20"/>
        </w:rPr>
        <w:t xml:space="preserve"> . Contractor must determine correct permit fees and pay said fees.  Copies of all permits, permit applications, and the completed PROD form must be forwarded to the Government's Civil Reviewer and Environmental Reviewer.</w:t>
      </w:r>
    </w:p>
    <w:p w14:paraId="742ADA17" w14:textId="77777777" w:rsidR="00EE4CB7" w:rsidRDefault="00EE4CB7">
      <w:pPr>
        <w:widowControl w:val="0"/>
        <w:autoSpaceDE w:val="0"/>
        <w:autoSpaceDN w:val="0"/>
        <w:adjustRightInd w:val="0"/>
        <w:spacing w:after="240" w:line="240" w:lineRule="auto"/>
        <w:ind w:left="640"/>
        <w:rPr>
          <w:rFonts w:ascii="ArialMT" w:hAnsi="ArialMT" w:cs="ArialMT"/>
          <w:sz w:val="20"/>
          <w:szCs w:val="20"/>
        </w:rPr>
      </w:pPr>
      <w:r>
        <w:rPr>
          <w:rFonts w:ascii="ArialMT" w:hAnsi="ArialMT" w:cs="ArialMT"/>
          <w:sz w:val="20"/>
          <w:szCs w:val="20"/>
        </w:rPr>
        <w:t>Contractor is exclusively responsible for his full compliance with patent laws and must affirm that the company is licensed to use equipment and processes the company employs in this project.</w:t>
      </w:r>
    </w:p>
    <w:p w14:paraId="2AFD8C6F" w14:textId="77777777" w:rsidR="00EE4CB7" w:rsidRDefault="00EE4CB7">
      <w:pPr>
        <w:widowControl w:val="0"/>
        <w:autoSpaceDE w:val="0"/>
        <w:autoSpaceDN w:val="0"/>
        <w:adjustRightInd w:val="0"/>
        <w:spacing w:after="240" w:line="240" w:lineRule="auto"/>
        <w:ind w:left="640"/>
        <w:rPr>
          <w:rFonts w:ascii="ArialMT" w:hAnsi="ArialMT" w:cs="ArialMT"/>
          <w:sz w:val="20"/>
          <w:szCs w:val="20"/>
        </w:rPr>
      </w:pPr>
      <w:r>
        <w:rPr>
          <w:rFonts w:ascii="ArialMT" w:hAnsi="ArialMT" w:cs="ArialMT"/>
          <w:b/>
          <w:bCs/>
          <w:sz w:val="20"/>
          <w:szCs w:val="20"/>
        </w:rPr>
        <w:t>1.7 Record Drawings</w:t>
      </w:r>
    </w:p>
    <w:p w14:paraId="5C013D56" w14:textId="77777777" w:rsidR="00EE4CB7" w:rsidRDefault="00EE4CB7">
      <w:pPr>
        <w:widowControl w:val="0"/>
        <w:autoSpaceDE w:val="0"/>
        <w:autoSpaceDN w:val="0"/>
        <w:adjustRightInd w:val="0"/>
        <w:spacing w:after="240" w:line="240" w:lineRule="auto"/>
        <w:ind w:left="640"/>
        <w:rPr>
          <w:rFonts w:ascii="ArialMT" w:hAnsi="ArialMT" w:cs="ArialMT"/>
          <w:sz w:val="20"/>
          <w:szCs w:val="20"/>
        </w:rPr>
      </w:pPr>
      <w:r>
        <w:rPr>
          <w:rFonts w:ascii="ArialMT" w:hAnsi="ArialMT" w:cs="ArialMT"/>
          <w:sz w:val="20"/>
          <w:szCs w:val="20"/>
        </w:rPr>
        <w:t>The as-built modifications must be accomplished by electronic drafting methods on the Contractor-originated DWG design drawings to create a complete set of record drawings.  For each record drawing, provide CAD drawing identical to signed Contractor-originated PDF drawing that incorporate modifications to the as-built conditions.  After all as-built conditions are recorded on the DWG files, produce a PDF file of each individual record drawing in conformance with FC 1-300-09N.  Electronic signatures are not required on record drawings.</w:t>
      </w:r>
    </w:p>
    <w:p w14:paraId="369B033B" w14:textId="77777777" w:rsidR="00952BFD" w:rsidRDefault="00952BFD">
      <w:pPr>
        <w:widowControl w:val="0"/>
        <w:autoSpaceDE w:val="0"/>
        <w:autoSpaceDN w:val="0"/>
        <w:adjustRightInd w:val="0"/>
        <w:spacing w:after="240" w:line="240" w:lineRule="auto"/>
        <w:ind w:left="640"/>
        <w:rPr>
          <w:rFonts w:ascii="ArialMT" w:hAnsi="ArialMT" w:cs="ArialMT"/>
          <w:sz w:val="20"/>
          <w:szCs w:val="20"/>
        </w:rPr>
      </w:pPr>
    </w:p>
    <w:p w14:paraId="73D7B2FD" w14:textId="77777777" w:rsidR="00EE4CB7" w:rsidRDefault="00EE4CB7">
      <w:pPr>
        <w:widowControl w:val="0"/>
        <w:autoSpaceDE w:val="0"/>
        <w:autoSpaceDN w:val="0"/>
        <w:adjustRightInd w:val="0"/>
        <w:spacing w:after="0" w:line="240" w:lineRule="auto"/>
        <w:rPr>
          <w:rFonts w:ascii="ArialMT" w:hAnsi="ArialMT" w:cs="ArialMT"/>
          <w:sz w:val="28"/>
          <w:szCs w:val="28"/>
        </w:rPr>
      </w:pPr>
      <w:r>
        <w:rPr>
          <w:rFonts w:ascii="ArialMT" w:hAnsi="ArialMT" w:cs="ArialMT"/>
          <w:b/>
          <w:bCs/>
          <w:sz w:val="28"/>
          <w:szCs w:val="28"/>
        </w:rPr>
        <w:t xml:space="preserve">01 33 10.05 20 DESIGN SUBMITTAL PROCEDURES </w:t>
      </w:r>
    </w:p>
    <w:p w14:paraId="34FA9BD5" w14:textId="77777777" w:rsidR="00EE4CB7" w:rsidRDefault="00EE4CB7">
      <w:pPr>
        <w:widowControl w:val="0"/>
        <w:autoSpaceDE w:val="0"/>
        <w:autoSpaceDN w:val="0"/>
        <w:adjustRightInd w:val="0"/>
        <w:spacing w:after="240" w:line="240" w:lineRule="auto"/>
        <w:ind w:left="640"/>
        <w:rPr>
          <w:rFonts w:ascii="ArialMT" w:hAnsi="ArialMT" w:cs="ArialMT"/>
          <w:sz w:val="20"/>
          <w:szCs w:val="20"/>
        </w:rPr>
      </w:pPr>
      <w:r>
        <w:rPr>
          <w:rFonts w:ascii="ArialMT" w:hAnsi="ArialMT" w:cs="ArialMT"/>
          <w:sz w:val="28"/>
          <w:szCs w:val="28"/>
        </w:rPr>
        <w:br/>
      </w:r>
      <w:r>
        <w:rPr>
          <w:rFonts w:ascii="ArialMT" w:hAnsi="ArialMT" w:cs="ArialMT"/>
          <w:b/>
          <w:bCs/>
          <w:sz w:val="20"/>
          <w:szCs w:val="20"/>
        </w:rPr>
        <w:t>1.1 Summary</w:t>
      </w:r>
    </w:p>
    <w:p w14:paraId="0D39010A" w14:textId="77777777" w:rsidR="00EE4CB7" w:rsidRDefault="00EE4CB7">
      <w:pPr>
        <w:widowControl w:val="0"/>
        <w:autoSpaceDE w:val="0"/>
        <w:autoSpaceDN w:val="0"/>
        <w:adjustRightInd w:val="0"/>
        <w:spacing w:after="240" w:line="240" w:lineRule="auto"/>
        <w:ind w:left="640"/>
        <w:rPr>
          <w:rFonts w:ascii="ArialMT" w:hAnsi="ArialMT" w:cs="ArialMT"/>
          <w:sz w:val="20"/>
          <w:szCs w:val="20"/>
        </w:rPr>
      </w:pPr>
      <w:r>
        <w:rPr>
          <w:rFonts w:ascii="ArialMT" w:hAnsi="ArialMT" w:cs="ArialMT"/>
          <w:sz w:val="20"/>
          <w:szCs w:val="20"/>
        </w:rPr>
        <w:t>This section includes requirements for contractor-originated design documents and design submittals.</w:t>
      </w:r>
    </w:p>
    <w:p w14:paraId="5EE99B1F" w14:textId="77777777" w:rsidR="00EE4CB7" w:rsidRDefault="00EE4CB7">
      <w:pPr>
        <w:widowControl w:val="0"/>
        <w:autoSpaceDE w:val="0"/>
        <w:autoSpaceDN w:val="0"/>
        <w:adjustRightInd w:val="0"/>
        <w:spacing w:after="240" w:line="240" w:lineRule="auto"/>
        <w:ind w:left="640"/>
        <w:rPr>
          <w:rFonts w:ascii="ArialMT" w:hAnsi="ArialMT" w:cs="ArialMT"/>
          <w:sz w:val="20"/>
          <w:szCs w:val="20"/>
        </w:rPr>
      </w:pPr>
      <w:r>
        <w:rPr>
          <w:rFonts w:ascii="ArialMT" w:hAnsi="ArialMT" w:cs="ArialMT"/>
          <w:b/>
          <w:bCs/>
          <w:sz w:val="20"/>
          <w:szCs w:val="20"/>
        </w:rPr>
        <w:t>1.2 Reference Standards</w:t>
      </w:r>
    </w:p>
    <w:p w14:paraId="42F0E0D5" w14:textId="77777777" w:rsidR="00EE4CB7" w:rsidRDefault="00EE4CB7">
      <w:pPr>
        <w:widowControl w:val="0"/>
        <w:autoSpaceDE w:val="0"/>
        <w:autoSpaceDN w:val="0"/>
        <w:adjustRightInd w:val="0"/>
        <w:spacing w:after="240" w:line="240" w:lineRule="auto"/>
        <w:ind w:left="640"/>
        <w:rPr>
          <w:rFonts w:ascii="ArialMT" w:hAnsi="ArialMT" w:cs="ArialMT"/>
          <w:sz w:val="20"/>
          <w:szCs w:val="20"/>
        </w:rPr>
      </w:pPr>
      <w:r>
        <w:rPr>
          <w:rFonts w:ascii="ArialMT" w:hAnsi="ArialMT" w:cs="ArialMT"/>
          <w:sz w:val="20"/>
          <w:szCs w:val="20"/>
        </w:rPr>
        <w:t xml:space="preserve">This RFP references published standards, the titles of which can be found in the Unified Master Reference List (UMRL) on the Whole Building Design Guide at the Unified Facilities Guide Specification (UFGS) </w:t>
      </w:r>
      <w:hyperlink r:id="rId10" w:history="1">
        <w:r>
          <w:rPr>
            <w:rFonts w:ascii="ArialMT" w:hAnsi="ArialMT" w:cs="ArialMT"/>
            <w:color w:val="0000FF"/>
            <w:sz w:val="20"/>
            <w:szCs w:val="20"/>
            <w:u w:val="single"/>
          </w:rPr>
          <w:t>Website</w:t>
        </w:r>
      </w:hyperlink>
      <w:r>
        <w:rPr>
          <w:rFonts w:ascii="ArialMT" w:hAnsi="ArialMT" w:cs="ArialMT"/>
          <w:sz w:val="20"/>
          <w:szCs w:val="20"/>
        </w:rPr>
        <w:t xml:space="preserve"> .  The publications referenced form a part of this specification to the extent referenced.</w:t>
      </w:r>
    </w:p>
    <w:p w14:paraId="2DEE2CCA" w14:textId="77777777" w:rsidR="00EE4CB7" w:rsidRDefault="00EE4CB7">
      <w:pPr>
        <w:widowControl w:val="0"/>
        <w:autoSpaceDE w:val="0"/>
        <w:autoSpaceDN w:val="0"/>
        <w:adjustRightInd w:val="0"/>
        <w:spacing w:after="240" w:line="240" w:lineRule="auto"/>
        <w:ind w:left="640"/>
        <w:rPr>
          <w:rFonts w:ascii="ArialMT" w:hAnsi="ArialMT" w:cs="ArialMT"/>
          <w:sz w:val="20"/>
          <w:szCs w:val="20"/>
        </w:rPr>
      </w:pPr>
      <w:r>
        <w:rPr>
          <w:rFonts w:ascii="ArialMT" w:hAnsi="ArialMT" w:cs="ArialMT"/>
          <w:sz w:val="20"/>
          <w:szCs w:val="20"/>
        </w:rPr>
        <w:t xml:space="preserve">The advisory provisions of all codes, requirements, and standards are mandatory; substitute words such as "must" or "required" for words such as "shall", "should", "may", or "recommended," wherever they appear.  The results of these wording substitutions incorporate these code and standard statements as requirements.  Reference to the "authority having jurisdiction" is </w:t>
      </w:r>
      <w:r>
        <w:rPr>
          <w:rFonts w:ascii="ArialMT" w:hAnsi="ArialMT" w:cs="ArialMT"/>
          <w:sz w:val="20"/>
          <w:szCs w:val="20"/>
        </w:rPr>
        <w:lastRenderedPageBreak/>
        <w:t>interpreted to mean Contracting Officer or Contracting Officer Representative.  Comply with the required and advisory portions of the current edition of the standard at the time of contract solicitation.</w:t>
      </w:r>
    </w:p>
    <w:p w14:paraId="2538F9F5" w14:textId="77777777" w:rsidR="00EE4CB7" w:rsidRDefault="00EE4CB7">
      <w:pPr>
        <w:widowControl w:val="0"/>
        <w:autoSpaceDE w:val="0"/>
        <w:autoSpaceDN w:val="0"/>
        <w:adjustRightInd w:val="0"/>
        <w:spacing w:after="240" w:line="240" w:lineRule="auto"/>
        <w:ind w:left="640"/>
        <w:rPr>
          <w:rFonts w:ascii="ArialMT" w:hAnsi="ArialMT" w:cs="ArialMT"/>
          <w:sz w:val="20"/>
          <w:szCs w:val="20"/>
        </w:rPr>
      </w:pPr>
      <w:r>
        <w:rPr>
          <w:rFonts w:ascii="ArialMT" w:hAnsi="ArialMT" w:cs="ArialMT"/>
          <w:sz w:val="20"/>
          <w:szCs w:val="20"/>
        </w:rPr>
        <w:t>Provide work in compliance with the following design standards and codes, as a minimum. Government standards listed in this RFP take precedence over industry standards. The following list of codes and standards is not comprehensive and is augmented by other codes and standards referenced and cross-referenced in the RFP.  Refer to Parts 3 and 4 for specific requirements within other UFC's.</w:t>
      </w:r>
    </w:p>
    <w:p w14:paraId="15D9E4CD" w14:textId="77777777" w:rsidR="00EE4CB7" w:rsidRDefault="00EE4CB7">
      <w:pPr>
        <w:widowControl w:val="0"/>
        <w:tabs>
          <w:tab w:val="left" w:pos="720"/>
        </w:tabs>
        <w:autoSpaceDE w:val="0"/>
        <w:autoSpaceDN w:val="0"/>
        <w:adjustRightInd w:val="0"/>
        <w:spacing w:after="0" w:line="240" w:lineRule="auto"/>
        <w:ind w:left="1440" w:hanging="720"/>
        <w:rPr>
          <w:rFonts w:ascii="ArialMT" w:hAnsi="ArialMT" w:cs="ArialMT"/>
          <w:sz w:val="20"/>
          <w:szCs w:val="20"/>
        </w:rPr>
      </w:pPr>
      <w:r>
        <w:rPr>
          <w:rFonts w:ascii="ArialMT" w:hAnsi="ArialMT" w:cs="ArialMT"/>
          <w:sz w:val="20"/>
          <w:szCs w:val="20"/>
        </w:rPr>
        <w:t>a.</w:t>
      </w:r>
      <w:r>
        <w:rPr>
          <w:rFonts w:ascii="ArialMT" w:hAnsi="ArialMT" w:cs="ArialMT"/>
          <w:sz w:val="20"/>
          <w:szCs w:val="20"/>
        </w:rPr>
        <w:tab/>
        <w:t>U.S. Department of Defense (DoD) Unified Facilities Criteria (UFC)</w:t>
      </w:r>
    </w:p>
    <w:p w14:paraId="632B5A2C" w14:textId="77777777" w:rsidR="009C4D39" w:rsidRDefault="009C4D39">
      <w:pPr>
        <w:widowControl w:val="0"/>
        <w:tabs>
          <w:tab w:val="left" w:pos="720"/>
        </w:tabs>
        <w:autoSpaceDE w:val="0"/>
        <w:autoSpaceDN w:val="0"/>
        <w:adjustRightInd w:val="0"/>
        <w:spacing w:after="0" w:line="240" w:lineRule="auto"/>
        <w:ind w:left="1440" w:hanging="720"/>
        <w:rPr>
          <w:rFonts w:ascii="ArialMT" w:hAnsi="ArialMT" w:cs="ArialMT"/>
          <w:sz w:val="20"/>
          <w:szCs w:val="20"/>
        </w:rPr>
      </w:pPr>
    </w:p>
    <w:tbl>
      <w:tblPr>
        <w:tblStyle w:val="TableGrid"/>
        <w:tblW w:w="0" w:type="auto"/>
        <w:tblInd w:w="14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118"/>
        <w:gridCol w:w="5786"/>
      </w:tblGrid>
      <w:tr w:rsidR="009C4D39" w14:paraId="2B99FA51" w14:textId="77777777" w:rsidTr="009C4D39">
        <w:tc>
          <w:tcPr>
            <w:tcW w:w="2178" w:type="dxa"/>
          </w:tcPr>
          <w:p w14:paraId="112F31B0" w14:textId="77777777" w:rsidR="009C4D39" w:rsidRDefault="009C4D39" w:rsidP="009C4D39">
            <w:pPr>
              <w:widowControl w:val="0"/>
              <w:tabs>
                <w:tab w:val="left" w:pos="720"/>
              </w:tabs>
              <w:autoSpaceDE w:val="0"/>
              <w:autoSpaceDN w:val="0"/>
              <w:adjustRightInd w:val="0"/>
              <w:spacing w:before="80" w:after="80"/>
              <w:rPr>
                <w:rFonts w:ascii="ArialMT" w:hAnsi="ArialMT" w:cs="ArialMT"/>
                <w:sz w:val="20"/>
                <w:szCs w:val="20"/>
              </w:rPr>
            </w:pPr>
            <w:bookmarkStart w:id="0" w:name="_Hlk153745724"/>
            <w:r w:rsidRPr="009C4D39">
              <w:rPr>
                <w:rFonts w:ascii="ArialMT" w:hAnsi="ArialMT" w:cs="ArialMT"/>
                <w:sz w:val="20"/>
                <w:szCs w:val="20"/>
              </w:rPr>
              <w:t>UFC 1-200-01</w:t>
            </w:r>
          </w:p>
        </w:tc>
        <w:tc>
          <w:tcPr>
            <w:tcW w:w="5958" w:type="dxa"/>
          </w:tcPr>
          <w:p w14:paraId="5A91EF66" w14:textId="77777777" w:rsidR="009C4D39" w:rsidRDefault="009C4D39" w:rsidP="009C4D39">
            <w:pPr>
              <w:widowControl w:val="0"/>
              <w:tabs>
                <w:tab w:val="left" w:pos="720"/>
              </w:tabs>
              <w:autoSpaceDE w:val="0"/>
              <w:autoSpaceDN w:val="0"/>
              <w:adjustRightInd w:val="0"/>
              <w:spacing w:before="80" w:after="80"/>
              <w:rPr>
                <w:rFonts w:ascii="ArialMT" w:hAnsi="ArialMT" w:cs="ArialMT"/>
                <w:sz w:val="20"/>
                <w:szCs w:val="20"/>
              </w:rPr>
            </w:pPr>
            <w:r w:rsidRPr="009C4D39">
              <w:rPr>
                <w:rFonts w:ascii="ArialMT" w:hAnsi="ArialMT" w:cs="ArialMT"/>
                <w:sz w:val="20"/>
                <w:szCs w:val="20"/>
              </w:rPr>
              <w:t>DoD Building Code</w:t>
            </w:r>
          </w:p>
        </w:tc>
      </w:tr>
      <w:tr w:rsidR="009C4D39" w14:paraId="229F6D0A" w14:textId="77777777" w:rsidTr="009C4D39">
        <w:tc>
          <w:tcPr>
            <w:tcW w:w="2178" w:type="dxa"/>
          </w:tcPr>
          <w:p w14:paraId="4D24BC3C" w14:textId="77777777" w:rsidR="009C4D39" w:rsidRDefault="009C4D39" w:rsidP="009C4D39">
            <w:pPr>
              <w:widowControl w:val="0"/>
              <w:tabs>
                <w:tab w:val="left" w:pos="720"/>
              </w:tabs>
              <w:autoSpaceDE w:val="0"/>
              <w:autoSpaceDN w:val="0"/>
              <w:adjustRightInd w:val="0"/>
              <w:spacing w:before="80" w:after="80"/>
              <w:rPr>
                <w:rFonts w:ascii="ArialMT" w:hAnsi="ArialMT" w:cs="ArialMT"/>
                <w:sz w:val="20"/>
                <w:szCs w:val="20"/>
              </w:rPr>
            </w:pPr>
            <w:r w:rsidRPr="009C4D39">
              <w:rPr>
                <w:rFonts w:ascii="ArialMT" w:hAnsi="ArialMT" w:cs="ArialMT"/>
                <w:sz w:val="20"/>
                <w:szCs w:val="20"/>
              </w:rPr>
              <w:t>UFC 1-200-02</w:t>
            </w:r>
          </w:p>
        </w:tc>
        <w:tc>
          <w:tcPr>
            <w:tcW w:w="5958" w:type="dxa"/>
          </w:tcPr>
          <w:p w14:paraId="1556163A" w14:textId="77777777" w:rsidR="009C4D39" w:rsidRDefault="009C4D39" w:rsidP="009C4D39">
            <w:pPr>
              <w:widowControl w:val="0"/>
              <w:tabs>
                <w:tab w:val="left" w:pos="720"/>
              </w:tabs>
              <w:autoSpaceDE w:val="0"/>
              <w:autoSpaceDN w:val="0"/>
              <w:adjustRightInd w:val="0"/>
              <w:spacing w:before="80" w:after="80"/>
              <w:rPr>
                <w:rFonts w:ascii="ArialMT" w:hAnsi="ArialMT" w:cs="ArialMT"/>
                <w:sz w:val="20"/>
                <w:szCs w:val="20"/>
              </w:rPr>
            </w:pPr>
            <w:r w:rsidRPr="009C4D39">
              <w:rPr>
                <w:rFonts w:ascii="ArialMT" w:hAnsi="ArialMT" w:cs="ArialMT"/>
                <w:sz w:val="20"/>
                <w:szCs w:val="20"/>
              </w:rPr>
              <w:t>High Performance and Sustainable Building Requirements</w:t>
            </w:r>
          </w:p>
        </w:tc>
      </w:tr>
      <w:tr w:rsidR="009C4D39" w14:paraId="1F6764B9" w14:textId="77777777" w:rsidTr="009C4D39">
        <w:tc>
          <w:tcPr>
            <w:tcW w:w="2178" w:type="dxa"/>
          </w:tcPr>
          <w:p w14:paraId="5926D46D" w14:textId="77777777" w:rsidR="009C4D39" w:rsidRDefault="009C4D39" w:rsidP="009C4D39">
            <w:pPr>
              <w:widowControl w:val="0"/>
              <w:tabs>
                <w:tab w:val="left" w:pos="720"/>
              </w:tabs>
              <w:autoSpaceDE w:val="0"/>
              <w:autoSpaceDN w:val="0"/>
              <w:adjustRightInd w:val="0"/>
              <w:spacing w:before="80" w:after="80"/>
              <w:rPr>
                <w:rFonts w:ascii="ArialMT" w:hAnsi="ArialMT" w:cs="ArialMT"/>
                <w:sz w:val="20"/>
                <w:szCs w:val="20"/>
              </w:rPr>
            </w:pPr>
            <w:r w:rsidRPr="009C4D39">
              <w:rPr>
                <w:rFonts w:ascii="ArialMT" w:hAnsi="ArialMT" w:cs="ArialMT"/>
                <w:sz w:val="20"/>
                <w:szCs w:val="20"/>
              </w:rPr>
              <w:t>UFC 1-300-08</w:t>
            </w:r>
          </w:p>
        </w:tc>
        <w:tc>
          <w:tcPr>
            <w:tcW w:w="5958" w:type="dxa"/>
          </w:tcPr>
          <w:p w14:paraId="41B0317D" w14:textId="77777777" w:rsidR="009C4D39" w:rsidRDefault="009C4D39" w:rsidP="009C4D39">
            <w:pPr>
              <w:widowControl w:val="0"/>
              <w:tabs>
                <w:tab w:val="left" w:pos="720"/>
              </w:tabs>
              <w:autoSpaceDE w:val="0"/>
              <w:autoSpaceDN w:val="0"/>
              <w:adjustRightInd w:val="0"/>
              <w:spacing w:before="80" w:after="80"/>
              <w:rPr>
                <w:rFonts w:ascii="ArialMT" w:hAnsi="ArialMT" w:cs="ArialMT"/>
                <w:sz w:val="20"/>
                <w:szCs w:val="20"/>
              </w:rPr>
            </w:pPr>
            <w:r w:rsidRPr="009C4D39">
              <w:rPr>
                <w:rFonts w:ascii="ArialMT" w:hAnsi="ArialMT" w:cs="ArialMT"/>
                <w:sz w:val="20"/>
                <w:szCs w:val="20"/>
              </w:rPr>
              <w:t>Criteria for Transfer and Acceptance of DoD Real Property</w:t>
            </w:r>
          </w:p>
        </w:tc>
      </w:tr>
      <w:tr w:rsidR="009C4D39" w14:paraId="1F8A7D8B" w14:textId="77777777" w:rsidTr="009C4D39">
        <w:tc>
          <w:tcPr>
            <w:tcW w:w="2178" w:type="dxa"/>
          </w:tcPr>
          <w:p w14:paraId="5C8FDEA7" w14:textId="77777777" w:rsidR="009C4D39" w:rsidRDefault="009C4D39" w:rsidP="009C4D39">
            <w:pPr>
              <w:widowControl w:val="0"/>
              <w:tabs>
                <w:tab w:val="left" w:pos="720"/>
              </w:tabs>
              <w:autoSpaceDE w:val="0"/>
              <w:autoSpaceDN w:val="0"/>
              <w:adjustRightInd w:val="0"/>
              <w:spacing w:before="80" w:after="80"/>
              <w:rPr>
                <w:rFonts w:ascii="ArialMT" w:hAnsi="ArialMT" w:cs="ArialMT"/>
                <w:sz w:val="20"/>
                <w:szCs w:val="20"/>
              </w:rPr>
            </w:pPr>
            <w:r w:rsidRPr="009C4D39">
              <w:rPr>
                <w:rFonts w:ascii="ArialMT" w:hAnsi="ArialMT" w:cs="ArialMT"/>
                <w:sz w:val="20"/>
                <w:szCs w:val="20"/>
              </w:rPr>
              <w:t>FC 1-300-09N</w:t>
            </w:r>
          </w:p>
        </w:tc>
        <w:tc>
          <w:tcPr>
            <w:tcW w:w="5958" w:type="dxa"/>
          </w:tcPr>
          <w:p w14:paraId="165D9785" w14:textId="77777777" w:rsidR="009C4D39" w:rsidRDefault="009C4D39" w:rsidP="009C4D39">
            <w:pPr>
              <w:widowControl w:val="0"/>
              <w:tabs>
                <w:tab w:val="left" w:pos="720"/>
              </w:tabs>
              <w:autoSpaceDE w:val="0"/>
              <w:autoSpaceDN w:val="0"/>
              <w:adjustRightInd w:val="0"/>
              <w:spacing w:before="80" w:after="80"/>
              <w:rPr>
                <w:rFonts w:ascii="ArialMT" w:hAnsi="ArialMT" w:cs="ArialMT"/>
                <w:sz w:val="20"/>
                <w:szCs w:val="20"/>
              </w:rPr>
            </w:pPr>
            <w:r w:rsidRPr="009C4D39">
              <w:rPr>
                <w:rFonts w:ascii="ArialMT" w:hAnsi="ArialMT" w:cs="ArialMT"/>
                <w:sz w:val="20"/>
                <w:szCs w:val="20"/>
              </w:rPr>
              <w:t>Navy and Marine Corps Design Procedures</w:t>
            </w:r>
          </w:p>
        </w:tc>
      </w:tr>
      <w:tr w:rsidR="009C4D39" w14:paraId="25AC6598" w14:textId="77777777" w:rsidTr="009C4D39">
        <w:tc>
          <w:tcPr>
            <w:tcW w:w="2178" w:type="dxa"/>
          </w:tcPr>
          <w:p w14:paraId="1EFF0821" w14:textId="77777777" w:rsidR="009C4D39" w:rsidRDefault="009C4D39" w:rsidP="009C4D39">
            <w:pPr>
              <w:widowControl w:val="0"/>
              <w:tabs>
                <w:tab w:val="left" w:pos="720"/>
              </w:tabs>
              <w:autoSpaceDE w:val="0"/>
              <w:autoSpaceDN w:val="0"/>
              <w:adjustRightInd w:val="0"/>
              <w:spacing w:before="80" w:after="80"/>
              <w:rPr>
                <w:rFonts w:ascii="ArialMT" w:hAnsi="ArialMT" w:cs="ArialMT"/>
                <w:sz w:val="20"/>
                <w:szCs w:val="20"/>
              </w:rPr>
            </w:pPr>
            <w:r w:rsidRPr="009C4D39">
              <w:rPr>
                <w:rFonts w:ascii="ArialMT" w:hAnsi="ArialMT" w:cs="ArialMT"/>
                <w:sz w:val="20"/>
                <w:szCs w:val="20"/>
              </w:rPr>
              <w:t>UFC 3-560-01</w:t>
            </w:r>
          </w:p>
        </w:tc>
        <w:tc>
          <w:tcPr>
            <w:tcW w:w="5958" w:type="dxa"/>
          </w:tcPr>
          <w:p w14:paraId="38E78A2B" w14:textId="77777777" w:rsidR="009C4D39" w:rsidRDefault="009C4D39" w:rsidP="009C4D39">
            <w:pPr>
              <w:widowControl w:val="0"/>
              <w:tabs>
                <w:tab w:val="left" w:pos="720"/>
              </w:tabs>
              <w:autoSpaceDE w:val="0"/>
              <w:autoSpaceDN w:val="0"/>
              <w:adjustRightInd w:val="0"/>
              <w:spacing w:before="80" w:after="80"/>
              <w:rPr>
                <w:rFonts w:ascii="ArialMT" w:hAnsi="ArialMT" w:cs="ArialMT"/>
                <w:sz w:val="20"/>
                <w:szCs w:val="20"/>
              </w:rPr>
            </w:pPr>
            <w:r w:rsidRPr="009C4D39">
              <w:rPr>
                <w:rFonts w:ascii="ArialMT" w:hAnsi="ArialMT" w:cs="ArialMT"/>
                <w:sz w:val="20"/>
                <w:szCs w:val="20"/>
              </w:rPr>
              <w:t>Electrical Safety, O&amp;M</w:t>
            </w:r>
          </w:p>
        </w:tc>
      </w:tr>
      <w:tr w:rsidR="009C4D39" w14:paraId="2E04A99E" w14:textId="77777777" w:rsidTr="009C4D39">
        <w:tc>
          <w:tcPr>
            <w:tcW w:w="2178" w:type="dxa"/>
          </w:tcPr>
          <w:p w14:paraId="61C2471E" w14:textId="77777777" w:rsidR="009C4D39" w:rsidRPr="009C4D39" w:rsidRDefault="009C4D39" w:rsidP="009C4D39">
            <w:pPr>
              <w:widowControl w:val="0"/>
              <w:tabs>
                <w:tab w:val="left" w:pos="720"/>
              </w:tabs>
              <w:autoSpaceDE w:val="0"/>
              <w:autoSpaceDN w:val="0"/>
              <w:adjustRightInd w:val="0"/>
              <w:spacing w:before="80" w:after="80"/>
              <w:rPr>
                <w:rFonts w:ascii="ArialMT" w:hAnsi="ArialMT" w:cs="ArialMT"/>
                <w:sz w:val="20"/>
                <w:szCs w:val="20"/>
              </w:rPr>
            </w:pPr>
            <w:r w:rsidRPr="009C4D39">
              <w:rPr>
                <w:rFonts w:ascii="ArialMT" w:hAnsi="ArialMT" w:cs="ArialMT"/>
                <w:sz w:val="20"/>
                <w:szCs w:val="20"/>
              </w:rPr>
              <w:t>UFC 3-600-01</w:t>
            </w:r>
          </w:p>
        </w:tc>
        <w:tc>
          <w:tcPr>
            <w:tcW w:w="5958" w:type="dxa"/>
          </w:tcPr>
          <w:p w14:paraId="752F2E00" w14:textId="77777777" w:rsidR="009C4D39" w:rsidRDefault="009C4D39" w:rsidP="009C4D39">
            <w:pPr>
              <w:widowControl w:val="0"/>
              <w:tabs>
                <w:tab w:val="left" w:pos="720"/>
              </w:tabs>
              <w:autoSpaceDE w:val="0"/>
              <w:autoSpaceDN w:val="0"/>
              <w:adjustRightInd w:val="0"/>
              <w:spacing w:before="80" w:after="80"/>
              <w:rPr>
                <w:rFonts w:ascii="ArialMT" w:hAnsi="ArialMT" w:cs="ArialMT"/>
                <w:sz w:val="20"/>
                <w:szCs w:val="20"/>
              </w:rPr>
            </w:pPr>
            <w:r w:rsidRPr="009C4D39">
              <w:rPr>
                <w:rFonts w:ascii="ArialMT" w:hAnsi="ArialMT" w:cs="ArialMT"/>
                <w:sz w:val="20"/>
                <w:szCs w:val="20"/>
              </w:rPr>
              <w:t>Fire Protection Engineering</w:t>
            </w:r>
          </w:p>
        </w:tc>
      </w:tr>
      <w:tr w:rsidR="009C4D39" w14:paraId="4BAB3271" w14:textId="77777777" w:rsidTr="009C4D39">
        <w:tc>
          <w:tcPr>
            <w:tcW w:w="2178" w:type="dxa"/>
          </w:tcPr>
          <w:p w14:paraId="03EBD05E" w14:textId="77777777" w:rsidR="009C4D39" w:rsidRDefault="009C4D39" w:rsidP="009C4D39">
            <w:pPr>
              <w:widowControl w:val="0"/>
              <w:tabs>
                <w:tab w:val="left" w:pos="720"/>
              </w:tabs>
              <w:autoSpaceDE w:val="0"/>
              <w:autoSpaceDN w:val="0"/>
              <w:adjustRightInd w:val="0"/>
              <w:spacing w:before="80" w:after="80"/>
              <w:rPr>
                <w:rFonts w:ascii="ArialMT" w:hAnsi="ArialMT" w:cs="ArialMT"/>
                <w:sz w:val="20"/>
                <w:szCs w:val="20"/>
              </w:rPr>
            </w:pPr>
            <w:r w:rsidRPr="009C4D39">
              <w:rPr>
                <w:rFonts w:ascii="ArialMT" w:hAnsi="ArialMT" w:cs="ArialMT"/>
                <w:sz w:val="20"/>
                <w:szCs w:val="20"/>
              </w:rPr>
              <w:t>UFC 3-810-01N</w:t>
            </w:r>
          </w:p>
        </w:tc>
        <w:tc>
          <w:tcPr>
            <w:tcW w:w="5958" w:type="dxa"/>
          </w:tcPr>
          <w:p w14:paraId="08A561F2" w14:textId="77777777" w:rsidR="009C4D39" w:rsidRDefault="009C4D39" w:rsidP="009C4D39">
            <w:pPr>
              <w:widowControl w:val="0"/>
              <w:tabs>
                <w:tab w:val="left" w:pos="720"/>
              </w:tabs>
              <w:autoSpaceDE w:val="0"/>
              <w:autoSpaceDN w:val="0"/>
              <w:adjustRightInd w:val="0"/>
              <w:spacing w:before="80" w:after="80"/>
              <w:rPr>
                <w:rFonts w:ascii="ArialMT" w:hAnsi="ArialMT" w:cs="ArialMT"/>
                <w:sz w:val="20"/>
                <w:szCs w:val="20"/>
              </w:rPr>
            </w:pPr>
            <w:r w:rsidRPr="009C4D39">
              <w:rPr>
                <w:rFonts w:ascii="ArialMT" w:hAnsi="ArialMT" w:cs="ArialMT"/>
                <w:sz w:val="20"/>
                <w:szCs w:val="20"/>
              </w:rPr>
              <w:t>Navy and Marine Corps Environmental Engineering for Facility Construction</w:t>
            </w:r>
          </w:p>
        </w:tc>
      </w:tr>
      <w:bookmarkEnd w:id="0"/>
    </w:tbl>
    <w:p w14:paraId="01BAF55E" w14:textId="77777777" w:rsidR="009C4D39" w:rsidRDefault="009C4D39">
      <w:pPr>
        <w:widowControl w:val="0"/>
        <w:tabs>
          <w:tab w:val="left" w:pos="720"/>
        </w:tabs>
        <w:autoSpaceDE w:val="0"/>
        <w:autoSpaceDN w:val="0"/>
        <w:adjustRightInd w:val="0"/>
        <w:spacing w:after="0" w:line="240" w:lineRule="auto"/>
        <w:ind w:left="1440" w:hanging="720"/>
        <w:rPr>
          <w:rFonts w:ascii="ArialMT" w:hAnsi="ArialMT" w:cs="ArialMT"/>
          <w:sz w:val="20"/>
          <w:szCs w:val="20"/>
        </w:rPr>
      </w:pPr>
    </w:p>
    <w:p w14:paraId="7C63C23B" w14:textId="4C0D3B1A" w:rsidR="00EE4CB7" w:rsidRDefault="00EE4CB7">
      <w:pPr>
        <w:widowControl w:val="0"/>
        <w:tabs>
          <w:tab w:val="left" w:pos="720"/>
        </w:tabs>
        <w:autoSpaceDE w:val="0"/>
        <w:autoSpaceDN w:val="0"/>
        <w:adjustRightInd w:val="0"/>
        <w:spacing w:after="0" w:line="240" w:lineRule="auto"/>
        <w:ind w:left="1440" w:hanging="720"/>
        <w:rPr>
          <w:rFonts w:ascii="ArialMT" w:hAnsi="ArialMT" w:cs="ArialMT"/>
          <w:sz w:val="20"/>
          <w:szCs w:val="20"/>
        </w:rPr>
      </w:pPr>
      <w:r>
        <w:rPr>
          <w:rFonts w:ascii="ArialMT" w:hAnsi="ArialMT" w:cs="ArialMT"/>
          <w:sz w:val="20"/>
          <w:szCs w:val="20"/>
        </w:rPr>
        <w:t>b.</w:t>
      </w:r>
      <w:r>
        <w:rPr>
          <w:rFonts w:ascii="ArialMT" w:hAnsi="ArialMT" w:cs="ArialMT"/>
          <w:sz w:val="20"/>
          <w:szCs w:val="20"/>
        </w:rPr>
        <w:tab/>
        <w:t>UFC 1-200-01</w:t>
      </w:r>
      <w:r>
        <w:rPr>
          <w:rFonts w:ascii="ArialMT" w:hAnsi="ArialMT" w:cs="ArialMT"/>
          <w:sz w:val="20"/>
          <w:szCs w:val="20"/>
        </w:rPr>
        <w:br/>
        <w:t xml:space="preserve">UFC 1-200-01 DoD Building Code is a hub document that provides general building requirements and references other critical UFCs.  A reference to UFC 1-200-01 in the RFP document requires compliance with the Tri-Service Core UFCs.  Refer to the UFC 1-200-01 for a complete list of all applicable Tri-Service Core UFCs at website location </w:t>
      </w:r>
      <w:hyperlink r:id="rId11" w:history="1">
        <w:r w:rsidR="00E35493">
          <w:rPr>
            <w:rFonts w:ascii="ArialMT" w:hAnsi="ArialMT" w:cs="ArialMT"/>
            <w:color w:val="0000FF"/>
            <w:sz w:val="20"/>
            <w:szCs w:val="20"/>
            <w:u w:val="single"/>
          </w:rPr>
          <w:t>https://www.wbdg.org/dod/ufc</w:t>
        </w:r>
      </w:hyperlink>
      <w:r>
        <w:rPr>
          <w:rFonts w:ascii="ArialMT" w:hAnsi="ArialMT" w:cs="ArialMT"/>
          <w:sz w:val="20"/>
          <w:szCs w:val="20"/>
        </w:rPr>
        <w:t xml:space="preserve"> .  Contractor-originated design documents must provide a project design that complies with the Request For Proposal (RFP), FC 1-300-09N, UFC 1-200-01, UFC 3-810-01N, the Core UFCs, and other UFC's listed above.</w:t>
      </w:r>
    </w:p>
    <w:p w14:paraId="1A1F3C49" w14:textId="77777777" w:rsidR="00EE4CB7" w:rsidRPr="00A64286" w:rsidRDefault="00EE4CB7">
      <w:pPr>
        <w:widowControl w:val="0"/>
        <w:autoSpaceDE w:val="0"/>
        <w:autoSpaceDN w:val="0"/>
        <w:adjustRightInd w:val="0"/>
        <w:spacing w:after="0" w:line="240" w:lineRule="auto"/>
        <w:rPr>
          <w:rFonts w:ascii="ArialMT" w:hAnsi="ArialMT" w:cs="ArialMT"/>
          <w:sz w:val="20"/>
          <w:szCs w:val="20"/>
        </w:rPr>
      </w:pPr>
    </w:p>
    <w:p w14:paraId="3B5887D3" w14:textId="77777777" w:rsidR="00EE4CB7" w:rsidRDefault="00EE4CB7">
      <w:pPr>
        <w:widowControl w:val="0"/>
        <w:autoSpaceDE w:val="0"/>
        <w:autoSpaceDN w:val="0"/>
        <w:adjustRightInd w:val="0"/>
        <w:spacing w:after="240" w:line="240" w:lineRule="auto"/>
        <w:ind w:left="640"/>
        <w:rPr>
          <w:rFonts w:ascii="ArialMT" w:hAnsi="ArialMT" w:cs="ArialMT"/>
          <w:sz w:val="20"/>
          <w:szCs w:val="20"/>
        </w:rPr>
      </w:pPr>
      <w:r>
        <w:rPr>
          <w:rFonts w:ascii="ArialMT" w:hAnsi="ArialMT" w:cs="ArialMT"/>
          <w:b/>
          <w:bCs/>
          <w:sz w:val="20"/>
          <w:szCs w:val="20"/>
        </w:rPr>
        <w:t>1.3 Design Requirements</w:t>
      </w:r>
    </w:p>
    <w:p w14:paraId="4E5F722F" w14:textId="77777777" w:rsidR="00EE4CB7" w:rsidRDefault="00EE4CB7">
      <w:pPr>
        <w:widowControl w:val="0"/>
        <w:tabs>
          <w:tab w:val="left" w:pos="720"/>
        </w:tabs>
        <w:autoSpaceDE w:val="0"/>
        <w:autoSpaceDN w:val="0"/>
        <w:adjustRightInd w:val="0"/>
        <w:spacing w:after="0" w:line="240" w:lineRule="auto"/>
        <w:ind w:left="1440" w:hanging="720"/>
        <w:rPr>
          <w:rFonts w:ascii="ArialMT" w:hAnsi="ArialMT" w:cs="ArialMT"/>
          <w:sz w:val="20"/>
          <w:szCs w:val="20"/>
        </w:rPr>
      </w:pPr>
      <w:r>
        <w:rPr>
          <w:rFonts w:ascii="ArialMT" w:hAnsi="ArialMT" w:cs="ArialMT"/>
          <w:sz w:val="20"/>
          <w:szCs w:val="20"/>
        </w:rPr>
        <w:t>a.</w:t>
      </w:r>
      <w:r>
        <w:rPr>
          <w:rFonts w:ascii="ArialMT" w:hAnsi="ArialMT" w:cs="ArialMT"/>
          <w:sz w:val="20"/>
          <w:szCs w:val="20"/>
        </w:rPr>
        <w:tab/>
        <w:t>Provide design documents that include basis of design, design drawings and design specifications, reports and submittal register in accordance with FC 1-300-09N Navy and Marine Corps Design Procedures.</w:t>
      </w:r>
    </w:p>
    <w:p w14:paraId="3EAC4852" w14:textId="77777777" w:rsidR="00EE4CB7" w:rsidRPr="00A64286" w:rsidRDefault="00EE4CB7">
      <w:pPr>
        <w:widowControl w:val="0"/>
        <w:autoSpaceDE w:val="0"/>
        <w:autoSpaceDN w:val="0"/>
        <w:adjustRightInd w:val="0"/>
        <w:spacing w:after="0" w:line="240" w:lineRule="auto"/>
        <w:rPr>
          <w:rFonts w:ascii="ArialMT" w:hAnsi="ArialMT" w:cs="ArialMT"/>
          <w:sz w:val="20"/>
          <w:szCs w:val="20"/>
        </w:rPr>
      </w:pPr>
    </w:p>
    <w:p w14:paraId="725F440F" w14:textId="77777777" w:rsidR="00EE4CB7" w:rsidRPr="00A64286" w:rsidRDefault="00EE4CB7">
      <w:pPr>
        <w:widowControl w:val="0"/>
        <w:tabs>
          <w:tab w:val="left" w:pos="720"/>
        </w:tabs>
        <w:autoSpaceDE w:val="0"/>
        <w:autoSpaceDN w:val="0"/>
        <w:adjustRightInd w:val="0"/>
        <w:spacing w:after="0" w:line="240" w:lineRule="auto"/>
        <w:ind w:left="1440" w:hanging="720"/>
        <w:rPr>
          <w:rFonts w:ascii="ArialMT" w:hAnsi="ArialMT" w:cs="ArialMT"/>
          <w:sz w:val="20"/>
          <w:szCs w:val="20"/>
        </w:rPr>
      </w:pPr>
      <w:r w:rsidRPr="00A64286">
        <w:rPr>
          <w:rFonts w:ascii="ArialMT" w:hAnsi="ArialMT" w:cs="ArialMT"/>
          <w:sz w:val="20"/>
          <w:szCs w:val="20"/>
        </w:rPr>
        <w:t>b.</w:t>
      </w:r>
      <w:r w:rsidRPr="00A64286">
        <w:rPr>
          <w:rFonts w:ascii="ArialMT" w:hAnsi="ArialMT" w:cs="ArialMT"/>
          <w:sz w:val="20"/>
          <w:szCs w:val="20"/>
        </w:rPr>
        <w:tab/>
        <w:t>Design is the work necessary to ensure functionality, quality, and safety for critical facets of the project.  Special coordination requirements such as for phone, LAN and cable, are included herein.</w:t>
      </w:r>
    </w:p>
    <w:p w14:paraId="4BC2DE39" w14:textId="77777777" w:rsidR="00EE4CB7" w:rsidRPr="00A64286" w:rsidRDefault="00EE4CB7">
      <w:pPr>
        <w:widowControl w:val="0"/>
        <w:autoSpaceDE w:val="0"/>
        <w:autoSpaceDN w:val="0"/>
        <w:adjustRightInd w:val="0"/>
        <w:spacing w:after="0" w:line="240" w:lineRule="auto"/>
        <w:rPr>
          <w:rFonts w:ascii="ArialMT" w:hAnsi="ArialMT" w:cs="ArialMT"/>
          <w:sz w:val="20"/>
          <w:szCs w:val="20"/>
        </w:rPr>
      </w:pPr>
    </w:p>
    <w:p w14:paraId="0DD40468" w14:textId="77777777" w:rsidR="00EE4CB7" w:rsidRPr="00A64286" w:rsidRDefault="00EE4CB7">
      <w:pPr>
        <w:widowControl w:val="0"/>
        <w:tabs>
          <w:tab w:val="left" w:pos="720"/>
        </w:tabs>
        <w:autoSpaceDE w:val="0"/>
        <w:autoSpaceDN w:val="0"/>
        <w:adjustRightInd w:val="0"/>
        <w:spacing w:after="0" w:line="240" w:lineRule="auto"/>
        <w:ind w:left="1440" w:hanging="720"/>
        <w:rPr>
          <w:rFonts w:ascii="ArialMT" w:hAnsi="ArialMT" w:cs="ArialMT"/>
          <w:sz w:val="20"/>
          <w:szCs w:val="20"/>
        </w:rPr>
      </w:pPr>
      <w:r w:rsidRPr="00A64286">
        <w:rPr>
          <w:rFonts w:ascii="ArialMT" w:hAnsi="ArialMT" w:cs="ArialMT"/>
          <w:sz w:val="20"/>
          <w:szCs w:val="20"/>
        </w:rPr>
        <w:t>c.</w:t>
      </w:r>
      <w:r w:rsidRPr="00A64286">
        <w:rPr>
          <w:rFonts w:ascii="ArialMT" w:hAnsi="ArialMT" w:cs="ArialMT"/>
          <w:sz w:val="20"/>
          <w:szCs w:val="20"/>
        </w:rPr>
        <w:tab/>
        <w:t>Part 3 contains the project description, functional and performance requirements, scope items, and expected quality levels that exceed Part 4.  Part 4 identifies design criteria, verification requirements, and performance and quality requirements of products.</w:t>
      </w:r>
    </w:p>
    <w:p w14:paraId="19B9B923" w14:textId="77777777" w:rsidR="00EE4CB7" w:rsidRPr="00A64286" w:rsidRDefault="00EE4CB7">
      <w:pPr>
        <w:widowControl w:val="0"/>
        <w:autoSpaceDE w:val="0"/>
        <w:autoSpaceDN w:val="0"/>
        <w:adjustRightInd w:val="0"/>
        <w:spacing w:after="0" w:line="240" w:lineRule="auto"/>
        <w:rPr>
          <w:rFonts w:ascii="ArialMT" w:hAnsi="ArialMT" w:cs="ArialMT"/>
          <w:sz w:val="20"/>
          <w:szCs w:val="20"/>
        </w:rPr>
      </w:pPr>
    </w:p>
    <w:p w14:paraId="050045C4" w14:textId="77777777" w:rsidR="00EE4CB7" w:rsidRPr="00A64286" w:rsidRDefault="00EE4CB7">
      <w:pPr>
        <w:widowControl w:val="0"/>
        <w:tabs>
          <w:tab w:val="left" w:pos="720"/>
        </w:tabs>
        <w:autoSpaceDE w:val="0"/>
        <w:autoSpaceDN w:val="0"/>
        <w:adjustRightInd w:val="0"/>
        <w:spacing w:after="0" w:line="240" w:lineRule="auto"/>
        <w:ind w:left="1440" w:hanging="720"/>
        <w:rPr>
          <w:rFonts w:ascii="ArialMT" w:hAnsi="ArialMT" w:cs="ArialMT"/>
          <w:sz w:val="20"/>
          <w:szCs w:val="20"/>
        </w:rPr>
      </w:pPr>
      <w:r w:rsidRPr="00A64286">
        <w:rPr>
          <w:rFonts w:ascii="ArialMT" w:hAnsi="ArialMT" w:cs="ArialMT"/>
          <w:sz w:val="20"/>
          <w:szCs w:val="20"/>
        </w:rPr>
        <w:t>d.</w:t>
      </w:r>
      <w:r w:rsidRPr="00A64286">
        <w:rPr>
          <w:rFonts w:ascii="ArialMT" w:hAnsi="ArialMT" w:cs="ArialMT"/>
          <w:sz w:val="20"/>
          <w:szCs w:val="20"/>
        </w:rPr>
        <w:tab/>
        <w:t>Provide professional registration and design signing and stamping requirements per requirements of FC 1-300-09N Design Procedures.  Interior Designers must be NCIDQ certified per UFC 3-120-10 Interior Design.  The design effort must be overseen by a Design Quality Control (DQC) Manager who will ensure that the design meets the requirements of this RFP.  The DQC Manager will prepare a DQC Plan describing how the design process will ensure conformance to the RFP.</w:t>
      </w:r>
    </w:p>
    <w:p w14:paraId="76811FB4" w14:textId="77777777" w:rsidR="00EE4CB7" w:rsidRPr="00A64286" w:rsidRDefault="00EE4CB7">
      <w:pPr>
        <w:widowControl w:val="0"/>
        <w:autoSpaceDE w:val="0"/>
        <w:autoSpaceDN w:val="0"/>
        <w:adjustRightInd w:val="0"/>
        <w:spacing w:after="0" w:line="240" w:lineRule="auto"/>
        <w:rPr>
          <w:rFonts w:ascii="ArialMT" w:hAnsi="ArialMT" w:cs="ArialMT"/>
          <w:sz w:val="20"/>
          <w:szCs w:val="20"/>
        </w:rPr>
      </w:pPr>
    </w:p>
    <w:p w14:paraId="52AA42BC" w14:textId="77777777" w:rsidR="00EE4CB7" w:rsidRDefault="00EE4CB7">
      <w:pPr>
        <w:widowControl w:val="0"/>
        <w:tabs>
          <w:tab w:val="left" w:pos="720"/>
        </w:tabs>
        <w:autoSpaceDE w:val="0"/>
        <w:autoSpaceDN w:val="0"/>
        <w:adjustRightInd w:val="0"/>
        <w:spacing w:after="0" w:line="240" w:lineRule="auto"/>
        <w:ind w:left="1440" w:hanging="720"/>
        <w:rPr>
          <w:rFonts w:ascii="ArialMT" w:hAnsi="ArialMT" w:cs="ArialMT"/>
          <w:sz w:val="20"/>
          <w:szCs w:val="20"/>
        </w:rPr>
      </w:pPr>
      <w:r>
        <w:rPr>
          <w:rFonts w:ascii="ArialMT" w:hAnsi="ArialMT" w:cs="ArialMT"/>
          <w:sz w:val="20"/>
          <w:szCs w:val="20"/>
        </w:rPr>
        <w:t>e.</w:t>
      </w:r>
      <w:r>
        <w:rPr>
          <w:rFonts w:ascii="ArialMT" w:hAnsi="ArialMT" w:cs="ArialMT"/>
          <w:sz w:val="20"/>
          <w:szCs w:val="20"/>
        </w:rPr>
        <w:tab/>
        <w:t xml:space="preserve">Provide a Contractor-originated design specification that in conjunction with the drawings, demonstrates compliance with requirements of the RFP.  The specified products, materials, systems, and equipment that are approved by the DOR; submitted to the Government by the Contractor; and reviewed by the Contracting Officer must be used to construct the project.  Prescriptive specification sections contained in RFP Part 5 must become a part of the Contractor-originated specification without modification.  The Contractor must prepare design specifications that include a UFGS specification for each product, material, or system on the project.  Organize the specifications using Construction Specification Institute (CSI) </w:t>
      </w:r>
      <w:proofErr w:type="spellStart"/>
      <w:r>
        <w:rPr>
          <w:rFonts w:ascii="ArialMT" w:hAnsi="ArialMT" w:cs="ArialMT"/>
          <w:sz w:val="20"/>
          <w:szCs w:val="20"/>
        </w:rPr>
        <w:t>MasterFormat</w:t>
      </w:r>
      <w:r>
        <w:rPr>
          <w:rFonts w:ascii="ArialMT" w:hAnsi="ArialMT" w:cs="ArialMT"/>
          <w:sz w:val="20"/>
          <w:szCs w:val="20"/>
          <w:vertAlign w:val="superscript"/>
        </w:rPr>
        <w:t>TM</w:t>
      </w:r>
      <w:proofErr w:type="spellEnd"/>
      <w:r>
        <w:rPr>
          <w:rFonts w:ascii="ArialMT" w:hAnsi="ArialMT" w:cs="ArialMT"/>
          <w:sz w:val="20"/>
          <w:szCs w:val="20"/>
        </w:rPr>
        <w:t xml:space="preserve"> .  Provide project specifications to include the following: </w:t>
      </w:r>
    </w:p>
    <w:p w14:paraId="68CF1A5C" w14:textId="77777777" w:rsidR="00EE4CB7" w:rsidRDefault="00EE4CB7">
      <w:pPr>
        <w:widowControl w:val="0"/>
        <w:tabs>
          <w:tab w:val="left" w:pos="720"/>
        </w:tabs>
        <w:autoSpaceDE w:val="0"/>
        <w:autoSpaceDN w:val="0"/>
        <w:adjustRightInd w:val="0"/>
        <w:spacing w:after="0" w:line="240" w:lineRule="auto"/>
        <w:ind w:left="2160" w:hanging="720"/>
        <w:rPr>
          <w:rFonts w:ascii="ArialMT" w:hAnsi="ArialMT" w:cs="ArialMT"/>
          <w:sz w:val="20"/>
          <w:szCs w:val="20"/>
        </w:rPr>
      </w:pPr>
      <w:r>
        <w:rPr>
          <w:rFonts w:ascii="ArialMT" w:hAnsi="ArialMT" w:cs="ArialMT"/>
          <w:sz w:val="20"/>
          <w:szCs w:val="20"/>
        </w:rPr>
        <w:t>1.</w:t>
      </w:r>
      <w:r>
        <w:rPr>
          <w:rFonts w:ascii="ArialMT" w:hAnsi="ArialMT" w:cs="ArialMT"/>
          <w:sz w:val="20"/>
          <w:szCs w:val="20"/>
        </w:rPr>
        <w:tab/>
        <w:t>Provide the specification cover sheet with the professional seal and signature of the lead licensed architect or engineer of the project design team. Indicate the Contractor's company name and address on the specification coversheet.</w:t>
      </w:r>
    </w:p>
    <w:p w14:paraId="6C33231F" w14:textId="77777777" w:rsidR="00EE4CB7" w:rsidRDefault="00EE4CB7">
      <w:pPr>
        <w:widowControl w:val="0"/>
        <w:tabs>
          <w:tab w:val="left" w:pos="720"/>
        </w:tabs>
        <w:autoSpaceDE w:val="0"/>
        <w:autoSpaceDN w:val="0"/>
        <w:adjustRightInd w:val="0"/>
        <w:spacing w:after="0" w:line="240" w:lineRule="auto"/>
        <w:ind w:left="2160" w:hanging="720"/>
        <w:rPr>
          <w:rFonts w:ascii="ArialMT" w:hAnsi="ArialMT" w:cs="ArialMT"/>
          <w:sz w:val="20"/>
          <w:szCs w:val="20"/>
        </w:rPr>
      </w:pPr>
      <w:r>
        <w:rPr>
          <w:rFonts w:ascii="ArialMT" w:hAnsi="ArialMT" w:cs="ArialMT"/>
          <w:sz w:val="20"/>
          <w:szCs w:val="20"/>
        </w:rPr>
        <w:t>2.</w:t>
      </w:r>
      <w:r>
        <w:rPr>
          <w:rFonts w:ascii="ArialMT" w:hAnsi="ArialMT" w:cs="ArialMT"/>
          <w:sz w:val="20"/>
          <w:szCs w:val="20"/>
        </w:rPr>
        <w:tab/>
        <w:t>Table of contents for entire specification.</w:t>
      </w:r>
    </w:p>
    <w:p w14:paraId="00D74517" w14:textId="77777777" w:rsidR="00EE4CB7" w:rsidRDefault="00EE4CB7">
      <w:pPr>
        <w:widowControl w:val="0"/>
        <w:tabs>
          <w:tab w:val="left" w:pos="720"/>
        </w:tabs>
        <w:autoSpaceDE w:val="0"/>
        <w:autoSpaceDN w:val="0"/>
        <w:adjustRightInd w:val="0"/>
        <w:spacing w:after="0" w:line="240" w:lineRule="auto"/>
        <w:ind w:left="2160" w:hanging="720"/>
        <w:rPr>
          <w:rFonts w:ascii="ArialMT" w:hAnsi="ArialMT" w:cs="ArialMT"/>
          <w:sz w:val="20"/>
          <w:szCs w:val="20"/>
        </w:rPr>
      </w:pPr>
      <w:r>
        <w:rPr>
          <w:rFonts w:ascii="ArialMT" w:hAnsi="ArialMT" w:cs="ArialMT"/>
          <w:sz w:val="20"/>
          <w:szCs w:val="20"/>
        </w:rPr>
        <w:t>3.</w:t>
      </w:r>
      <w:r>
        <w:rPr>
          <w:rFonts w:ascii="ArialMT" w:hAnsi="ArialMT" w:cs="ArialMT"/>
          <w:sz w:val="20"/>
          <w:szCs w:val="20"/>
        </w:rPr>
        <w:tab/>
        <w:t>Individual UFGS specification sections for each product, material, and system required by the RFP. Edit UFGS sections in accordance with RFP Part 3 and 4.</w:t>
      </w:r>
    </w:p>
    <w:p w14:paraId="5D823B53" w14:textId="77777777" w:rsidR="00EE4CB7" w:rsidRDefault="00EE4CB7">
      <w:pPr>
        <w:widowControl w:val="0"/>
        <w:tabs>
          <w:tab w:val="left" w:pos="720"/>
        </w:tabs>
        <w:autoSpaceDE w:val="0"/>
        <w:autoSpaceDN w:val="0"/>
        <w:adjustRightInd w:val="0"/>
        <w:spacing w:after="0" w:line="240" w:lineRule="auto"/>
        <w:ind w:left="2160" w:hanging="720"/>
        <w:rPr>
          <w:rFonts w:ascii="ArialMT" w:hAnsi="ArialMT" w:cs="ArialMT"/>
          <w:sz w:val="20"/>
          <w:szCs w:val="20"/>
        </w:rPr>
      </w:pPr>
      <w:r>
        <w:rPr>
          <w:rFonts w:ascii="ArialMT" w:hAnsi="ArialMT" w:cs="ArialMT"/>
          <w:sz w:val="20"/>
          <w:szCs w:val="20"/>
        </w:rPr>
        <w:t>4.</w:t>
      </w:r>
      <w:r>
        <w:rPr>
          <w:rFonts w:ascii="ArialMT" w:hAnsi="ArialMT" w:cs="ArialMT"/>
          <w:sz w:val="20"/>
          <w:szCs w:val="20"/>
        </w:rPr>
        <w:tab/>
        <w:t>If proprietary information is provided or required, include a coversheets for the product, material, or system information that is being proprietarily specified. This information must comply with the related UFGS specification.</w:t>
      </w:r>
    </w:p>
    <w:p w14:paraId="682AD34A" w14:textId="77777777" w:rsidR="00EE4CB7" w:rsidRDefault="00EE4CB7">
      <w:pPr>
        <w:widowControl w:val="0"/>
        <w:tabs>
          <w:tab w:val="left" w:pos="720"/>
        </w:tabs>
        <w:autoSpaceDE w:val="0"/>
        <w:autoSpaceDN w:val="0"/>
        <w:adjustRightInd w:val="0"/>
        <w:spacing w:after="0" w:line="240" w:lineRule="auto"/>
        <w:ind w:left="2160" w:hanging="720"/>
        <w:rPr>
          <w:rFonts w:ascii="ArialMT" w:hAnsi="ArialMT" w:cs="ArialMT"/>
          <w:sz w:val="20"/>
          <w:szCs w:val="20"/>
        </w:rPr>
      </w:pPr>
      <w:r>
        <w:rPr>
          <w:rFonts w:ascii="ArialMT" w:hAnsi="ArialMT" w:cs="ArialMT"/>
          <w:sz w:val="20"/>
          <w:szCs w:val="20"/>
        </w:rPr>
        <w:t>5.</w:t>
      </w:r>
      <w:r>
        <w:rPr>
          <w:rFonts w:ascii="ArialMT" w:hAnsi="ArialMT" w:cs="ArialMT"/>
          <w:sz w:val="20"/>
          <w:szCs w:val="20"/>
        </w:rPr>
        <w:tab/>
        <w:t>If proprietary information is provided or required, include highlighted and annotated Catalog Cuts, Manufacturer's Product Data, Tests, Certificates, Manufactures information and letters for each product, material, or system that is being proprietary specified.</w:t>
      </w:r>
    </w:p>
    <w:p w14:paraId="4DF8B804" w14:textId="77777777" w:rsidR="00EE4CB7" w:rsidRDefault="00EE4CB7">
      <w:pPr>
        <w:widowControl w:val="0"/>
        <w:tabs>
          <w:tab w:val="left" w:pos="720"/>
        </w:tabs>
        <w:autoSpaceDE w:val="0"/>
        <w:autoSpaceDN w:val="0"/>
        <w:adjustRightInd w:val="0"/>
        <w:spacing w:after="0" w:line="240" w:lineRule="auto"/>
        <w:ind w:left="2160" w:hanging="720"/>
        <w:rPr>
          <w:rFonts w:ascii="ArialMT" w:hAnsi="ArialMT" w:cs="ArialMT"/>
          <w:sz w:val="20"/>
          <w:szCs w:val="20"/>
        </w:rPr>
      </w:pPr>
      <w:r>
        <w:rPr>
          <w:rFonts w:ascii="ArialMT" w:hAnsi="ArialMT" w:cs="ArialMT"/>
          <w:sz w:val="20"/>
          <w:szCs w:val="20"/>
        </w:rPr>
        <w:t>6.</w:t>
      </w:r>
      <w:r>
        <w:rPr>
          <w:rFonts w:ascii="ArialMT" w:hAnsi="ArialMT" w:cs="ArialMT"/>
          <w:sz w:val="20"/>
          <w:szCs w:val="20"/>
        </w:rPr>
        <w:tab/>
        <w:t>Coordinated submittal register for all products, materials and systems with each design submittal. Provide a cumulative register that identifies the design and construction submittals required by each design package along with previous design submittals. The DOR must assist in developing the submittal register by determining which submittal items are required to be approved by the DOR. Complete all fields in the final submittal register in order to obtain Government approval of the final design.</w:t>
      </w:r>
    </w:p>
    <w:p w14:paraId="59B84E23" w14:textId="77777777" w:rsidR="00EE4CB7" w:rsidRDefault="00EE4CB7" w:rsidP="00F35A47">
      <w:pPr>
        <w:widowControl w:val="0"/>
        <w:tabs>
          <w:tab w:val="left" w:pos="720"/>
        </w:tabs>
        <w:autoSpaceDE w:val="0"/>
        <w:autoSpaceDN w:val="0"/>
        <w:adjustRightInd w:val="0"/>
        <w:spacing w:after="0" w:line="240" w:lineRule="auto"/>
        <w:rPr>
          <w:rFonts w:ascii="ArialMT" w:hAnsi="ArialMT" w:cs="ArialMT"/>
          <w:sz w:val="20"/>
          <w:szCs w:val="20"/>
        </w:rPr>
      </w:pPr>
    </w:p>
    <w:p w14:paraId="0E9A8902" w14:textId="77777777" w:rsidR="00EE4CB7" w:rsidRDefault="009C4D39">
      <w:pPr>
        <w:widowControl w:val="0"/>
        <w:tabs>
          <w:tab w:val="left" w:pos="720"/>
        </w:tabs>
        <w:autoSpaceDE w:val="0"/>
        <w:autoSpaceDN w:val="0"/>
        <w:adjustRightInd w:val="0"/>
        <w:spacing w:after="0" w:line="240" w:lineRule="auto"/>
        <w:ind w:left="1440" w:hanging="720"/>
        <w:rPr>
          <w:rFonts w:ascii="ArialMT" w:hAnsi="ArialMT" w:cs="ArialMT"/>
          <w:sz w:val="20"/>
          <w:szCs w:val="20"/>
        </w:rPr>
      </w:pPr>
      <w:r>
        <w:rPr>
          <w:rFonts w:ascii="ArialMT" w:hAnsi="ArialMT" w:cs="ArialMT"/>
          <w:sz w:val="20"/>
          <w:szCs w:val="20"/>
        </w:rPr>
        <w:t>f</w:t>
      </w:r>
      <w:r w:rsidR="00EE4CB7">
        <w:rPr>
          <w:rFonts w:ascii="ArialMT" w:hAnsi="ArialMT" w:cs="ArialMT"/>
          <w:sz w:val="20"/>
          <w:szCs w:val="20"/>
        </w:rPr>
        <w:t>.</w:t>
      </w:r>
      <w:r w:rsidR="00EE4CB7">
        <w:rPr>
          <w:rFonts w:ascii="ArialMT" w:hAnsi="ArialMT" w:cs="ArialMT"/>
          <w:sz w:val="20"/>
          <w:szCs w:val="20"/>
        </w:rPr>
        <w:tab/>
        <w:t>Identification of Manufacturer's Product Data Used as Specifications:  Provide complete and legible catalog cut sheets, product data, installation instructions, operation and maintenance instructions, warranty, and certifications for products and equipment for which final material and equipment choices have been made.  Indicate, by prominent notation, each product that is being submitted including optional manufacturer's features, and indicate where the product data shows compliance with the RFP. Attach this product data to the end of the applicable UFGS specification section that specifies the material.</w:t>
      </w:r>
    </w:p>
    <w:p w14:paraId="5986C19B" w14:textId="77777777" w:rsidR="00EE4CB7" w:rsidRPr="00A64286" w:rsidRDefault="00EE4CB7">
      <w:pPr>
        <w:widowControl w:val="0"/>
        <w:autoSpaceDE w:val="0"/>
        <w:autoSpaceDN w:val="0"/>
        <w:adjustRightInd w:val="0"/>
        <w:spacing w:after="0" w:line="240" w:lineRule="auto"/>
        <w:rPr>
          <w:rFonts w:ascii="ArialMT" w:hAnsi="ArialMT" w:cs="ArialMT"/>
          <w:sz w:val="20"/>
          <w:szCs w:val="20"/>
        </w:rPr>
      </w:pPr>
    </w:p>
    <w:p w14:paraId="21BE33C6" w14:textId="77777777" w:rsidR="00EE4CB7" w:rsidRPr="00A64286" w:rsidRDefault="009C4D39">
      <w:pPr>
        <w:widowControl w:val="0"/>
        <w:tabs>
          <w:tab w:val="left" w:pos="720"/>
        </w:tabs>
        <w:autoSpaceDE w:val="0"/>
        <w:autoSpaceDN w:val="0"/>
        <w:adjustRightInd w:val="0"/>
        <w:spacing w:after="0" w:line="240" w:lineRule="auto"/>
        <w:ind w:left="1440" w:hanging="720"/>
        <w:rPr>
          <w:rFonts w:ascii="ArialMT" w:hAnsi="ArialMT" w:cs="ArialMT"/>
          <w:sz w:val="20"/>
          <w:szCs w:val="20"/>
        </w:rPr>
      </w:pPr>
      <w:r>
        <w:rPr>
          <w:rFonts w:ascii="ArialMT" w:hAnsi="ArialMT" w:cs="ArialMT"/>
          <w:sz w:val="20"/>
          <w:szCs w:val="20"/>
        </w:rPr>
        <w:t>g</w:t>
      </w:r>
      <w:r w:rsidR="00EE4CB7" w:rsidRPr="00A64286">
        <w:rPr>
          <w:rFonts w:ascii="ArialMT" w:hAnsi="ArialMT" w:cs="ArialMT"/>
          <w:sz w:val="20"/>
          <w:szCs w:val="20"/>
        </w:rPr>
        <w:t>.</w:t>
      </w:r>
      <w:r w:rsidR="00EE4CB7" w:rsidRPr="00A64286">
        <w:rPr>
          <w:rFonts w:ascii="ArialMT" w:hAnsi="ArialMT" w:cs="ArialMT"/>
          <w:sz w:val="20"/>
          <w:szCs w:val="20"/>
        </w:rPr>
        <w:tab/>
        <w:t>Specification Software:  Submit the final specification source files in either MS Word or SpecsIntact with a Submittal Register generated in Excel or SpecsIntact.</w:t>
      </w:r>
    </w:p>
    <w:p w14:paraId="18D4EBF4" w14:textId="77777777" w:rsidR="00EE4CB7" w:rsidRPr="00A64286" w:rsidRDefault="00EE4CB7">
      <w:pPr>
        <w:widowControl w:val="0"/>
        <w:autoSpaceDE w:val="0"/>
        <w:autoSpaceDN w:val="0"/>
        <w:adjustRightInd w:val="0"/>
        <w:spacing w:after="0" w:line="240" w:lineRule="auto"/>
        <w:rPr>
          <w:rFonts w:ascii="ArialMT" w:hAnsi="ArialMT" w:cs="ArialMT"/>
          <w:sz w:val="20"/>
          <w:szCs w:val="20"/>
        </w:rPr>
      </w:pPr>
    </w:p>
    <w:p w14:paraId="3B6CABE2" w14:textId="77777777" w:rsidR="00EE4CB7" w:rsidRDefault="009C4D39">
      <w:pPr>
        <w:widowControl w:val="0"/>
        <w:tabs>
          <w:tab w:val="left" w:pos="720"/>
        </w:tabs>
        <w:autoSpaceDE w:val="0"/>
        <w:autoSpaceDN w:val="0"/>
        <w:adjustRightInd w:val="0"/>
        <w:spacing w:after="0" w:line="240" w:lineRule="auto"/>
        <w:ind w:left="1440" w:hanging="720"/>
        <w:rPr>
          <w:rFonts w:ascii="ArialMT" w:hAnsi="ArialMT" w:cs="ArialMT"/>
          <w:sz w:val="20"/>
          <w:szCs w:val="20"/>
        </w:rPr>
      </w:pPr>
      <w:r>
        <w:rPr>
          <w:rFonts w:ascii="ArialMT" w:hAnsi="ArialMT" w:cs="ArialMT"/>
          <w:sz w:val="20"/>
          <w:szCs w:val="20"/>
        </w:rPr>
        <w:t>h</w:t>
      </w:r>
      <w:r w:rsidR="00EE4CB7">
        <w:rPr>
          <w:rFonts w:ascii="ArialMT" w:hAnsi="ArialMT" w:cs="ArialMT"/>
          <w:sz w:val="20"/>
          <w:szCs w:val="20"/>
        </w:rPr>
        <w:t>.</w:t>
      </w:r>
      <w:r w:rsidR="00EE4CB7">
        <w:rPr>
          <w:rFonts w:ascii="ArialMT" w:hAnsi="ArialMT" w:cs="ArialMT"/>
          <w:sz w:val="20"/>
          <w:szCs w:val="20"/>
        </w:rPr>
        <w:tab/>
        <w:t>Meet sustainability requirements per UFC 1-200-02 High Performance and Sustainable Building requirements and UFGS Section 01 33 29 Sustainability Requirements and Reporting.  UFGS Section 01 33 29 Sustainability Requirements and Reporting must be included in Part 5 of all project RFPs.</w:t>
      </w:r>
    </w:p>
    <w:p w14:paraId="530AD870" w14:textId="77777777" w:rsidR="00EE4CB7" w:rsidRPr="00A64286" w:rsidRDefault="00EE4CB7">
      <w:pPr>
        <w:widowControl w:val="0"/>
        <w:autoSpaceDE w:val="0"/>
        <w:autoSpaceDN w:val="0"/>
        <w:adjustRightInd w:val="0"/>
        <w:spacing w:after="0" w:line="240" w:lineRule="auto"/>
        <w:rPr>
          <w:rFonts w:ascii="ArialMT" w:hAnsi="ArialMT" w:cs="ArialMT"/>
          <w:sz w:val="20"/>
          <w:szCs w:val="20"/>
        </w:rPr>
      </w:pPr>
    </w:p>
    <w:p w14:paraId="621E2AA2" w14:textId="77777777" w:rsidR="00EE4CB7" w:rsidRPr="00A64286" w:rsidRDefault="009C4D39">
      <w:pPr>
        <w:widowControl w:val="0"/>
        <w:tabs>
          <w:tab w:val="left" w:pos="720"/>
        </w:tabs>
        <w:autoSpaceDE w:val="0"/>
        <w:autoSpaceDN w:val="0"/>
        <w:adjustRightInd w:val="0"/>
        <w:spacing w:after="0" w:line="240" w:lineRule="auto"/>
        <w:ind w:left="1440" w:hanging="720"/>
        <w:rPr>
          <w:rFonts w:ascii="ArialMT" w:hAnsi="ArialMT" w:cs="ArialMT"/>
          <w:sz w:val="20"/>
          <w:szCs w:val="20"/>
        </w:rPr>
      </w:pPr>
      <w:r>
        <w:rPr>
          <w:rFonts w:ascii="ArialMT" w:hAnsi="ArialMT" w:cs="ArialMT"/>
          <w:sz w:val="20"/>
          <w:szCs w:val="20"/>
        </w:rPr>
        <w:t>i</w:t>
      </w:r>
      <w:r w:rsidR="00EE4CB7" w:rsidRPr="00A64286">
        <w:rPr>
          <w:rFonts w:ascii="ArialMT" w:hAnsi="ArialMT" w:cs="ArialMT"/>
          <w:sz w:val="20"/>
          <w:szCs w:val="20"/>
        </w:rPr>
        <w:t>.</w:t>
      </w:r>
      <w:r w:rsidR="00EE4CB7" w:rsidRPr="00A64286">
        <w:rPr>
          <w:rFonts w:ascii="ArialMT" w:hAnsi="ArialMT" w:cs="ArialMT"/>
          <w:sz w:val="20"/>
          <w:szCs w:val="20"/>
        </w:rPr>
        <w:tab/>
        <w:t>[Submit design drawings or sketches, calculations and manufacturer's data to demonstrate compliance with contract requirements. The Contractor is encouraged to prepare design drawings more like shop drawings to minimize construction submittals.]</w:t>
      </w:r>
    </w:p>
    <w:p w14:paraId="3A5682E9" w14:textId="77777777" w:rsidR="00EE4CB7" w:rsidRPr="00A64286" w:rsidRDefault="00EE4CB7">
      <w:pPr>
        <w:widowControl w:val="0"/>
        <w:autoSpaceDE w:val="0"/>
        <w:autoSpaceDN w:val="0"/>
        <w:adjustRightInd w:val="0"/>
        <w:spacing w:after="0" w:line="240" w:lineRule="auto"/>
        <w:rPr>
          <w:rFonts w:ascii="ArialMT" w:hAnsi="ArialMT" w:cs="ArialMT"/>
          <w:sz w:val="20"/>
          <w:szCs w:val="20"/>
        </w:rPr>
      </w:pPr>
    </w:p>
    <w:p w14:paraId="23E8FA5D" w14:textId="41F63DBB" w:rsidR="00EE4CB7" w:rsidRDefault="00EE4CB7">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NOTE:  Include requirements for telephone (NCTAMS) and LAN (NMCI)</w:t>
      </w:r>
      <w:r>
        <w:rPr>
          <w:rFonts w:ascii="ArialMT" w:hAnsi="ArialMT" w:cs="ArialMT"/>
          <w:b/>
          <w:bCs/>
          <w:vanish/>
          <w:color w:val="0000FF"/>
          <w:sz w:val="20"/>
          <w:szCs w:val="20"/>
        </w:rPr>
        <w:br/>
      </w:r>
      <w:r>
        <w:rPr>
          <w:rFonts w:ascii="ArialMT" w:hAnsi="ArialMT" w:cs="ArialMT"/>
          <w:b/>
          <w:bCs/>
          <w:vanish/>
          <w:color w:val="0000FF"/>
          <w:sz w:val="20"/>
          <w:szCs w:val="20"/>
        </w:rPr>
        <w:br/>
        <w:t xml:space="preserve">NOTE:  Specific information on which version of AutoCAD should be used is available via the </w:t>
      </w:r>
      <w:r>
        <w:rPr>
          <w:rFonts w:ascii="ArialMT" w:hAnsi="ArialMT" w:cs="ArialMT"/>
          <w:b/>
          <w:bCs/>
          <w:vanish/>
          <w:color w:val="0000FF"/>
          <w:sz w:val="20"/>
          <w:szCs w:val="20"/>
        </w:rPr>
        <w:lastRenderedPageBreak/>
        <w:t xml:space="preserve">following link: </w:t>
      </w:r>
      <w:hyperlink r:id="rId12" w:history="1">
        <w:r w:rsidR="00E35493">
          <w:rPr>
            <w:rFonts w:ascii="ArialMT" w:hAnsi="ArialMT" w:cs="ArialMT"/>
            <w:b/>
            <w:bCs/>
            <w:vanish/>
            <w:color w:val="0000FF"/>
            <w:sz w:val="20"/>
            <w:szCs w:val="20"/>
            <w:u w:val="single"/>
          </w:rPr>
          <w:t>https://www.</w:t>
        </w:r>
        <w:bookmarkStart w:id="1" w:name="_GoBack"/>
        <w:r w:rsidR="00E35493">
          <w:rPr>
            <w:rFonts w:ascii="ArialMT" w:hAnsi="ArialMT" w:cs="ArialMT"/>
            <w:b/>
            <w:bCs/>
            <w:vanish/>
            <w:color w:val="0000FF"/>
            <w:sz w:val="20"/>
            <w:szCs w:val="20"/>
            <w:u w:val="single"/>
          </w:rPr>
          <w:t>wbdg</w:t>
        </w:r>
        <w:bookmarkEnd w:id="1"/>
        <w:r w:rsidR="00E35493">
          <w:rPr>
            <w:rFonts w:ascii="ArialMT" w:hAnsi="ArialMT" w:cs="ArialMT"/>
            <w:b/>
            <w:bCs/>
            <w:vanish/>
            <w:color w:val="0000FF"/>
            <w:sz w:val="20"/>
            <w:szCs w:val="20"/>
            <w:u w:val="single"/>
          </w:rPr>
          <w:t>.org/navy/cad/navfac-design-information</w:t>
        </w:r>
      </w:hyperlink>
      <w:r>
        <w:rPr>
          <w:rFonts w:ascii="ArialMT" w:hAnsi="ArialMT" w:cs="ArialMT"/>
          <w:b/>
          <w:bCs/>
          <w:vanish/>
          <w:color w:val="0000FF"/>
          <w:sz w:val="20"/>
          <w:szCs w:val="20"/>
        </w:rPr>
        <w:t xml:space="preserve"> </w:t>
      </w:r>
      <w:r>
        <w:rPr>
          <w:rFonts w:ascii="ArialMT" w:hAnsi="ArialMT" w:cs="ArialMT"/>
          <w:b/>
          <w:bCs/>
          <w:vanish/>
          <w:color w:val="0000FF"/>
          <w:sz w:val="20"/>
          <w:szCs w:val="20"/>
        </w:rPr>
        <w:br/>
      </w:r>
      <w:r>
        <w:rPr>
          <w:rFonts w:ascii="ArialMT" w:hAnsi="ArialMT" w:cs="ArialMT"/>
          <w:b/>
          <w:bCs/>
          <w:vanish/>
          <w:color w:val="0000FF"/>
          <w:sz w:val="20"/>
          <w:szCs w:val="20"/>
        </w:rPr>
        <w:br/>
        <w:t>NOTE:  Provide specifics for design packages, such as where Contractor is to submit design packages (prior to/in place of over-the-shoulder review).  Recommend Over-the-Shoulder Reviews jointly with Design-Build Contractor, DOR and major subcontractors in conjunction with progress meetings.</w:t>
      </w:r>
      <w:r>
        <w:rPr>
          <w:rFonts w:ascii="ArialMT" w:hAnsi="ArialMT" w:cs="ArialMT"/>
          <w:b/>
          <w:bCs/>
          <w:vanish/>
          <w:color w:val="0000FF"/>
          <w:sz w:val="20"/>
          <w:szCs w:val="20"/>
        </w:rPr>
        <w:br/>
      </w:r>
      <w:r>
        <w:rPr>
          <w:rFonts w:ascii="ArialMT" w:hAnsi="ArialMT" w:cs="ArialMT"/>
          <w:b/>
          <w:bCs/>
          <w:vanish/>
          <w:color w:val="0000FF"/>
          <w:sz w:val="20"/>
          <w:szCs w:val="20"/>
        </w:rPr>
        <w:br/>
        <w:t>NOTE:  Length of time provided to reviewers varies between over-the-shoulder review meeting and in-progress review meeting.</w:t>
      </w:r>
      <w:r>
        <w:rPr>
          <w:rFonts w:ascii="ArialMT" w:hAnsi="ArialMT" w:cs="ArialMT"/>
          <w:b/>
          <w:bCs/>
          <w:vanish/>
          <w:color w:val="0000FF"/>
          <w:sz w:val="20"/>
          <w:szCs w:val="20"/>
        </w:rPr>
        <w:br/>
        <w:t>**********************************************************************************************************</w:t>
      </w:r>
    </w:p>
    <w:p w14:paraId="3BD993D5" w14:textId="77777777" w:rsidR="00EE4CB7" w:rsidRDefault="00EE4CB7">
      <w:pPr>
        <w:widowControl w:val="0"/>
        <w:autoSpaceDE w:val="0"/>
        <w:autoSpaceDN w:val="0"/>
        <w:adjustRightInd w:val="0"/>
        <w:spacing w:after="0" w:line="240" w:lineRule="auto"/>
        <w:rPr>
          <w:rFonts w:ascii="ArialMT" w:hAnsi="ArialMT" w:cs="ArialMT"/>
          <w:vanish/>
          <w:sz w:val="20"/>
          <w:szCs w:val="20"/>
        </w:rPr>
      </w:pPr>
    </w:p>
    <w:p w14:paraId="25092840" w14:textId="77777777" w:rsidR="00EE4CB7" w:rsidRDefault="00F35A47">
      <w:pPr>
        <w:widowControl w:val="0"/>
        <w:tabs>
          <w:tab w:val="left" w:pos="720"/>
        </w:tabs>
        <w:autoSpaceDE w:val="0"/>
        <w:autoSpaceDN w:val="0"/>
        <w:adjustRightInd w:val="0"/>
        <w:spacing w:after="0" w:line="240" w:lineRule="auto"/>
        <w:ind w:left="1440" w:hanging="720"/>
        <w:rPr>
          <w:rFonts w:ascii="ArialMT" w:hAnsi="ArialMT" w:cs="ArialMT"/>
          <w:sz w:val="20"/>
          <w:szCs w:val="20"/>
        </w:rPr>
      </w:pPr>
      <w:r>
        <w:rPr>
          <w:rFonts w:ascii="ArialMT" w:hAnsi="ArialMT" w:cs="ArialMT"/>
          <w:sz w:val="20"/>
          <w:szCs w:val="20"/>
        </w:rPr>
        <w:t>j</w:t>
      </w:r>
      <w:r w:rsidR="00EE4CB7">
        <w:rPr>
          <w:rFonts w:ascii="ArialMT" w:hAnsi="ArialMT" w:cs="ArialMT"/>
          <w:sz w:val="20"/>
          <w:szCs w:val="20"/>
        </w:rPr>
        <w:t>.</w:t>
      </w:r>
      <w:r w:rsidR="00EE4CB7">
        <w:rPr>
          <w:rFonts w:ascii="ArialMT" w:hAnsi="ArialMT" w:cs="ArialMT"/>
          <w:sz w:val="20"/>
          <w:szCs w:val="20"/>
        </w:rPr>
        <w:tab/>
        <w:t>[Provide [hard] [and] [electronic] copies of design submittal package to the following reviewers 21 calendar days to the in-progress review meeting. [All hard copy submittals must be on minimum 30% postconsumer fiber paper, and, when 11x17 or smaller, double-sided].</w:t>
      </w:r>
    </w:p>
    <w:p w14:paraId="6B59D8DE" w14:textId="77777777" w:rsidR="00EE4CB7" w:rsidRDefault="00EE4CB7">
      <w:pPr>
        <w:widowControl w:val="0"/>
        <w:autoSpaceDE w:val="0"/>
        <w:autoSpaceDN w:val="0"/>
        <w:adjustRightInd w:val="0"/>
        <w:spacing w:after="0" w:line="240" w:lineRule="auto"/>
        <w:rPr>
          <w:rFonts w:ascii="ArialMT" w:hAnsi="ArialMT" w:cs="ArialMT"/>
          <w:sz w:val="20"/>
          <w:szCs w:val="20"/>
        </w:rPr>
      </w:pPr>
    </w:p>
    <w:tbl>
      <w:tblPr>
        <w:tblW w:w="0" w:type="auto"/>
        <w:tblCellSpacing w:w="0" w:type="dxa"/>
        <w:tblBorders>
          <w:top w:val="single" w:sz="6" w:space="0" w:color="000000"/>
          <w:left w:val="single" w:sz="6" w:space="0" w:color="000000"/>
        </w:tblBorders>
        <w:tblCellMar>
          <w:top w:w="45" w:type="dxa"/>
          <w:left w:w="45" w:type="dxa"/>
          <w:bottom w:w="45" w:type="dxa"/>
          <w:right w:w="45" w:type="dxa"/>
        </w:tblCellMar>
        <w:tblLook w:val="04A0" w:firstRow="1" w:lastRow="0" w:firstColumn="1" w:lastColumn="0" w:noHBand="0" w:noVBand="1"/>
      </w:tblPr>
      <w:tblGrid>
        <w:gridCol w:w="383"/>
        <w:gridCol w:w="5897"/>
        <w:gridCol w:w="1403"/>
        <w:gridCol w:w="417"/>
        <w:gridCol w:w="583"/>
        <w:gridCol w:w="661"/>
      </w:tblGrid>
      <w:tr w:rsidR="006B63A2" w:rsidRPr="00CA1777" w14:paraId="18FC17BB" w14:textId="77777777" w:rsidTr="00422762">
        <w:trPr>
          <w:tblCellSpacing w:w="0" w:type="dxa"/>
        </w:trPr>
        <w:tc>
          <w:tcPr>
            <w:tcW w:w="0" w:type="auto"/>
            <w:tcBorders>
              <w:top w:val="single" w:sz="6" w:space="0" w:color="000000"/>
              <w:bottom w:val="single" w:sz="6" w:space="0" w:color="000000"/>
            </w:tcBorders>
            <w:hideMark/>
          </w:tcPr>
          <w:p w14:paraId="70E1B0A3" w14:textId="77777777" w:rsidR="006B63A2" w:rsidRPr="00CA1777" w:rsidRDefault="006B63A2" w:rsidP="00422762">
            <w:pPr>
              <w:jc w:val="center"/>
              <w:rPr>
                <w:rFonts w:ascii="Arial" w:hAnsi="Arial" w:cs="Arial"/>
                <w:b/>
                <w:bCs/>
                <w:sz w:val="20"/>
                <w:szCs w:val="20"/>
              </w:rPr>
            </w:pPr>
            <w:bookmarkStart w:id="2" w:name="_Hlk153746571"/>
            <w:r w:rsidRPr="00CA1777">
              <w:rPr>
                <w:rFonts w:ascii="Arial" w:hAnsi="Arial" w:cs="Arial"/>
                <w:b/>
                <w:bCs/>
                <w:sz w:val="20"/>
                <w:szCs w:val="20"/>
              </w:rPr>
              <w:t>     </w:t>
            </w:r>
          </w:p>
        </w:tc>
        <w:tc>
          <w:tcPr>
            <w:tcW w:w="0" w:type="auto"/>
            <w:tcBorders>
              <w:top w:val="single" w:sz="6" w:space="0" w:color="000000"/>
              <w:bottom w:val="single" w:sz="6" w:space="0" w:color="000000"/>
              <w:right w:val="single" w:sz="6" w:space="0" w:color="000000"/>
            </w:tcBorders>
            <w:hideMark/>
          </w:tcPr>
          <w:p w14:paraId="1D423DF3" w14:textId="77777777" w:rsidR="006B63A2" w:rsidRPr="00CA1777" w:rsidRDefault="006B63A2" w:rsidP="006B63A2">
            <w:pPr>
              <w:rPr>
                <w:rFonts w:ascii="Arial" w:hAnsi="Arial" w:cs="Arial"/>
                <w:b/>
                <w:bCs/>
                <w:sz w:val="20"/>
                <w:szCs w:val="20"/>
              </w:rPr>
            </w:pPr>
            <w:r w:rsidRPr="00CA1777">
              <w:rPr>
                <w:rFonts w:ascii="Arial" w:hAnsi="Arial" w:cs="Arial"/>
                <w:b/>
                <w:bCs/>
                <w:sz w:val="20"/>
                <w:szCs w:val="20"/>
              </w:rPr>
              <w:t>DELIVERABLE</w:t>
            </w:r>
          </w:p>
        </w:tc>
        <w:tc>
          <w:tcPr>
            <w:tcW w:w="0" w:type="auto"/>
            <w:tcBorders>
              <w:top w:val="single" w:sz="6" w:space="0" w:color="000000"/>
              <w:bottom w:val="single" w:sz="6" w:space="0" w:color="000000"/>
              <w:right w:val="single" w:sz="6" w:space="0" w:color="000000"/>
            </w:tcBorders>
            <w:hideMark/>
          </w:tcPr>
          <w:p w14:paraId="114F59F0" w14:textId="77777777" w:rsidR="006B63A2" w:rsidRPr="00CA1777" w:rsidRDefault="006B63A2" w:rsidP="00422762">
            <w:pPr>
              <w:spacing w:before="100" w:beforeAutospacing="1" w:after="100" w:afterAutospacing="1"/>
              <w:jc w:val="center"/>
              <w:rPr>
                <w:rFonts w:ascii="Arial" w:hAnsi="Arial" w:cs="Arial"/>
                <w:b/>
                <w:bCs/>
                <w:sz w:val="20"/>
                <w:szCs w:val="20"/>
              </w:rPr>
            </w:pPr>
            <w:r w:rsidRPr="00CA1777">
              <w:rPr>
                <w:rFonts w:ascii="Arial" w:hAnsi="Arial" w:cs="Arial"/>
                <w:b/>
                <w:bCs/>
                <w:sz w:val="20"/>
                <w:szCs w:val="20"/>
              </w:rPr>
              <w:t>FEAD/ ROICC</w:t>
            </w:r>
          </w:p>
        </w:tc>
        <w:tc>
          <w:tcPr>
            <w:tcW w:w="0" w:type="auto"/>
            <w:tcBorders>
              <w:top w:val="single" w:sz="6" w:space="0" w:color="000000"/>
              <w:bottom w:val="single" w:sz="6" w:space="0" w:color="000000"/>
              <w:right w:val="single" w:sz="6" w:space="0" w:color="000000"/>
            </w:tcBorders>
            <w:hideMark/>
          </w:tcPr>
          <w:p w14:paraId="2C3A0AAE" w14:textId="77777777" w:rsidR="006B63A2" w:rsidRPr="00CA1777" w:rsidRDefault="006B63A2" w:rsidP="00422762">
            <w:pPr>
              <w:jc w:val="center"/>
              <w:rPr>
                <w:rFonts w:ascii="Arial" w:hAnsi="Arial" w:cs="Arial"/>
                <w:b/>
                <w:bCs/>
                <w:sz w:val="20"/>
                <w:szCs w:val="20"/>
              </w:rPr>
            </w:pPr>
            <w:r w:rsidRPr="00CA1777">
              <w:rPr>
                <w:rFonts w:ascii="Arial" w:hAnsi="Arial" w:cs="Arial"/>
                <w:b/>
                <w:bCs/>
                <w:sz w:val="20"/>
                <w:szCs w:val="20"/>
              </w:rPr>
              <w:t>IPT</w:t>
            </w:r>
          </w:p>
        </w:tc>
        <w:tc>
          <w:tcPr>
            <w:tcW w:w="0" w:type="auto"/>
            <w:tcBorders>
              <w:top w:val="single" w:sz="6" w:space="0" w:color="000000"/>
              <w:bottom w:val="single" w:sz="6" w:space="0" w:color="000000"/>
              <w:right w:val="single" w:sz="6" w:space="0" w:color="000000"/>
            </w:tcBorders>
            <w:hideMark/>
          </w:tcPr>
          <w:p w14:paraId="49B87B6B" w14:textId="77777777" w:rsidR="006B63A2" w:rsidRPr="00CA1777" w:rsidRDefault="006B63A2" w:rsidP="00422762">
            <w:pPr>
              <w:jc w:val="center"/>
              <w:rPr>
                <w:rFonts w:ascii="Arial" w:hAnsi="Arial" w:cs="Arial"/>
                <w:b/>
                <w:bCs/>
                <w:sz w:val="20"/>
                <w:szCs w:val="20"/>
              </w:rPr>
            </w:pPr>
            <w:r w:rsidRPr="00CA1777">
              <w:rPr>
                <w:rFonts w:ascii="Arial" w:hAnsi="Arial" w:cs="Arial"/>
                <w:b/>
                <w:bCs/>
                <w:sz w:val="20"/>
                <w:szCs w:val="20"/>
              </w:rPr>
              <w:t>PWO</w:t>
            </w:r>
          </w:p>
        </w:tc>
        <w:tc>
          <w:tcPr>
            <w:tcW w:w="0" w:type="auto"/>
            <w:tcBorders>
              <w:top w:val="single" w:sz="6" w:space="0" w:color="000000"/>
              <w:bottom w:val="single" w:sz="6" w:space="0" w:color="000000"/>
              <w:right w:val="single" w:sz="6" w:space="0" w:color="000000"/>
            </w:tcBorders>
            <w:hideMark/>
          </w:tcPr>
          <w:p w14:paraId="45639947" w14:textId="77777777" w:rsidR="006B63A2" w:rsidRPr="00CA1777" w:rsidRDefault="006B63A2" w:rsidP="00422762">
            <w:pPr>
              <w:jc w:val="center"/>
              <w:rPr>
                <w:rFonts w:ascii="Arial" w:hAnsi="Arial" w:cs="Arial"/>
                <w:b/>
                <w:bCs/>
                <w:sz w:val="20"/>
                <w:szCs w:val="20"/>
              </w:rPr>
            </w:pPr>
            <w:r w:rsidRPr="00CA1777">
              <w:rPr>
                <w:rFonts w:ascii="Arial" w:hAnsi="Arial" w:cs="Arial"/>
                <w:b/>
                <w:bCs/>
                <w:sz w:val="20"/>
                <w:szCs w:val="20"/>
              </w:rPr>
              <w:t>USER</w:t>
            </w:r>
          </w:p>
        </w:tc>
      </w:tr>
      <w:tr w:rsidR="006B63A2" w:rsidRPr="00CA1777" w14:paraId="6387A177" w14:textId="77777777" w:rsidTr="006B63A2">
        <w:trPr>
          <w:tblCellSpacing w:w="0" w:type="dxa"/>
        </w:trPr>
        <w:tc>
          <w:tcPr>
            <w:tcW w:w="0" w:type="auto"/>
            <w:tcBorders>
              <w:bottom w:val="single" w:sz="6" w:space="0" w:color="000000"/>
              <w:right w:val="single" w:sz="6" w:space="0" w:color="000000"/>
            </w:tcBorders>
            <w:vAlign w:val="center"/>
          </w:tcPr>
          <w:p w14:paraId="1A2719BB" w14:textId="77777777" w:rsidR="006B63A2" w:rsidRPr="00CA1777" w:rsidRDefault="006B63A2" w:rsidP="00422762">
            <w:pPr>
              <w:spacing w:after="0" w:line="240" w:lineRule="auto"/>
              <w:rPr>
                <w:rFonts w:ascii="Arial" w:hAnsi="Arial" w:cs="Arial"/>
                <w:sz w:val="20"/>
                <w:szCs w:val="20"/>
              </w:rPr>
            </w:pPr>
          </w:p>
        </w:tc>
        <w:tc>
          <w:tcPr>
            <w:tcW w:w="0" w:type="auto"/>
            <w:tcBorders>
              <w:bottom w:val="single" w:sz="6" w:space="0" w:color="000000"/>
              <w:right w:val="single" w:sz="6" w:space="0" w:color="000000"/>
            </w:tcBorders>
            <w:vAlign w:val="center"/>
            <w:hideMark/>
          </w:tcPr>
          <w:p w14:paraId="6912E8A2" w14:textId="77777777" w:rsidR="006B63A2" w:rsidRPr="006B63A2" w:rsidRDefault="006B63A2" w:rsidP="00422762">
            <w:pPr>
              <w:spacing w:after="0" w:line="240" w:lineRule="auto"/>
              <w:rPr>
                <w:rFonts w:ascii="Arial" w:hAnsi="Arial" w:cs="Arial"/>
                <w:b/>
                <w:sz w:val="20"/>
                <w:szCs w:val="20"/>
              </w:rPr>
            </w:pPr>
            <w:r w:rsidRPr="006B63A2">
              <w:rPr>
                <w:rFonts w:ascii="Arial" w:hAnsi="Arial" w:cs="Arial"/>
                <w:b/>
                <w:sz w:val="20"/>
                <w:szCs w:val="20"/>
              </w:rPr>
              <w:t>Design Development</w:t>
            </w:r>
          </w:p>
        </w:tc>
        <w:tc>
          <w:tcPr>
            <w:tcW w:w="0" w:type="auto"/>
            <w:tcBorders>
              <w:bottom w:val="single" w:sz="6" w:space="0" w:color="000000"/>
              <w:right w:val="single" w:sz="6" w:space="0" w:color="000000"/>
            </w:tcBorders>
            <w:vAlign w:val="center"/>
            <w:hideMark/>
          </w:tcPr>
          <w:p w14:paraId="1573768E" w14:textId="77777777" w:rsidR="006B63A2" w:rsidRPr="00CA1777" w:rsidRDefault="006B63A2" w:rsidP="00422762">
            <w:pPr>
              <w:spacing w:after="0" w:line="240" w:lineRule="auto"/>
              <w:rPr>
                <w:rFonts w:ascii="Arial" w:hAnsi="Arial" w:cs="Arial"/>
                <w:sz w:val="20"/>
                <w:szCs w:val="20"/>
              </w:rPr>
            </w:pPr>
            <w:r w:rsidRPr="00CA1777">
              <w:rPr>
                <w:rFonts w:ascii="Arial" w:hAnsi="Arial" w:cs="Arial"/>
                <w:sz w:val="20"/>
                <w:szCs w:val="20"/>
              </w:rPr>
              <w:t> </w:t>
            </w:r>
          </w:p>
        </w:tc>
        <w:tc>
          <w:tcPr>
            <w:tcW w:w="0" w:type="auto"/>
            <w:tcBorders>
              <w:bottom w:val="single" w:sz="6" w:space="0" w:color="000000"/>
              <w:right w:val="single" w:sz="6" w:space="0" w:color="000000"/>
            </w:tcBorders>
            <w:vAlign w:val="center"/>
            <w:hideMark/>
          </w:tcPr>
          <w:p w14:paraId="0997E80D" w14:textId="77777777" w:rsidR="006B63A2" w:rsidRPr="00CA1777" w:rsidRDefault="006B63A2" w:rsidP="00422762">
            <w:pPr>
              <w:spacing w:after="0" w:line="240" w:lineRule="auto"/>
              <w:rPr>
                <w:rFonts w:ascii="Arial" w:hAnsi="Arial" w:cs="Arial"/>
                <w:sz w:val="20"/>
                <w:szCs w:val="20"/>
              </w:rPr>
            </w:pPr>
            <w:r w:rsidRPr="00CA1777">
              <w:rPr>
                <w:rFonts w:ascii="Arial" w:hAnsi="Arial" w:cs="Arial"/>
                <w:sz w:val="20"/>
                <w:szCs w:val="20"/>
              </w:rPr>
              <w:t> </w:t>
            </w:r>
          </w:p>
        </w:tc>
        <w:tc>
          <w:tcPr>
            <w:tcW w:w="0" w:type="auto"/>
            <w:tcBorders>
              <w:bottom w:val="single" w:sz="6" w:space="0" w:color="000000"/>
              <w:right w:val="single" w:sz="6" w:space="0" w:color="000000"/>
            </w:tcBorders>
            <w:vAlign w:val="center"/>
            <w:hideMark/>
          </w:tcPr>
          <w:p w14:paraId="23ADF29F" w14:textId="77777777" w:rsidR="006B63A2" w:rsidRPr="00CA1777" w:rsidRDefault="006B63A2" w:rsidP="00422762">
            <w:pPr>
              <w:spacing w:after="0" w:line="240" w:lineRule="auto"/>
              <w:rPr>
                <w:rFonts w:ascii="Arial" w:hAnsi="Arial" w:cs="Arial"/>
                <w:sz w:val="20"/>
                <w:szCs w:val="20"/>
              </w:rPr>
            </w:pPr>
            <w:r w:rsidRPr="00CA1777">
              <w:rPr>
                <w:rFonts w:ascii="Arial" w:hAnsi="Arial" w:cs="Arial"/>
                <w:sz w:val="20"/>
                <w:szCs w:val="20"/>
              </w:rPr>
              <w:t> </w:t>
            </w:r>
          </w:p>
        </w:tc>
        <w:tc>
          <w:tcPr>
            <w:tcW w:w="0" w:type="auto"/>
            <w:tcBorders>
              <w:bottom w:val="single" w:sz="6" w:space="0" w:color="000000"/>
              <w:right w:val="single" w:sz="6" w:space="0" w:color="000000"/>
            </w:tcBorders>
            <w:vAlign w:val="center"/>
            <w:hideMark/>
          </w:tcPr>
          <w:p w14:paraId="63418491" w14:textId="77777777" w:rsidR="006B63A2" w:rsidRPr="00CA1777" w:rsidRDefault="006B63A2" w:rsidP="00422762">
            <w:pPr>
              <w:spacing w:after="0" w:line="240" w:lineRule="auto"/>
              <w:rPr>
                <w:rFonts w:ascii="Arial" w:hAnsi="Arial" w:cs="Arial"/>
                <w:sz w:val="20"/>
                <w:szCs w:val="20"/>
              </w:rPr>
            </w:pPr>
            <w:r w:rsidRPr="00CA1777">
              <w:rPr>
                <w:rFonts w:ascii="Arial" w:hAnsi="Arial" w:cs="Arial"/>
                <w:sz w:val="20"/>
                <w:szCs w:val="20"/>
              </w:rPr>
              <w:t> </w:t>
            </w:r>
          </w:p>
        </w:tc>
      </w:tr>
      <w:tr w:rsidR="006B63A2" w:rsidRPr="00CA1777" w14:paraId="63DF5BD4" w14:textId="77777777" w:rsidTr="006B63A2">
        <w:trPr>
          <w:tblCellSpacing w:w="0" w:type="dxa"/>
        </w:trPr>
        <w:tc>
          <w:tcPr>
            <w:tcW w:w="0" w:type="auto"/>
            <w:tcBorders>
              <w:bottom w:val="single" w:sz="6" w:space="0" w:color="000000"/>
              <w:right w:val="single" w:sz="6" w:space="0" w:color="000000"/>
            </w:tcBorders>
            <w:vAlign w:val="center"/>
          </w:tcPr>
          <w:p w14:paraId="654A368F" w14:textId="77777777" w:rsidR="006B63A2" w:rsidRPr="00CA1777" w:rsidRDefault="006B63A2" w:rsidP="00422762">
            <w:pPr>
              <w:spacing w:after="0" w:line="240" w:lineRule="auto"/>
              <w:rPr>
                <w:rFonts w:ascii="Arial" w:hAnsi="Arial" w:cs="Arial"/>
                <w:sz w:val="20"/>
                <w:szCs w:val="20"/>
              </w:rPr>
            </w:pPr>
          </w:p>
        </w:tc>
        <w:tc>
          <w:tcPr>
            <w:tcW w:w="0" w:type="auto"/>
            <w:tcBorders>
              <w:bottom w:val="single" w:sz="6" w:space="0" w:color="000000"/>
              <w:right w:val="single" w:sz="6" w:space="0" w:color="000000"/>
            </w:tcBorders>
            <w:vAlign w:val="center"/>
            <w:hideMark/>
          </w:tcPr>
          <w:p w14:paraId="6B1BEE1A" w14:textId="77777777" w:rsidR="006B63A2" w:rsidRPr="00CA1777" w:rsidRDefault="006B63A2" w:rsidP="00422762">
            <w:pPr>
              <w:spacing w:after="0" w:line="240" w:lineRule="auto"/>
              <w:rPr>
                <w:rFonts w:ascii="Arial" w:hAnsi="Arial" w:cs="Arial"/>
                <w:sz w:val="20"/>
                <w:szCs w:val="20"/>
              </w:rPr>
            </w:pPr>
            <w:r>
              <w:rPr>
                <w:rFonts w:ascii="Arial" w:hAnsi="Arial" w:cs="Arial"/>
                <w:sz w:val="20"/>
                <w:szCs w:val="20"/>
              </w:rPr>
              <w:t>Basis of Design</w:t>
            </w:r>
          </w:p>
        </w:tc>
        <w:tc>
          <w:tcPr>
            <w:tcW w:w="0" w:type="auto"/>
            <w:tcBorders>
              <w:bottom w:val="single" w:sz="6" w:space="0" w:color="000000"/>
              <w:right w:val="single" w:sz="6" w:space="0" w:color="000000"/>
            </w:tcBorders>
            <w:vAlign w:val="center"/>
            <w:hideMark/>
          </w:tcPr>
          <w:p w14:paraId="298A59B4" w14:textId="77777777" w:rsidR="006B63A2" w:rsidRPr="00CA1777" w:rsidRDefault="006B63A2" w:rsidP="00422762">
            <w:pPr>
              <w:spacing w:after="0" w:line="240" w:lineRule="auto"/>
              <w:rPr>
                <w:rFonts w:ascii="Arial" w:hAnsi="Arial" w:cs="Arial"/>
                <w:sz w:val="20"/>
                <w:szCs w:val="20"/>
              </w:rPr>
            </w:pPr>
            <w:r w:rsidRPr="00CA1777">
              <w:rPr>
                <w:rFonts w:ascii="Arial" w:hAnsi="Arial" w:cs="Arial"/>
                <w:sz w:val="20"/>
                <w:szCs w:val="20"/>
              </w:rPr>
              <w:t> </w:t>
            </w:r>
          </w:p>
        </w:tc>
        <w:tc>
          <w:tcPr>
            <w:tcW w:w="0" w:type="auto"/>
            <w:tcBorders>
              <w:bottom w:val="single" w:sz="6" w:space="0" w:color="000000"/>
              <w:right w:val="single" w:sz="6" w:space="0" w:color="000000"/>
            </w:tcBorders>
            <w:vAlign w:val="center"/>
            <w:hideMark/>
          </w:tcPr>
          <w:p w14:paraId="3BA0046A" w14:textId="77777777" w:rsidR="006B63A2" w:rsidRPr="00CA1777" w:rsidRDefault="006B63A2" w:rsidP="00422762">
            <w:pPr>
              <w:spacing w:after="0" w:line="240" w:lineRule="auto"/>
              <w:rPr>
                <w:rFonts w:ascii="Arial" w:hAnsi="Arial" w:cs="Arial"/>
                <w:sz w:val="20"/>
                <w:szCs w:val="20"/>
              </w:rPr>
            </w:pPr>
            <w:r w:rsidRPr="00CA1777">
              <w:rPr>
                <w:rFonts w:ascii="Arial" w:hAnsi="Arial" w:cs="Arial"/>
                <w:sz w:val="20"/>
                <w:szCs w:val="20"/>
              </w:rPr>
              <w:t> </w:t>
            </w:r>
          </w:p>
        </w:tc>
        <w:tc>
          <w:tcPr>
            <w:tcW w:w="0" w:type="auto"/>
            <w:tcBorders>
              <w:bottom w:val="single" w:sz="6" w:space="0" w:color="000000"/>
              <w:right w:val="single" w:sz="6" w:space="0" w:color="000000"/>
            </w:tcBorders>
            <w:vAlign w:val="center"/>
            <w:hideMark/>
          </w:tcPr>
          <w:p w14:paraId="04D62EED" w14:textId="77777777" w:rsidR="006B63A2" w:rsidRPr="00CA1777" w:rsidRDefault="006B63A2" w:rsidP="00422762">
            <w:pPr>
              <w:spacing w:after="0" w:line="240" w:lineRule="auto"/>
              <w:rPr>
                <w:rFonts w:ascii="Arial" w:hAnsi="Arial" w:cs="Arial"/>
                <w:sz w:val="20"/>
                <w:szCs w:val="20"/>
              </w:rPr>
            </w:pPr>
            <w:r w:rsidRPr="00CA1777">
              <w:rPr>
                <w:rFonts w:ascii="Arial" w:hAnsi="Arial" w:cs="Arial"/>
                <w:sz w:val="20"/>
                <w:szCs w:val="20"/>
              </w:rPr>
              <w:t> </w:t>
            </w:r>
          </w:p>
        </w:tc>
        <w:tc>
          <w:tcPr>
            <w:tcW w:w="0" w:type="auto"/>
            <w:tcBorders>
              <w:bottom w:val="single" w:sz="6" w:space="0" w:color="000000"/>
              <w:right w:val="single" w:sz="6" w:space="0" w:color="000000"/>
            </w:tcBorders>
            <w:vAlign w:val="center"/>
            <w:hideMark/>
          </w:tcPr>
          <w:p w14:paraId="27D2FA76" w14:textId="77777777" w:rsidR="006B63A2" w:rsidRPr="00CA1777" w:rsidRDefault="006B63A2" w:rsidP="00422762">
            <w:pPr>
              <w:spacing w:after="0" w:line="240" w:lineRule="auto"/>
              <w:rPr>
                <w:rFonts w:ascii="Arial" w:hAnsi="Arial" w:cs="Arial"/>
                <w:sz w:val="20"/>
                <w:szCs w:val="20"/>
              </w:rPr>
            </w:pPr>
            <w:r w:rsidRPr="00CA1777">
              <w:rPr>
                <w:rFonts w:ascii="Arial" w:hAnsi="Arial" w:cs="Arial"/>
                <w:sz w:val="20"/>
                <w:szCs w:val="20"/>
              </w:rPr>
              <w:t> </w:t>
            </w:r>
          </w:p>
        </w:tc>
      </w:tr>
      <w:tr w:rsidR="006B63A2" w:rsidRPr="00CA1777" w14:paraId="35AB9B1A" w14:textId="77777777" w:rsidTr="006B63A2">
        <w:trPr>
          <w:tblCellSpacing w:w="0" w:type="dxa"/>
        </w:trPr>
        <w:tc>
          <w:tcPr>
            <w:tcW w:w="0" w:type="auto"/>
            <w:tcBorders>
              <w:bottom w:val="single" w:sz="6" w:space="0" w:color="000000"/>
              <w:right w:val="single" w:sz="6" w:space="0" w:color="000000"/>
            </w:tcBorders>
            <w:vAlign w:val="center"/>
          </w:tcPr>
          <w:p w14:paraId="0AD2C17D" w14:textId="77777777" w:rsidR="006B63A2" w:rsidRPr="00CA1777" w:rsidRDefault="006B63A2" w:rsidP="00422762">
            <w:pPr>
              <w:spacing w:after="0" w:line="240" w:lineRule="auto"/>
              <w:rPr>
                <w:rFonts w:ascii="Arial" w:hAnsi="Arial" w:cs="Arial"/>
                <w:sz w:val="20"/>
                <w:szCs w:val="20"/>
              </w:rPr>
            </w:pPr>
          </w:p>
        </w:tc>
        <w:tc>
          <w:tcPr>
            <w:tcW w:w="0" w:type="auto"/>
            <w:tcBorders>
              <w:bottom w:val="single" w:sz="6" w:space="0" w:color="000000"/>
              <w:right w:val="single" w:sz="6" w:space="0" w:color="000000"/>
            </w:tcBorders>
            <w:vAlign w:val="center"/>
            <w:hideMark/>
          </w:tcPr>
          <w:p w14:paraId="52559A59" w14:textId="77777777" w:rsidR="006B63A2" w:rsidRPr="00CA1777" w:rsidRDefault="006B63A2" w:rsidP="00422762">
            <w:pPr>
              <w:spacing w:after="0" w:line="240" w:lineRule="auto"/>
              <w:rPr>
                <w:rFonts w:ascii="Arial" w:hAnsi="Arial" w:cs="Arial"/>
                <w:sz w:val="20"/>
                <w:szCs w:val="20"/>
              </w:rPr>
            </w:pPr>
            <w:r>
              <w:rPr>
                <w:rFonts w:ascii="Arial" w:hAnsi="Arial" w:cs="Arial"/>
                <w:sz w:val="20"/>
                <w:szCs w:val="20"/>
              </w:rPr>
              <w:t>Half-size Drawings or Sketches</w:t>
            </w:r>
          </w:p>
        </w:tc>
        <w:tc>
          <w:tcPr>
            <w:tcW w:w="0" w:type="auto"/>
            <w:tcBorders>
              <w:bottom w:val="single" w:sz="6" w:space="0" w:color="000000"/>
              <w:right w:val="single" w:sz="6" w:space="0" w:color="000000"/>
            </w:tcBorders>
            <w:vAlign w:val="center"/>
            <w:hideMark/>
          </w:tcPr>
          <w:p w14:paraId="390F1C2D" w14:textId="77777777" w:rsidR="006B63A2" w:rsidRPr="00CA1777" w:rsidRDefault="006B63A2" w:rsidP="00422762">
            <w:pPr>
              <w:spacing w:after="0" w:line="240" w:lineRule="auto"/>
              <w:rPr>
                <w:rFonts w:ascii="Arial" w:hAnsi="Arial" w:cs="Arial"/>
                <w:sz w:val="20"/>
                <w:szCs w:val="20"/>
              </w:rPr>
            </w:pPr>
            <w:r w:rsidRPr="00CA1777">
              <w:rPr>
                <w:rFonts w:ascii="Arial" w:hAnsi="Arial" w:cs="Arial"/>
                <w:sz w:val="20"/>
                <w:szCs w:val="20"/>
              </w:rPr>
              <w:t> </w:t>
            </w:r>
          </w:p>
        </w:tc>
        <w:tc>
          <w:tcPr>
            <w:tcW w:w="0" w:type="auto"/>
            <w:tcBorders>
              <w:bottom w:val="single" w:sz="6" w:space="0" w:color="000000"/>
              <w:right w:val="single" w:sz="6" w:space="0" w:color="000000"/>
            </w:tcBorders>
            <w:vAlign w:val="center"/>
            <w:hideMark/>
          </w:tcPr>
          <w:p w14:paraId="13B8CE01" w14:textId="77777777" w:rsidR="006B63A2" w:rsidRPr="00CA1777" w:rsidRDefault="006B63A2" w:rsidP="00422762">
            <w:pPr>
              <w:spacing w:after="0" w:line="240" w:lineRule="auto"/>
              <w:rPr>
                <w:rFonts w:ascii="Arial" w:hAnsi="Arial" w:cs="Arial"/>
                <w:sz w:val="20"/>
                <w:szCs w:val="20"/>
              </w:rPr>
            </w:pPr>
            <w:r w:rsidRPr="00CA1777">
              <w:rPr>
                <w:rFonts w:ascii="Arial" w:hAnsi="Arial" w:cs="Arial"/>
                <w:sz w:val="20"/>
                <w:szCs w:val="20"/>
              </w:rPr>
              <w:t> </w:t>
            </w:r>
          </w:p>
        </w:tc>
        <w:tc>
          <w:tcPr>
            <w:tcW w:w="0" w:type="auto"/>
            <w:tcBorders>
              <w:bottom w:val="single" w:sz="6" w:space="0" w:color="000000"/>
              <w:right w:val="single" w:sz="6" w:space="0" w:color="000000"/>
            </w:tcBorders>
            <w:vAlign w:val="center"/>
            <w:hideMark/>
          </w:tcPr>
          <w:p w14:paraId="33C3C62B" w14:textId="77777777" w:rsidR="006B63A2" w:rsidRPr="00CA1777" w:rsidRDefault="006B63A2" w:rsidP="00422762">
            <w:pPr>
              <w:spacing w:after="0" w:line="240" w:lineRule="auto"/>
              <w:rPr>
                <w:rFonts w:ascii="Arial" w:hAnsi="Arial" w:cs="Arial"/>
                <w:sz w:val="20"/>
                <w:szCs w:val="20"/>
              </w:rPr>
            </w:pPr>
            <w:r w:rsidRPr="00CA1777">
              <w:rPr>
                <w:rFonts w:ascii="Arial" w:hAnsi="Arial" w:cs="Arial"/>
                <w:sz w:val="20"/>
                <w:szCs w:val="20"/>
              </w:rPr>
              <w:t> </w:t>
            </w:r>
          </w:p>
        </w:tc>
        <w:tc>
          <w:tcPr>
            <w:tcW w:w="0" w:type="auto"/>
            <w:tcBorders>
              <w:bottom w:val="single" w:sz="6" w:space="0" w:color="000000"/>
              <w:right w:val="single" w:sz="6" w:space="0" w:color="000000"/>
            </w:tcBorders>
            <w:vAlign w:val="center"/>
            <w:hideMark/>
          </w:tcPr>
          <w:p w14:paraId="7896363C" w14:textId="77777777" w:rsidR="006B63A2" w:rsidRPr="00CA1777" w:rsidRDefault="006B63A2" w:rsidP="00422762">
            <w:pPr>
              <w:spacing w:after="0" w:line="240" w:lineRule="auto"/>
              <w:rPr>
                <w:rFonts w:ascii="Arial" w:hAnsi="Arial" w:cs="Arial"/>
                <w:sz w:val="20"/>
                <w:szCs w:val="20"/>
              </w:rPr>
            </w:pPr>
            <w:r w:rsidRPr="00CA1777">
              <w:rPr>
                <w:rFonts w:ascii="Arial" w:hAnsi="Arial" w:cs="Arial"/>
                <w:sz w:val="20"/>
                <w:szCs w:val="20"/>
              </w:rPr>
              <w:t> </w:t>
            </w:r>
          </w:p>
        </w:tc>
      </w:tr>
      <w:tr w:rsidR="006B63A2" w:rsidRPr="00CA1777" w14:paraId="2C809E7C" w14:textId="77777777" w:rsidTr="006B63A2">
        <w:trPr>
          <w:tblCellSpacing w:w="0" w:type="dxa"/>
        </w:trPr>
        <w:tc>
          <w:tcPr>
            <w:tcW w:w="0" w:type="auto"/>
            <w:tcBorders>
              <w:bottom w:val="single" w:sz="6" w:space="0" w:color="000000"/>
              <w:right w:val="single" w:sz="6" w:space="0" w:color="000000"/>
            </w:tcBorders>
            <w:vAlign w:val="center"/>
          </w:tcPr>
          <w:p w14:paraId="1369FF4D" w14:textId="77777777" w:rsidR="006B63A2" w:rsidRPr="00CA1777" w:rsidRDefault="006B63A2" w:rsidP="00422762">
            <w:pPr>
              <w:spacing w:after="0" w:line="240" w:lineRule="auto"/>
              <w:rPr>
                <w:rFonts w:ascii="Arial" w:hAnsi="Arial" w:cs="Arial"/>
                <w:sz w:val="20"/>
                <w:szCs w:val="20"/>
              </w:rPr>
            </w:pPr>
          </w:p>
        </w:tc>
        <w:tc>
          <w:tcPr>
            <w:tcW w:w="0" w:type="auto"/>
            <w:tcBorders>
              <w:bottom w:val="single" w:sz="6" w:space="0" w:color="000000"/>
              <w:right w:val="single" w:sz="6" w:space="0" w:color="000000"/>
            </w:tcBorders>
            <w:vAlign w:val="center"/>
            <w:hideMark/>
          </w:tcPr>
          <w:p w14:paraId="6473F20E" w14:textId="77777777" w:rsidR="006B63A2" w:rsidRPr="00CA1777" w:rsidRDefault="006B63A2" w:rsidP="00422762">
            <w:pPr>
              <w:spacing w:after="0" w:line="240" w:lineRule="auto"/>
              <w:rPr>
                <w:rFonts w:ascii="Arial" w:hAnsi="Arial" w:cs="Arial"/>
                <w:sz w:val="20"/>
                <w:szCs w:val="20"/>
              </w:rPr>
            </w:pPr>
            <w:r>
              <w:rPr>
                <w:rFonts w:ascii="Arial" w:hAnsi="Arial" w:cs="Arial"/>
                <w:sz w:val="20"/>
                <w:szCs w:val="20"/>
              </w:rPr>
              <w:t>Online Specifications</w:t>
            </w:r>
          </w:p>
        </w:tc>
        <w:tc>
          <w:tcPr>
            <w:tcW w:w="0" w:type="auto"/>
            <w:tcBorders>
              <w:bottom w:val="single" w:sz="6" w:space="0" w:color="000000"/>
              <w:right w:val="single" w:sz="6" w:space="0" w:color="000000"/>
            </w:tcBorders>
            <w:vAlign w:val="center"/>
            <w:hideMark/>
          </w:tcPr>
          <w:p w14:paraId="4F19EF0F" w14:textId="77777777" w:rsidR="006B63A2" w:rsidRPr="00CA1777" w:rsidRDefault="006B63A2" w:rsidP="00422762">
            <w:pPr>
              <w:spacing w:after="0" w:line="240" w:lineRule="auto"/>
              <w:rPr>
                <w:rFonts w:ascii="Arial" w:hAnsi="Arial" w:cs="Arial"/>
                <w:sz w:val="20"/>
                <w:szCs w:val="20"/>
              </w:rPr>
            </w:pPr>
            <w:r w:rsidRPr="00CA1777">
              <w:rPr>
                <w:rFonts w:ascii="Arial" w:hAnsi="Arial" w:cs="Arial"/>
                <w:sz w:val="20"/>
                <w:szCs w:val="20"/>
              </w:rPr>
              <w:t> </w:t>
            </w:r>
          </w:p>
        </w:tc>
        <w:tc>
          <w:tcPr>
            <w:tcW w:w="0" w:type="auto"/>
            <w:tcBorders>
              <w:bottom w:val="single" w:sz="6" w:space="0" w:color="000000"/>
              <w:right w:val="single" w:sz="6" w:space="0" w:color="000000"/>
            </w:tcBorders>
            <w:vAlign w:val="center"/>
            <w:hideMark/>
          </w:tcPr>
          <w:p w14:paraId="30F4E279" w14:textId="77777777" w:rsidR="006B63A2" w:rsidRPr="00CA1777" w:rsidRDefault="006B63A2" w:rsidP="00422762">
            <w:pPr>
              <w:spacing w:after="0" w:line="240" w:lineRule="auto"/>
              <w:rPr>
                <w:rFonts w:ascii="Arial" w:hAnsi="Arial" w:cs="Arial"/>
                <w:sz w:val="20"/>
                <w:szCs w:val="20"/>
              </w:rPr>
            </w:pPr>
            <w:r w:rsidRPr="00CA1777">
              <w:rPr>
                <w:rFonts w:ascii="Arial" w:hAnsi="Arial" w:cs="Arial"/>
                <w:sz w:val="20"/>
                <w:szCs w:val="20"/>
              </w:rPr>
              <w:t> </w:t>
            </w:r>
          </w:p>
        </w:tc>
        <w:tc>
          <w:tcPr>
            <w:tcW w:w="0" w:type="auto"/>
            <w:tcBorders>
              <w:bottom w:val="single" w:sz="6" w:space="0" w:color="000000"/>
              <w:right w:val="single" w:sz="6" w:space="0" w:color="000000"/>
            </w:tcBorders>
            <w:vAlign w:val="center"/>
            <w:hideMark/>
          </w:tcPr>
          <w:p w14:paraId="3DA1157F" w14:textId="77777777" w:rsidR="006B63A2" w:rsidRPr="00CA1777" w:rsidRDefault="006B63A2" w:rsidP="00422762">
            <w:pPr>
              <w:spacing w:after="0" w:line="240" w:lineRule="auto"/>
              <w:rPr>
                <w:rFonts w:ascii="Arial" w:hAnsi="Arial" w:cs="Arial"/>
                <w:sz w:val="20"/>
                <w:szCs w:val="20"/>
              </w:rPr>
            </w:pPr>
            <w:r w:rsidRPr="00CA1777">
              <w:rPr>
                <w:rFonts w:ascii="Arial" w:hAnsi="Arial" w:cs="Arial"/>
                <w:sz w:val="20"/>
                <w:szCs w:val="20"/>
              </w:rPr>
              <w:t> </w:t>
            </w:r>
          </w:p>
        </w:tc>
        <w:tc>
          <w:tcPr>
            <w:tcW w:w="0" w:type="auto"/>
            <w:tcBorders>
              <w:bottom w:val="single" w:sz="6" w:space="0" w:color="000000"/>
              <w:right w:val="single" w:sz="6" w:space="0" w:color="000000"/>
            </w:tcBorders>
            <w:vAlign w:val="center"/>
            <w:hideMark/>
          </w:tcPr>
          <w:p w14:paraId="67C2854C" w14:textId="77777777" w:rsidR="006B63A2" w:rsidRPr="00CA1777" w:rsidRDefault="006B63A2" w:rsidP="00422762">
            <w:pPr>
              <w:spacing w:after="0" w:line="240" w:lineRule="auto"/>
              <w:rPr>
                <w:rFonts w:ascii="Arial" w:hAnsi="Arial" w:cs="Arial"/>
                <w:sz w:val="20"/>
                <w:szCs w:val="20"/>
              </w:rPr>
            </w:pPr>
            <w:r w:rsidRPr="00CA1777">
              <w:rPr>
                <w:rFonts w:ascii="Arial" w:hAnsi="Arial" w:cs="Arial"/>
                <w:sz w:val="20"/>
                <w:szCs w:val="20"/>
              </w:rPr>
              <w:t> </w:t>
            </w:r>
          </w:p>
        </w:tc>
      </w:tr>
      <w:tr w:rsidR="006B63A2" w:rsidRPr="00CA1777" w14:paraId="100BE763" w14:textId="77777777" w:rsidTr="006B63A2">
        <w:trPr>
          <w:tblCellSpacing w:w="0" w:type="dxa"/>
        </w:trPr>
        <w:tc>
          <w:tcPr>
            <w:tcW w:w="0" w:type="auto"/>
            <w:tcBorders>
              <w:bottom w:val="single" w:sz="6" w:space="0" w:color="000000"/>
              <w:right w:val="single" w:sz="6" w:space="0" w:color="000000"/>
            </w:tcBorders>
            <w:vAlign w:val="center"/>
          </w:tcPr>
          <w:p w14:paraId="5D4CC7C6" w14:textId="77777777" w:rsidR="006B63A2" w:rsidRPr="00CA1777" w:rsidRDefault="006B63A2" w:rsidP="00422762">
            <w:pPr>
              <w:spacing w:after="0" w:line="240" w:lineRule="auto"/>
              <w:rPr>
                <w:rFonts w:ascii="Arial" w:hAnsi="Arial" w:cs="Arial"/>
                <w:sz w:val="20"/>
                <w:szCs w:val="20"/>
              </w:rPr>
            </w:pPr>
          </w:p>
        </w:tc>
        <w:tc>
          <w:tcPr>
            <w:tcW w:w="0" w:type="auto"/>
            <w:tcBorders>
              <w:bottom w:val="single" w:sz="6" w:space="0" w:color="000000"/>
              <w:right w:val="single" w:sz="6" w:space="0" w:color="000000"/>
            </w:tcBorders>
            <w:vAlign w:val="center"/>
            <w:hideMark/>
          </w:tcPr>
          <w:p w14:paraId="6598D0C4" w14:textId="77777777" w:rsidR="006B63A2" w:rsidRPr="00CA1777" w:rsidRDefault="006B63A2" w:rsidP="00422762">
            <w:pPr>
              <w:spacing w:after="0" w:line="240" w:lineRule="auto"/>
              <w:rPr>
                <w:rFonts w:ascii="Arial" w:hAnsi="Arial" w:cs="Arial"/>
                <w:sz w:val="20"/>
                <w:szCs w:val="20"/>
              </w:rPr>
            </w:pPr>
            <w:r>
              <w:rPr>
                <w:rFonts w:ascii="Arial" w:hAnsi="Arial" w:cs="Arial"/>
                <w:sz w:val="20"/>
                <w:szCs w:val="20"/>
              </w:rPr>
              <w:t>Finish Documentation Color Board</w:t>
            </w:r>
          </w:p>
        </w:tc>
        <w:tc>
          <w:tcPr>
            <w:tcW w:w="0" w:type="auto"/>
            <w:tcBorders>
              <w:bottom w:val="single" w:sz="6" w:space="0" w:color="000000"/>
              <w:right w:val="single" w:sz="6" w:space="0" w:color="000000"/>
            </w:tcBorders>
            <w:vAlign w:val="center"/>
            <w:hideMark/>
          </w:tcPr>
          <w:p w14:paraId="328DE73D" w14:textId="77777777" w:rsidR="006B63A2" w:rsidRPr="00CA1777" w:rsidRDefault="006B63A2" w:rsidP="00422762">
            <w:pPr>
              <w:spacing w:after="0" w:line="240" w:lineRule="auto"/>
              <w:rPr>
                <w:rFonts w:ascii="Arial" w:hAnsi="Arial" w:cs="Arial"/>
                <w:sz w:val="20"/>
                <w:szCs w:val="20"/>
              </w:rPr>
            </w:pPr>
            <w:r w:rsidRPr="00CA1777">
              <w:rPr>
                <w:rFonts w:ascii="Arial" w:hAnsi="Arial" w:cs="Arial"/>
                <w:sz w:val="20"/>
                <w:szCs w:val="20"/>
              </w:rPr>
              <w:t> </w:t>
            </w:r>
          </w:p>
        </w:tc>
        <w:tc>
          <w:tcPr>
            <w:tcW w:w="0" w:type="auto"/>
            <w:tcBorders>
              <w:bottom w:val="single" w:sz="6" w:space="0" w:color="000000"/>
              <w:right w:val="single" w:sz="6" w:space="0" w:color="000000"/>
            </w:tcBorders>
            <w:vAlign w:val="center"/>
            <w:hideMark/>
          </w:tcPr>
          <w:p w14:paraId="08ECE88E" w14:textId="77777777" w:rsidR="006B63A2" w:rsidRPr="00CA1777" w:rsidRDefault="006B63A2" w:rsidP="00422762">
            <w:pPr>
              <w:spacing w:after="0" w:line="240" w:lineRule="auto"/>
              <w:rPr>
                <w:rFonts w:ascii="Arial" w:hAnsi="Arial" w:cs="Arial"/>
                <w:sz w:val="20"/>
                <w:szCs w:val="20"/>
              </w:rPr>
            </w:pPr>
            <w:r w:rsidRPr="00CA1777">
              <w:rPr>
                <w:rFonts w:ascii="Arial" w:hAnsi="Arial" w:cs="Arial"/>
                <w:sz w:val="20"/>
                <w:szCs w:val="20"/>
              </w:rPr>
              <w:t> </w:t>
            </w:r>
          </w:p>
        </w:tc>
        <w:tc>
          <w:tcPr>
            <w:tcW w:w="0" w:type="auto"/>
            <w:tcBorders>
              <w:bottom w:val="single" w:sz="6" w:space="0" w:color="000000"/>
              <w:right w:val="single" w:sz="6" w:space="0" w:color="000000"/>
            </w:tcBorders>
            <w:vAlign w:val="center"/>
            <w:hideMark/>
          </w:tcPr>
          <w:p w14:paraId="03A23774" w14:textId="77777777" w:rsidR="006B63A2" w:rsidRPr="00CA1777" w:rsidRDefault="006B63A2" w:rsidP="00422762">
            <w:pPr>
              <w:spacing w:after="0" w:line="240" w:lineRule="auto"/>
              <w:rPr>
                <w:rFonts w:ascii="Arial" w:hAnsi="Arial" w:cs="Arial"/>
                <w:sz w:val="20"/>
                <w:szCs w:val="20"/>
              </w:rPr>
            </w:pPr>
            <w:r w:rsidRPr="00CA1777">
              <w:rPr>
                <w:rFonts w:ascii="Arial" w:hAnsi="Arial" w:cs="Arial"/>
                <w:sz w:val="20"/>
                <w:szCs w:val="20"/>
              </w:rPr>
              <w:t> </w:t>
            </w:r>
          </w:p>
        </w:tc>
        <w:tc>
          <w:tcPr>
            <w:tcW w:w="0" w:type="auto"/>
            <w:tcBorders>
              <w:bottom w:val="single" w:sz="6" w:space="0" w:color="000000"/>
              <w:right w:val="single" w:sz="6" w:space="0" w:color="000000"/>
            </w:tcBorders>
            <w:vAlign w:val="center"/>
            <w:hideMark/>
          </w:tcPr>
          <w:p w14:paraId="01360289" w14:textId="77777777" w:rsidR="006B63A2" w:rsidRPr="00CA1777" w:rsidRDefault="006B63A2" w:rsidP="00422762">
            <w:pPr>
              <w:spacing w:after="0" w:line="240" w:lineRule="auto"/>
              <w:rPr>
                <w:rFonts w:ascii="Arial" w:hAnsi="Arial" w:cs="Arial"/>
                <w:sz w:val="20"/>
                <w:szCs w:val="20"/>
              </w:rPr>
            </w:pPr>
            <w:r w:rsidRPr="00CA1777">
              <w:rPr>
                <w:rFonts w:ascii="Arial" w:hAnsi="Arial" w:cs="Arial"/>
                <w:sz w:val="20"/>
                <w:szCs w:val="20"/>
              </w:rPr>
              <w:t> </w:t>
            </w:r>
          </w:p>
        </w:tc>
      </w:tr>
      <w:tr w:rsidR="006B63A2" w:rsidRPr="00CA1777" w14:paraId="7EBD0C09" w14:textId="77777777" w:rsidTr="006B63A2">
        <w:trPr>
          <w:tblCellSpacing w:w="0" w:type="dxa"/>
        </w:trPr>
        <w:tc>
          <w:tcPr>
            <w:tcW w:w="0" w:type="auto"/>
            <w:tcBorders>
              <w:bottom w:val="single" w:sz="6" w:space="0" w:color="000000"/>
              <w:right w:val="single" w:sz="6" w:space="0" w:color="000000"/>
            </w:tcBorders>
            <w:vAlign w:val="center"/>
          </w:tcPr>
          <w:p w14:paraId="33B87B7C" w14:textId="77777777" w:rsidR="006B63A2" w:rsidRPr="00CA1777" w:rsidRDefault="006B63A2" w:rsidP="00422762">
            <w:pPr>
              <w:spacing w:after="0" w:line="240" w:lineRule="auto"/>
              <w:rPr>
                <w:rFonts w:ascii="Arial" w:hAnsi="Arial" w:cs="Arial"/>
                <w:sz w:val="20"/>
                <w:szCs w:val="20"/>
              </w:rPr>
            </w:pPr>
          </w:p>
        </w:tc>
        <w:tc>
          <w:tcPr>
            <w:tcW w:w="0" w:type="auto"/>
            <w:tcBorders>
              <w:bottom w:val="single" w:sz="6" w:space="0" w:color="000000"/>
              <w:right w:val="single" w:sz="6" w:space="0" w:color="000000"/>
            </w:tcBorders>
            <w:vAlign w:val="center"/>
            <w:hideMark/>
          </w:tcPr>
          <w:p w14:paraId="47662411" w14:textId="77777777" w:rsidR="006B63A2" w:rsidRPr="00CA1777" w:rsidRDefault="006B63A2" w:rsidP="00422762">
            <w:pPr>
              <w:spacing w:after="0" w:line="240" w:lineRule="auto"/>
              <w:rPr>
                <w:rFonts w:ascii="Arial" w:hAnsi="Arial" w:cs="Arial"/>
                <w:sz w:val="20"/>
                <w:szCs w:val="20"/>
              </w:rPr>
            </w:pPr>
            <w:r>
              <w:rPr>
                <w:rFonts w:ascii="Arial" w:hAnsi="Arial" w:cs="Arial"/>
                <w:sz w:val="20"/>
                <w:szCs w:val="20"/>
              </w:rPr>
              <w:t>Calculations</w:t>
            </w:r>
          </w:p>
        </w:tc>
        <w:tc>
          <w:tcPr>
            <w:tcW w:w="0" w:type="auto"/>
            <w:tcBorders>
              <w:bottom w:val="single" w:sz="6" w:space="0" w:color="000000"/>
              <w:right w:val="single" w:sz="6" w:space="0" w:color="000000"/>
            </w:tcBorders>
            <w:vAlign w:val="center"/>
            <w:hideMark/>
          </w:tcPr>
          <w:p w14:paraId="34828478" w14:textId="77777777" w:rsidR="006B63A2" w:rsidRPr="00CA1777" w:rsidRDefault="006B63A2" w:rsidP="00422762">
            <w:pPr>
              <w:spacing w:after="0" w:line="240" w:lineRule="auto"/>
              <w:rPr>
                <w:rFonts w:ascii="Arial" w:hAnsi="Arial" w:cs="Arial"/>
                <w:sz w:val="20"/>
                <w:szCs w:val="20"/>
              </w:rPr>
            </w:pPr>
            <w:r w:rsidRPr="00CA1777">
              <w:rPr>
                <w:rFonts w:ascii="Arial" w:hAnsi="Arial" w:cs="Arial"/>
                <w:sz w:val="20"/>
                <w:szCs w:val="20"/>
              </w:rPr>
              <w:t> </w:t>
            </w:r>
          </w:p>
        </w:tc>
        <w:tc>
          <w:tcPr>
            <w:tcW w:w="0" w:type="auto"/>
            <w:tcBorders>
              <w:bottom w:val="single" w:sz="6" w:space="0" w:color="000000"/>
              <w:right w:val="single" w:sz="6" w:space="0" w:color="000000"/>
            </w:tcBorders>
            <w:vAlign w:val="center"/>
            <w:hideMark/>
          </w:tcPr>
          <w:p w14:paraId="0E20BB20" w14:textId="77777777" w:rsidR="006B63A2" w:rsidRPr="00CA1777" w:rsidRDefault="006B63A2" w:rsidP="00422762">
            <w:pPr>
              <w:spacing w:after="0" w:line="240" w:lineRule="auto"/>
              <w:rPr>
                <w:rFonts w:ascii="Arial" w:hAnsi="Arial" w:cs="Arial"/>
                <w:sz w:val="20"/>
                <w:szCs w:val="20"/>
              </w:rPr>
            </w:pPr>
            <w:r w:rsidRPr="00CA1777">
              <w:rPr>
                <w:rFonts w:ascii="Arial" w:hAnsi="Arial" w:cs="Arial"/>
                <w:sz w:val="20"/>
                <w:szCs w:val="20"/>
              </w:rPr>
              <w:t> </w:t>
            </w:r>
          </w:p>
        </w:tc>
        <w:tc>
          <w:tcPr>
            <w:tcW w:w="0" w:type="auto"/>
            <w:tcBorders>
              <w:bottom w:val="single" w:sz="6" w:space="0" w:color="000000"/>
              <w:right w:val="single" w:sz="6" w:space="0" w:color="000000"/>
            </w:tcBorders>
            <w:vAlign w:val="center"/>
            <w:hideMark/>
          </w:tcPr>
          <w:p w14:paraId="18B771B3" w14:textId="77777777" w:rsidR="006B63A2" w:rsidRPr="00CA1777" w:rsidRDefault="006B63A2" w:rsidP="00422762">
            <w:pPr>
              <w:spacing w:after="0" w:line="240" w:lineRule="auto"/>
              <w:rPr>
                <w:rFonts w:ascii="Arial" w:hAnsi="Arial" w:cs="Arial"/>
                <w:sz w:val="20"/>
                <w:szCs w:val="20"/>
              </w:rPr>
            </w:pPr>
            <w:r w:rsidRPr="00CA1777">
              <w:rPr>
                <w:rFonts w:ascii="Arial" w:hAnsi="Arial" w:cs="Arial"/>
                <w:sz w:val="20"/>
                <w:szCs w:val="20"/>
              </w:rPr>
              <w:t> </w:t>
            </w:r>
          </w:p>
        </w:tc>
        <w:tc>
          <w:tcPr>
            <w:tcW w:w="0" w:type="auto"/>
            <w:tcBorders>
              <w:bottom w:val="single" w:sz="6" w:space="0" w:color="000000"/>
              <w:right w:val="single" w:sz="6" w:space="0" w:color="000000"/>
            </w:tcBorders>
            <w:vAlign w:val="center"/>
            <w:hideMark/>
          </w:tcPr>
          <w:p w14:paraId="5091A6E9" w14:textId="77777777" w:rsidR="006B63A2" w:rsidRPr="00CA1777" w:rsidRDefault="006B63A2" w:rsidP="00422762">
            <w:pPr>
              <w:spacing w:after="0" w:line="240" w:lineRule="auto"/>
              <w:rPr>
                <w:rFonts w:ascii="Arial" w:hAnsi="Arial" w:cs="Arial"/>
                <w:sz w:val="20"/>
                <w:szCs w:val="20"/>
              </w:rPr>
            </w:pPr>
            <w:r w:rsidRPr="00CA1777">
              <w:rPr>
                <w:rFonts w:ascii="Arial" w:hAnsi="Arial" w:cs="Arial"/>
                <w:sz w:val="20"/>
                <w:szCs w:val="20"/>
              </w:rPr>
              <w:t> </w:t>
            </w:r>
          </w:p>
        </w:tc>
      </w:tr>
      <w:tr w:rsidR="006B63A2" w:rsidRPr="00CA1777" w14:paraId="69294814" w14:textId="77777777" w:rsidTr="006B63A2">
        <w:trPr>
          <w:tblCellSpacing w:w="0" w:type="dxa"/>
        </w:trPr>
        <w:tc>
          <w:tcPr>
            <w:tcW w:w="0" w:type="auto"/>
            <w:tcBorders>
              <w:bottom w:val="single" w:sz="6" w:space="0" w:color="000000"/>
              <w:right w:val="single" w:sz="6" w:space="0" w:color="000000"/>
            </w:tcBorders>
            <w:vAlign w:val="center"/>
          </w:tcPr>
          <w:p w14:paraId="3583BBD7" w14:textId="77777777" w:rsidR="006B63A2" w:rsidRPr="00CA1777" w:rsidRDefault="006B63A2" w:rsidP="00422762">
            <w:pPr>
              <w:spacing w:after="0" w:line="240" w:lineRule="auto"/>
              <w:rPr>
                <w:rFonts w:ascii="Arial" w:hAnsi="Arial" w:cs="Arial"/>
                <w:sz w:val="20"/>
                <w:szCs w:val="20"/>
              </w:rPr>
            </w:pPr>
          </w:p>
        </w:tc>
        <w:tc>
          <w:tcPr>
            <w:tcW w:w="0" w:type="auto"/>
            <w:tcBorders>
              <w:bottom w:val="single" w:sz="6" w:space="0" w:color="000000"/>
              <w:right w:val="single" w:sz="6" w:space="0" w:color="000000"/>
            </w:tcBorders>
            <w:vAlign w:val="center"/>
            <w:hideMark/>
          </w:tcPr>
          <w:p w14:paraId="19CA09A4" w14:textId="77777777" w:rsidR="006B63A2" w:rsidRPr="00CA1777" w:rsidRDefault="006B63A2" w:rsidP="00422762">
            <w:pPr>
              <w:spacing w:after="0" w:line="240" w:lineRule="auto"/>
              <w:rPr>
                <w:rFonts w:ascii="Arial" w:hAnsi="Arial" w:cs="Arial"/>
                <w:sz w:val="20"/>
                <w:szCs w:val="20"/>
              </w:rPr>
            </w:pPr>
            <w:r>
              <w:rPr>
                <w:rFonts w:ascii="Arial" w:hAnsi="Arial" w:cs="Arial"/>
                <w:sz w:val="20"/>
                <w:szCs w:val="20"/>
              </w:rPr>
              <w:t>Design Quality Control (DQC) Documentation</w:t>
            </w:r>
          </w:p>
        </w:tc>
        <w:tc>
          <w:tcPr>
            <w:tcW w:w="0" w:type="auto"/>
            <w:tcBorders>
              <w:bottom w:val="single" w:sz="6" w:space="0" w:color="000000"/>
              <w:right w:val="single" w:sz="6" w:space="0" w:color="000000"/>
            </w:tcBorders>
            <w:vAlign w:val="center"/>
            <w:hideMark/>
          </w:tcPr>
          <w:p w14:paraId="76E08695" w14:textId="77777777" w:rsidR="006B63A2" w:rsidRPr="00CA1777" w:rsidRDefault="006B63A2" w:rsidP="00422762">
            <w:pPr>
              <w:spacing w:after="0" w:line="240" w:lineRule="auto"/>
              <w:rPr>
                <w:rFonts w:ascii="Arial" w:hAnsi="Arial" w:cs="Arial"/>
                <w:sz w:val="20"/>
                <w:szCs w:val="20"/>
              </w:rPr>
            </w:pPr>
            <w:r w:rsidRPr="00CA1777">
              <w:rPr>
                <w:rFonts w:ascii="Arial" w:hAnsi="Arial" w:cs="Arial"/>
                <w:sz w:val="20"/>
                <w:szCs w:val="20"/>
              </w:rPr>
              <w:t> </w:t>
            </w:r>
          </w:p>
        </w:tc>
        <w:tc>
          <w:tcPr>
            <w:tcW w:w="0" w:type="auto"/>
            <w:tcBorders>
              <w:bottom w:val="single" w:sz="6" w:space="0" w:color="000000"/>
              <w:right w:val="single" w:sz="6" w:space="0" w:color="000000"/>
            </w:tcBorders>
            <w:vAlign w:val="center"/>
            <w:hideMark/>
          </w:tcPr>
          <w:p w14:paraId="1E97F033" w14:textId="77777777" w:rsidR="006B63A2" w:rsidRPr="00CA1777" w:rsidRDefault="006B63A2" w:rsidP="00422762">
            <w:pPr>
              <w:spacing w:after="0" w:line="240" w:lineRule="auto"/>
              <w:rPr>
                <w:rFonts w:ascii="Arial" w:hAnsi="Arial" w:cs="Arial"/>
                <w:sz w:val="20"/>
                <w:szCs w:val="20"/>
              </w:rPr>
            </w:pPr>
            <w:r w:rsidRPr="00CA1777">
              <w:rPr>
                <w:rFonts w:ascii="Arial" w:hAnsi="Arial" w:cs="Arial"/>
                <w:sz w:val="20"/>
                <w:szCs w:val="20"/>
              </w:rPr>
              <w:t> </w:t>
            </w:r>
          </w:p>
        </w:tc>
        <w:tc>
          <w:tcPr>
            <w:tcW w:w="0" w:type="auto"/>
            <w:tcBorders>
              <w:bottom w:val="single" w:sz="6" w:space="0" w:color="000000"/>
              <w:right w:val="single" w:sz="6" w:space="0" w:color="000000"/>
            </w:tcBorders>
            <w:vAlign w:val="center"/>
            <w:hideMark/>
          </w:tcPr>
          <w:p w14:paraId="45E6A7EC" w14:textId="77777777" w:rsidR="006B63A2" w:rsidRPr="00CA1777" w:rsidRDefault="006B63A2" w:rsidP="00422762">
            <w:pPr>
              <w:spacing w:after="0" w:line="240" w:lineRule="auto"/>
              <w:rPr>
                <w:rFonts w:ascii="Arial" w:hAnsi="Arial" w:cs="Arial"/>
                <w:sz w:val="20"/>
                <w:szCs w:val="20"/>
              </w:rPr>
            </w:pPr>
            <w:r w:rsidRPr="00CA1777">
              <w:rPr>
                <w:rFonts w:ascii="Arial" w:hAnsi="Arial" w:cs="Arial"/>
                <w:sz w:val="20"/>
                <w:szCs w:val="20"/>
              </w:rPr>
              <w:t> </w:t>
            </w:r>
          </w:p>
        </w:tc>
        <w:tc>
          <w:tcPr>
            <w:tcW w:w="0" w:type="auto"/>
            <w:tcBorders>
              <w:bottom w:val="single" w:sz="6" w:space="0" w:color="000000"/>
              <w:right w:val="single" w:sz="6" w:space="0" w:color="000000"/>
            </w:tcBorders>
            <w:vAlign w:val="center"/>
            <w:hideMark/>
          </w:tcPr>
          <w:p w14:paraId="3CC4E8F1" w14:textId="77777777" w:rsidR="006B63A2" w:rsidRPr="00CA1777" w:rsidRDefault="006B63A2" w:rsidP="00422762">
            <w:pPr>
              <w:spacing w:after="0" w:line="240" w:lineRule="auto"/>
              <w:rPr>
                <w:rFonts w:ascii="Arial" w:hAnsi="Arial" w:cs="Arial"/>
                <w:sz w:val="20"/>
                <w:szCs w:val="20"/>
              </w:rPr>
            </w:pPr>
            <w:r w:rsidRPr="00CA1777">
              <w:rPr>
                <w:rFonts w:ascii="Arial" w:hAnsi="Arial" w:cs="Arial"/>
                <w:sz w:val="20"/>
                <w:szCs w:val="20"/>
              </w:rPr>
              <w:t> </w:t>
            </w:r>
          </w:p>
        </w:tc>
      </w:tr>
      <w:tr w:rsidR="006B63A2" w:rsidRPr="00CA1777" w14:paraId="749D6F0E" w14:textId="77777777" w:rsidTr="006B63A2">
        <w:trPr>
          <w:tblCellSpacing w:w="0" w:type="dxa"/>
        </w:trPr>
        <w:tc>
          <w:tcPr>
            <w:tcW w:w="0" w:type="auto"/>
            <w:tcBorders>
              <w:bottom w:val="single" w:sz="6" w:space="0" w:color="000000"/>
              <w:right w:val="single" w:sz="6" w:space="0" w:color="000000"/>
            </w:tcBorders>
            <w:vAlign w:val="center"/>
          </w:tcPr>
          <w:p w14:paraId="6FBF21FF" w14:textId="77777777" w:rsidR="006B63A2" w:rsidRPr="00CA1777" w:rsidRDefault="006B63A2" w:rsidP="00422762">
            <w:pPr>
              <w:spacing w:after="0" w:line="240" w:lineRule="auto"/>
              <w:rPr>
                <w:rFonts w:ascii="Arial" w:hAnsi="Arial" w:cs="Arial"/>
                <w:sz w:val="20"/>
                <w:szCs w:val="20"/>
              </w:rPr>
            </w:pPr>
          </w:p>
        </w:tc>
        <w:tc>
          <w:tcPr>
            <w:tcW w:w="0" w:type="auto"/>
            <w:tcBorders>
              <w:bottom w:val="single" w:sz="6" w:space="0" w:color="000000"/>
              <w:right w:val="single" w:sz="6" w:space="0" w:color="000000"/>
            </w:tcBorders>
            <w:vAlign w:val="center"/>
            <w:hideMark/>
          </w:tcPr>
          <w:p w14:paraId="128821B6" w14:textId="77777777" w:rsidR="006B63A2" w:rsidRPr="006B63A2" w:rsidRDefault="006B63A2" w:rsidP="00422762">
            <w:pPr>
              <w:spacing w:after="0" w:line="240" w:lineRule="auto"/>
              <w:rPr>
                <w:rFonts w:ascii="Arial" w:hAnsi="Arial" w:cs="Arial"/>
                <w:b/>
                <w:sz w:val="20"/>
                <w:szCs w:val="20"/>
              </w:rPr>
            </w:pPr>
            <w:r w:rsidRPr="006B63A2">
              <w:rPr>
                <w:rFonts w:ascii="Arial" w:hAnsi="Arial" w:cs="Arial"/>
                <w:b/>
                <w:sz w:val="20"/>
                <w:szCs w:val="20"/>
              </w:rPr>
              <w:t>Final Design</w:t>
            </w:r>
          </w:p>
        </w:tc>
        <w:tc>
          <w:tcPr>
            <w:tcW w:w="0" w:type="auto"/>
            <w:tcBorders>
              <w:bottom w:val="single" w:sz="6" w:space="0" w:color="000000"/>
              <w:right w:val="single" w:sz="6" w:space="0" w:color="000000"/>
            </w:tcBorders>
            <w:vAlign w:val="center"/>
            <w:hideMark/>
          </w:tcPr>
          <w:p w14:paraId="0B81F027" w14:textId="77777777" w:rsidR="006B63A2" w:rsidRPr="00CA1777" w:rsidRDefault="006B63A2" w:rsidP="00422762">
            <w:pPr>
              <w:spacing w:after="0" w:line="240" w:lineRule="auto"/>
              <w:rPr>
                <w:rFonts w:ascii="Arial" w:hAnsi="Arial" w:cs="Arial"/>
                <w:sz w:val="20"/>
                <w:szCs w:val="20"/>
              </w:rPr>
            </w:pPr>
            <w:r w:rsidRPr="00CA1777">
              <w:rPr>
                <w:rFonts w:ascii="Arial" w:hAnsi="Arial" w:cs="Arial"/>
                <w:sz w:val="20"/>
                <w:szCs w:val="20"/>
              </w:rPr>
              <w:t> </w:t>
            </w:r>
          </w:p>
        </w:tc>
        <w:tc>
          <w:tcPr>
            <w:tcW w:w="0" w:type="auto"/>
            <w:tcBorders>
              <w:bottom w:val="single" w:sz="6" w:space="0" w:color="000000"/>
              <w:right w:val="single" w:sz="6" w:space="0" w:color="000000"/>
            </w:tcBorders>
            <w:vAlign w:val="center"/>
            <w:hideMark/>
          </w:tcPr>
          <w:p w14:paraId="12E6C204" w14:textId="77777777" w:rsidR="006B63A2" w:rsidRPr="00CA1777" w:rsidRDefault="006B63A2" w:rsidP="00422762">
            <w:pPr>
              <w:spacing w:after="0" w:line="240" w:lineRule="auto"/>
              <w:rPr>
                <w:rFonts w:ascii="Arial" w:hAnsi="Arial" w:cs="Arial"/>
                <w:sz w:val="20"/>
                <w:szCs w:val="20"/>
              </w:rPr>
            </w:pPr>
            <w:r w:rsidRPr="00CA1777">
              <w:rPr>
                <w:rFonts w:ascii="Arial" w:hAnsi="Arial" w:cs="Arial"/>
                <w:sz w:val="20"/>
                <w:szCs w:val="20"/>
              </w:rPr>
              <w:t> </w:t>
            </w:r>
          </w:p>
        </w:tc>
        <w:tc>
          <w:tcPr>
            <w:tcW w:w="0" w:type="auto"/>
            <w:tcBorders>
              <w:bottom w:val="single" w:sz="6" w:space="0" w:color="000000"/>
              <w:right w:val="single" w:sz="6" w:space="0" w:color="000000"/>
            </w:tcBorders>
            <w:vAlign w:val="center"/>
            <w:hideMark/>
          </w:tcPr>
          <w:p w14:paraId="39ADCF9F" w14:textId="77777777" w:rsidR="006B63A2" w:rsidRPr="00CA1777" w:rsidRDefault="006B63A2" w:rsidP="00422762">
            <w:pPr>
              <w:spacing w:after="0" w:line="240" w:lineRule="auto"/>
              <w:rPr>
                <w:rFonts w:ascii="Arial" w:hAnsi="Arial" w:cs="Arial"/>
                <w:sz w:val="20"/>
                <w:szCs w:val="20"/>
              </w:rPr>
            </w:pPr>
            <w:r w:rsidRPr="00CA1777">
              <w:rPr>
                <w:rFonts w:ascii="Arial" w:hAnsi="Arial" w:cs="Arial"/>
                <w:sz w:val="20"/>
                <w:szCs w:val="20"/>
              </w:rPr>
              <w:t> </w:t>
            </w:r>
          </w:p>
        </w:tc>
        <w:tc>
          <w:tcPr>
            <w:tcW w:w="0" w:type="auto"/>
            <w:tcBorders>
              <w:bottom w:val="single" w:sz="6" w:space="0" w:color="000000"/>
              <w:right w:val="single" w:sz="6" w:space="0" w:color="000000"/>
            </w:tcBorders>
            <w:vAlign w:val="center"/>
            <w:hideMark/>
          </w:tcPr>
          <w:p w14:paraId="5C02DB21" w14:textId="77777777" w:rsidR="006B63A2" w:rsidRPr="00CA1777" w:rsidRDefault="006B63A2" w:rsidP="00422762">
            <w:pPr>
              <w:spacing w:after="0" w:line="240" w:lineRule="auto"/>
              <w:rPr>
                <w:rFonts w:ascii="Arial" w:hAnsi="Arial" w:cs="Arial"/>
                <w:sz w:val="20"/>
                <w:szCs w:val="20"/>
              </w:rPr>
            </w:pPr>
            <w:r w:rsidRPr="00CA1777">
              <w:rPr>
                <w:rFonts w:ascii="Arial" w:hAnsi="Arial" w:cs="Arial"/>
                <w:sz w:val="20"/>
                <w:szCs w:val="20"/>
              </w:rPr>
              <w:t> </w:t>
            </w:r>
          </w:p>
        </w:tc>
      </w:tr>
      <w:tr w:rsidR="006B63A2" w:rsidRPr="00CA1777" w14:paraId="02686E0A" w14:textId="77777777" w:rsidTr="006B63A2">
        <w:trPr>
          <w:tblCellSpacing w:w="0" w:type="dxa"/>
        </w:trPr>
        <w:tc>
          <w:tcPr>
            <w:tcW w:w="0" w:type="auto"/>
            <w:tcBorders>
              <w:bottom w:val="single" w:sz="6" w:space="0" w:color="000000"/>
              <w:right w:val="single" w:sz="6" w:space="0" w:color="000000"/>
            </w:tcBorders>
            <w:vAlign w:val="center"/>
          </w:tcPr>
          <w:p w14:paraId="56BA65C5" w14:textId="77777777" w:rsidR="006B63A2" w:rsidRPr="00CA1777" w:rsidRDefault="006B63A2" w:rsidP="00422762">
            <w:pPr>
              <w:spacing w:after="0" w:line="240" w:lineRule="auto"/>
              <w:rPr>
                <w:rFonts w:ascii="Arial" w:hAnsi="Arial" w:cs="Arial"/>
                <w:sz w:val="20"/>
                <w:szCs w:val="20"/>
              </w:rPr>
            </w:pPr>
          </w:p>
        </w:tc>
        <w:tc>
          <w:tcPr>
            <w:tcW w:w="0" w:type="auto"/>
            <w:tcBorders>
              <w:bottom w:val="single" w:sz="6" w:space="0" w:color="000000"/>
              <w:right w:val="single" w:sz="6" w:space="0" w:color="000000"/>
            </w:tcBorders>
            <w:vAlign w:val="center"/>
            <w:hideMark/>
          </w:tcPr>
          <w:p w14:paraId="47DF0FCE" w14:textId="77777777" w:rsidR="006B63A2" w:rsidRPr="00CA1777" w:rsidRDefault="006B63A2" w:rsidP="00422762">
            <w:pPr>
              <w:spacing w:after="0" w:line="240" w:lineRule="auto"/>
              <w:rPr>
                <w:rFonts w:ascii="Arial" w:hAnsi="Arial" w:cs="Arial"/>
                <w:sz w:val="20"/>
                <w:szCs w:val="20"/>
              </w:rPr>
            </w:pPr>
            <w:r>
              <w:rPr>
                <w:rFonts w:ascii="Arial" w:hAnsi="Arial" w:cs="Arial"/>
                <w:sz w:val="20"/>
                <w:szCs w:val="20"/>
              </w:rPr>
              <w:t>Basis of Design</w:t>
            </w:r>
          </w:p>
        </w:tc>
        <w:tc>
          <w:tcPr>
            <w:tcW w:w="0" w:type="auto"/>
            <w:tcBorders>
              <w:bottom w:val="single" w:sz="6" w:space="0" w:color="000000"/>
              <w:right w:val="single" w:sz="6" w:space="0" w:color="000000"/>
            </w:tcBorders>
            <w:vAlign w:val="center"/>
            <w:hideMark/>
          </w:tcPr>
          <w:p w14:paraId="536E387D" w14:textId="77777777" w:rsidR="006B63A2" w:rsidRPr="00CA1777" w:rsidRDefault="006B63A2" w:rsidP="00422762">
            <w:pPr>
              <w:spacing w:after="0" w:line="240" w:lineRule="auto"/>
              <w:rPr>
                <w:rFonts w:ascii="Arial" w:hAnsi="Arial" w:cs="Arial"/>
                <w:sz w:val="20"/>
                <w:szCs w:val="20"/>
              </w:rPr>
            </w:pPr>
            <w:r w:rsidRPr="00CA1777">
              <w:rPr>
                <w:rFonts w:ascii="Arial" w:hAnsi="Arial" w:cs="Arial"/>
                <w:sz w:val="20"/>
                <w:szCs w:val="20"/>
              </w:rPr>
              <w:t> </w:t>
            </w:r>
          </w:p>
        </w:tc>
        <w:tc>
          <w:tcPr>
            <w:tcW w:w="0" w:type="auto"/>
            <w:tcBorders>
              <w:bottom w:val="single" w:sz="6" w:space="0" w:color="000000"/>
              <w:right w:val="single" w:sz="6" w:space="0" w:color="000000"/>
            </w:tcBorders>
            <w:vAlign w:val="center"/>
            <w:hideMark/>
          </w:tcPr>
          <w:p w14:paraId="4679E768" w14:textId="77777777" w:rsidR="006B63A2" w:rsidRPr="00CA1777" w:rsidRDefault="006B63A2" w:rsidP="00422762">
            <w:pPr>
              <w:spacing w:after="0" w:line="240" w:lineRule="auto"/>
              <w:rPr>
                <w:rFonts w:ascii="Arial" w:hAnsi="Arial" w:cs="Arial"/>
                <w:sz w:val="20"/>
                <w:szCs w:val="20"/>
              </w:rPr>
            </w:pPr>
            <w:r w:rsidRPr="00CA1777">
              <w:rPr>
                <w:rFonts w:ascii="Arial" w:hAnsi="Arial" w:cs="Arial"/>
                <w:sz w:val="20"/>
                <w:szCs w:val="20"/>
              </w:rPr>
              <w:t> </w:t>
            </w:r>
          </w:p>
        </w:tc>
        <w:tc>
          <w:tcPr>
            <w:tcW w:w="0" w:type="auto"/>
            <w:tcBorders>
              <w:bottom w:val="single" w:sz="6" w:space="0" w:color="000000"/>
              <w:right w:val="single" w:sz="6" w:space="0" w:color="000000"/>
            </w:tcBorders>
            <w:vAlign w:val="center"/>
            <w:hideMark/>
          </w:tcPr>
          <w:p w14:paraId="4DAF4C02" w14:textId="77777777" w:rsidR="006B63A2" w:rsidRPr="00CA1777" w:rsidRDefault="006B63A2" w:rsidP="00422762">
            <w:pPr>
              <w:spacing w:after="0" w:line="240" w:lineRule="auto"/>
              <w:rPr>
                <w:rFonts w:ascii="Arial" w:hAnsi="Arial" w:cs="Arial"/>
                <w:sz w:val="20"/>
                <w:szCs w:val="20"/>
              </w:rPr>
            </w:pPr>
            <w:r w:rsidRPr="00CA1777">
              <w:rPr>
                <w:rFonts w:ascii="Arial" w:hAnsi="Arial" w:cs="Arial"/>
                <w:sz w:val="20"/>
                <w:szCs w:val="20"/>
              </w:rPr>
              <w:t> </w:t>
            </w:r>
          </w:p>
        </w:tc>
        <w:tc>
          <w:tcPr>
            <w:tcW w:w="0" w:type="auto"/>
            <w:tcBorders>
              <w:bottom w:val="single" w:sz="6" w:space="0" w:color="000000"/>
              <w:right w:val="single" w:sz="6" w:space="0" w:color="000000"/>
            </w:tcBorders>
            <w:vAlign w:val="center"/>
            <w:hideMark/>
          </w:tcPr>
          <w:p w14:paraId="5903D0A7" w14:textId="77777777" w:rsidR="006B63A2" w:rsidRPr="00CA1777" w:rsidRDefault="006B63A2" w:rsidP="00422762">
            <w:pPr>
              <w:spacing w:after="0" w:line="240" w:lineRule="auto"/>
              <w:rPr>
                <w:rFonts w:ascii="Arial" w:hAnsi="Arial" w:cs="Arial"/>
                <w:sz w:val="20"/>
                <w:szCs w:val="20"/>
              </w:rPr>
            </w:pPr>
            <w:r w:rsidRPr="00CA1777">
              <w:rPr>
                <w:rFonts w:ascii="Arial" w:hAnsi="Arial" w:cs="Arial"/>
                <w:sz w:val="20"/>
                <w:szCs w:val="20"/>
              </w:rPr>
              <w:t> </w:t>
            </w:r>
          </w:p>
        </w:tc>
      </w:tr>
      <w:tr w:rsidR="006B63A2" w:rsidRPr="00CA1777" w14:paraId="26B75943" w14:textId="77777777" w:rsidTr="006B63A2">
        <w:trPr>
          <w:tblCellSpacing w:w="0" w:type="dxa"/>
        </w:trPr>
        <w:tc>
          <w:tcPr>
            <w:tcW w:w="0" w:type="auto"/>
            <w:tcBorders>
              <w:bottom w:val="single" w:sz="6" w:space="0" w:color="000000"/>
              <w:right w:val="single" w:sz="6" w:space="0" w:color="000000"/>
            </w:tcBorders>
            <w:vAlign w:val="center"/>
          </w:tcPr>
          <w:p w14:paraId="7B52212A" w14:textId="77777777" w:rsidR="006B63A2" w:rsidRPr="00CA1777" w:rsidRDefault="006B63A2" w:rsidP="00422762">
            <w:pPr>
              <w:spacing w:after="0" w:line="240" w:lineRule="auto"/>
              <w:rPr>
                <w:rFonts w:ascii="Arial" w:hAnsi="Arial" w:cs="Arial"/>
                <w:sz w:val="20"/>
                <w:szCs w:val="20"/>
              </w:rPr>
            </w:pPr>
          </w:p>
        </w:tc>
        <w:tc>
          <w:tcPr>
            <w:tcW w:w="0" w:type="auto"/>
            <w:tcBorders>
              <w:bottom w:val="single" w:sz="6" w:space="0" w:color="000000"/>
              <w:right w:val="single" w:sz="6" w:space="0" w:color="000000"/>
            </w:tcBorders>
            <w:vAlign w:val="center"/>
            <w:hideMark/>
          </w:tcPr>
          <w:p w14:paraId="18CF368F" w14:textId="77777777" w:rsidR="006B63A2" w:rsidRPr="00CA1777" w:rsidRDefault="006B63A2" w:rsidP="00422762">
            <w:pPr>
              <w:spacing w:after="0" w:line="240" w:lineRule="auto"/>
              <w:rPr>
                <w:rFonts w:ascii="Arial" w:hAnsi="Arial" w:cs="Arial"/>
                <w:sz w:val="20"/>
                <w:szCs w:val="20"/>
              </w:rPr>
            </w:pPr>
            <w:r>
              <w:rPr>
                <w:rFonts w:ascii="Arial" w:hAnsi="Arial" w:cs="Arial"/>
                <w:sz w:val="20"/>
                <w:szCs w:val="20"/>
              </w:rPr>
              <w:t>Half-size Drawings or Sketches</w:t>
            </w:r>
          </w:p>
        </w:tc>
        <w:tc>
          <w:tcPr>
            <w:tcW w:w="0" w:type="auto"/>
            <w:tcBorders>
              <w:bottom w:val="single" w:sz="6" w:space="0" w:color="000000"/>
              <w:right w:val="single" w:sz="6" w:space="0" w:color="000000"/>
            </w:tcBorders>
            <w:vAlign w:val="center"/>
            <w:hideMark/>
          </w:tcPr>
          <w:p w14:paraId="606CBE86" w14:textId="77777777" w:rsidR="006B63A2" w:rsidRPr="00CA1777" w:rsidRDefault="006B63A2" w:rsidP="00422762">
            <w:pPr>
              <w:spacing w:after="0" w:line="240" w:lineRule="auto"/>
              <w:rPr>
                <w:rFonts w:ascii="Arial" w:hAnsi="Arial" w:cs="Arial"/>
                <w:sz w:val="20"/>
                <w:szCs w:val="20"/>
              </w:rPr>
            </w:pPr>
            <w:r w:rsidRPr="00CA1777">
              <w:rPr>
                <w:rFonts w:ascii="Arial" w:hAnsi="Arial" w:cs="Arial"/>
                <w:sz w:val="20"/>
                <w:szCs w:val="20"/>
              </w:rPr>
              <w:t> </w:t>
            </w:r>
          </w:p>
        </w:tc>
        <w:tc>
          <w:tcPr>
            <w:tcW w:w="0" w:type="auto"/>
            <w:tcBorders>
              <w:bottom w:val="single" w:sz="6" w:space="0" w:color="000000"/>
              <w:right w:val="single" w:sz="6" w:space="0" w:color="000000"/>
            </w:tcBorders>
            <w:vAlign w:val="center"/>
            <w:hideMark/>
          </w:tcPr>
          <w:p w14:paraId="46D60BD2" w14:textId="77777777" w:rsidR="006B63A2" w:rsidRPr="00CA1777" w:rsidRDefault="006B63A2" w:rsidP="00422762">
            <w:pPr>
              <w:spacing w:after="0" w:line="240" w:lineRule="auto"/>
              <w:rPr>
                <w:rFonts w:ascii="Arial" w:hAnsi="Arial" w:cs="Arial"/>
                <w:sz w:val="20"/>
                <w:szCs w:val="20"/>
              </w:rPr>
            </w:pPr>
            <w:r w:rsidRPr="00CA1777">
              <w:rPr>
                <w:rFonts w:ascii="Arial" w:hAnsi="Arial" w:cs="Arial"/>
                <w:sz w:val="20"/>
                <w:szCs w:val="20"/>
              </w:rPr>
              <w:t> </w:t>
            </w:r>
          </w:p>
        </w:tc>
        <w:tc>
          <w:tcPr>
            <w:tcW w:w="0" w:type="auto"/>
            <w:tcBorders>
              <w:bottom w:val="single" w:sz="6" w:space="0" w:color="000000"/>
              <w:right w:val="single" w:sz="6" w:space="0" w:color="000000"/>
            </w:tcBorders>
            <w:vAlign w:val="center"/>
            <w:hideMark/>
          </w:tcPr>
          <w:p w14:paraId="1C905BC5" w14:textId="77777777" w:rsidR="006B63A2" w:rsidRPr="00CA1777" w:rsidRDefault="006B63A2" w:rsidP="00422762">
            <w:pPr>
              <w:spacing w:after="0" w:line="240" w:lineRule="auto"/>
              <w:rPr>
                <w:rFonts w:ascii="Arial" w:hAnsi="Arial" w:cs="Arial"/>
                <w:sz w:val="20"/>
                <w:szCs w:val="20"/>
              </w:rPr>
            </w:pPr>
            <w:r w:rsidRPr="00CA1777">
              <w:rPr>
                <w:rFonts w:ascii="Arial" w:hAnsi="Arial" w:cs="Arial"/>
                <w:sz w:val="20"/>
                <w:szCs w:val="20"/>
              </w:rPr>
              <w:t> </w:t>
            </w:r>
          </w:p>
        </w:tc>
        <w:tc>
          <w:tcPr>
            <w:tcW w:w="0" w:type="auto"/>
            <w:tcBorders>
              <w:bottom w:val="single" w:sz="6" w:space="0" w:color="000000"/>
              <w:right w:val="single" w:sz="6" w:space="0" w:color="000000"/>
            </w:tcBorders>
            <w:vAlign w:val="center"/>
            <w:hideMark/>
          </w:tcPr>
          <w:p w14:paraId="691D5E4B" w14:textId="77777777" w:rsidR="006B63A2" w:rsidRPr="00CA1777" w:rsidRDefault="006B63A2" w:rsidP="00422762">
            <w:pPr>
              <w:spacing w:after="0" w:line="240" w:lineRule="auto"/>
              <w:rPr>
                <w:rFonts w:ascii="Arial" w:hAnsi="Arial" w:cs="Arial"/>
                <w:sz w:val="20"/>
                <w:szCs w:val="20"/>
              </w:rPr>
            </w:pPr>
            <w:r w:rsidRPr="00CA1777">
              <w:rPr>
                <w:rFonts w:ascii="Arial" w:hAnsi="Arial" w:cs="Arial"/>
                <w:sz w:val="20"/>
                <w:szCs w:val="20"/>
              </w:rPr>
              <w:t> </w:t>
            </w:r>
          </w:p>
        </w:tc>
      </w:tr>
      <w:tr w:rsidR="006B63A2" w:rsidRPr="00CA1777" w14:paraId="51213F0F" w14:textId="77777777" w:rsidTr="006B63A2">
        <w:trPr>
          <w:tblCellSpacing w:w="0" w:type="dxa"/>
        </w:trPr>
        <w:tc>
          <w:tcPr>
            <w:tcW w:w="0" w:type="auto"/>
            <w:tcBorders>
              <w:bottom w:val="single" w:sz="6" w:space="0" w:color="000000"/>
              <w:right w:val="single" w:sz="6" w:space="0" w:color="000000"/>
            </w:tcBorders>
            <w:vAlign w:val="center"/>
          </w:tcPr>
          <w:p w14:paraId="62E81609" w14:textId="77777777" w:rsidR="006B63A2" w:rsidRPr="00CA1777" w:rsidRDefault="006B63A2" w:rsidP="00422762">
            <w:pPr>
              <w:spacing w:after="0" w:line="240" w:lineRule="auto"/>
              <w:rPr>
                <w:rFonts w:ascii="Arial" w:hAnsi="Arial" w:cs="Arial"/>
                <w:sz w:val="20"/>
                <w:szCs w:val="20"/>
              </w:rPr>
            </w:pPr>
          </w:p>
        </w:tc>
        <w:tc>
          <w:tcPr>
            <w:tcW w:w="0" w:type="auto"/>
            <w:tcBorders>
              <w:bottom w:val="single" w:sz="6" w:space="0" w:color="000000"/>
              <w:right w:val="single" w:sz="6" w:space="0" w:color="000000"/>
            </w:tcBorders>
            <w:vAlign w:val="center"/>
            <w:hideMark/>
          </w:tcPr>
          <w:p w14:paraId="7CA24809" w14:textId="77777777" w:rsidR="006B63A2" w:rsidRPr="00CA1777" w:rsidRDefault="006B63A2" w:rsidP="00422762">
            <w:pPr>
              <w:spacing w:after="0" w:line="240" w:lineRule="auto"/>
              <w:rPr>
                <w:rFonts w:ascii="Arial" w:hAnsi="Arial" w:cs="Arial"/>
                <w:sz w:val="20"/>
                <w:szCs w:val="20"/>
              </w:rPr>
            </w:pPr>
            <w:r>
              <w:rPr>
                <w:rFonts w:ascii="Arial" w:hAnsi="Arial" w:cs="Arial"/>
                <w:sz w:val="20"/>
                <w:szCs w:val="20"/>
              </w:rPr>
              <w:t>Specifications and Manufacturer’s Cut Sheets</w:t>
            </w:r>
          </w:p>
        </w:tc>
        <w:tc>
          <w:tcPr>
            <w:tcW w:w="0" w:type="auto"/>
            <w:tcBorders>
              <w:bottom w:val="single" w:sz="6" w:space="0" w:color="000000"/>
              <w:right w:val="single" w:sz="6" w:space="0" w:color="000000"/>
            </w:tcBorders>
            <w:vAlign w:val="center"/>
            <w:hideMark/>
          </w:tcPr>
          <w:p w14:paraId="78B26944" w14:textId="77777777" w:rsidR="006B63A2" w:rsidRPr="00CA1777" w:rsidRDefault="006B63A2" w:rsidP="00422762">
            <w:pPr>
              <w:spacing w:after="0" w:line="240" w:lineRule="auto"/>
              <w:rPr>
                <w:rFonts w:ascii="Arial" w:hAnsi="Arial" w:cs="Arial"/>
                <w:sz w:val="20"/>
                <w:szCs w:val="20"/>
              </w:rPr>
            </w:pPr>
            <w:r w:rsidRPr="00CA1777">
              <w:rPr>
                <w:rFonts w:ascii="Arial" w:hAnsi="Arial" w:cs="Arial"/>
                <w:sz w:val="20"/>
                <w:szCs w:val="20"/>
              </w:rPr>
              <w:t> </w:t>
            </w:r>
          </w:p>
        </w:tc>
        <w:tc>
          <w:tcPr>
            <w:tcW w:w="0" w:type="auto"/>
            <w:tcBorders>
              <w:bottom w:val="single" w:sz="6" w:space="0" w:color="000000"/>
              <w:right w:val="single" w:sz="6" w:space="0" w:color="000000"/>
            </w:tcBorders>
            <w:vAlign w:val="center"/>
            <w:hideMark/>
          </w:tcPr>
          <w:p w14:paraId="6F7D5A66" w14:textId="77777777" w:rsidR="006B63A2" w:rsidRPr="00CA1777" w:rsidRDefault="006B63A2" w:rsidP="00422762">
            <w:pPr>
              <w:spacing w:after="0" w:line="240" w:lineRule="auto"/>
              <w:rPr>
                <w:rFonts w:ascii="Arial" w:hAnsi="Arial" w:cs="Arial"/>
                <w:sz w:val="20"/>
                <w:szCs w:val="20"/>
              </w:rPr>
            </w:pPr>
            <w:r w:rsidRPr="00CA1777">
              <w:rPr>
                <w:rFonts w:ascii="Arial" w:hAnsi="Arial" w:cs="Arial"/>
                <w:sz w:val="20"/>
                <w:szCs w:val="20"/>
              </w:rPr>
              <w:t> </w:t>
            </w:r>
          </w:p>
        </w:tc>
        <w:tc>
          <w:tcPr>
            <w:tcW w:w="0" w:type="auto"/>
            <w:tcBorders>
              <w:bottom w:val="single" w:sz="6" w:space="0" w:color="000000"/>
              <w:right w:val="single" w:sz="6" w:space="0" w:color="000000"/>
            </w:tcBorders>
            <w:vAlign w:val="center"/>
            <w:hideMark/>
          </w:tcPr>
          <w:p w14:paraId="3701EF45" w14:textId="77777777" w:rsidR="006B63A2" w:rsidRPr="00CA1777" w:rsidRDefault="006B63A2" w:rsidP="00422762">
            <w:pPr>
              <w:spacing w:after="0" w:line="240" w:lineRule="auto"/>
              <w:rPr>
                <w:rFonts w:ascii="Arial" w:hAnsi="Arial" w:cs="Arial"/>
                <w:sz w:val="20"/>
                <w:szCs w:val="20"/>
              </w:rPr>
            </w:pPr>
            <w:r w:rsidRPr="00CA1777">
              <w:rPr>
                <w:rFonts w:ascii="Arial" w:hAnsi="Arial" w:cs="Arial"/>
                <w:sz w:val="20"/>
                <w:szCs w:val="20"/>
              </w:rPr>
              <w:t> </w:t>
            </w:r>
          </w:p>
        </w:tc>
        <w:tc>
          <w:tcPr>
            <w:tcW w:w="0" w:type="auto"/>
            <w:tcBorders>
              <w:bottom w:val="single" w:sz="6" w:space="0" w:color="000000"/>
              <w:right w:val="single" w:sz="6" w:space="0" w:color="000000"/>
            </w:tcBorders>
            <w:vAlign w:val="center"/>
            <w:hideMark/>
          </w:tcPr>
          <w:p w14:paraId="6044F96A" w14:textId="77777777" w:rsidR="006B63A2" w:rsidRPr="00CA1777" w:rsidRDefault="006B63A2" w:rsidP="00422762">
            <w:pPr>
              <w:spacing w:after="0" w:line="240" w:lineRule="auto"/>
              <w:rPr>
                <w:rFonts w:ascii="Arial" w:hAnsi="Arial" w:cs="Arial"/>
                <w:sz w:val="20"/>
                <w:szCs w:val="20"/>
              </w:rPr>
            </w:pPr>
            <w:r w:rsidRPr="00CA1777">
              <w:rPr>
                <w:rFonts w:ascii="Arial" w:hAnsi="Arial" w:cs="Arial"/>
                <w:sz w:val="20"/>
                <w:szCs w:val="20"/>
              </w:rPr>
              <w:t> </w:t>
            </w:r>
          </w:p>
        </w:tc>
      </w:tr>
      <w:tr w:rsidR="006B63A2" w:rsidRPr="00CA1777" w14:paraId="58E49DD6" w14:textId="77777777" w:rsidTr="006B63A2">
        <w:trPr>
          <w:tblCellSpacing w:w="0" w:type="dxa"/>
        </w:trPr>
        <w:tc>
          <w:tcPr>
            <w:tcW w:w="0" w:type="auto"/>
            <w:tcBorders>
              <w:bottom w:val="single" w:sz="6" w:space="0" w:color="000000"/>
              <w:right w:val="single" w:sz="6" w:space="0" w:color="000000"/>
            </w:tcBorders>
            <w:vAlign w:val="center"/>
          </w:tcPr>
          <w:p w14:paraId="037CFD57" w14:textId="77777777" w:rsidR="006B63A2" w:rsidRPr="00CA1777" w:rsidRDefault="006B63A2" w:rsidP="00422762">
            <w:pPr>
              <w:spacing w:after="0" w:line="240" w:lineRule="auto"/>
              <w:rPr>
                <w:rFonts w:ascii="Arial" w:hAnsi="Arial" w:cs="Arial"/>
                <w:sz w:val="20"/>
                <w:szCs w:val="20"/>
              </w:rPr>
            </w:pPr>
          </w:p>
        </w:tc>
        <w:tc>
          <w:tcPr>
            <w:tcW w:w="0" w:type="auto"/>
            <w:tcBorders>
              <w:bottom w:val="single" w:sz="6" w:space="0" w:color="000000"/>
              <w:right w:val="single" w:sz="6" w:space="0" w:color="000000"/>
            </w:tcBorders>
            <w:vAlign w:val="center"/>
            <w:hideMark/>
          </w:tcPr>
          <w:p w14:paraId="6D0FB2BE" w14:textId="77777777" w:rsidR="006B63A2" w:rsidRPr="00CA1777" w:rsidRDefault="006B63A2" w:rsidP="00422762">
            <w:pPr>
              <w:spacing w:after="0" w:line="240" w:lineRule="auto"/>
              <w:rPr>
                <w:rFonts w:ascii="Arial" w:hAnsi="Arial" w:cs="Arial"/>
                <w:sz w:val="20"/>
                <w:szCs w:val="20"/>
              </w:rPr>
            </w:pPr>
            <w:r>
              <w:rPr>
                <w:rFonts w:ascii="Arial" w:hAnsi="Arial" w:cs="Arial"/>
                <w:sz w:val="20"/>
                <w:szCs w:val="20"/>
              </w:rPr>
              <w:t>Finish Documentation Color Board</w:t>
            </w:r>
          </w:p>
        </w:tc>
        <w:tc>
          <w:tcPr>
            <w:tcW w:w="0" w:type="auto"/>
            <w:tcBorders>
              <w:bottom w:val="single" w:sz="6" w:space="0" w:color="000000"/>
              <w:right w:val="single" w:sz="6" w:space="0" w:color="000000"/>
            </w:tcBorders>
            <w:vAlign w:val="center"/>
            <w:hideMark/>
          </w:tcPr>
          <w:p w14:paraId="0E490F73" w14:textId="77777777" w:rsidR="006B63A2" w:rsidRPr="00CA1777" w:rsidRDefault="006B63A2" w:rsidP="00422762">
            <w:pPr>
              <w:spacing w:after="0" w:line="240" w:lineRule="auto"/>
              <w:rPr>
                <w:rFonts w:ascii="Arial" w:hAnsi="Arial" w:cs="Arial"/>
                <w:sz w:val="20"/>
                <w:szCs w:val="20"/>
              </w:rPr>
            </w:pPr>
            <w:r w:rsidRPr="00CA1777">
              <w:rPr>
                <w:rFonts w:ascii="Arial" w:hAnsi="Arial" w:cs="Arial"/>
                <w:sz w:val="20"/>
                <w:szCs w:val="20"/>
              </w:rPr>
              <w:t> </w:t>
            </w:r>
          </w:p>
        </w:tc>
        <w:tc>
          <w:tcPr>
            <w:tcW w:w="0" w:type="auto"/>
            <w:tcBorders>
              <w:bottom w:val="single" w:sz="6" w:space="0" w:color="000000"/>
              <w:right w:val="single" w:sz="6" w:space="0" w:color="000000"/>
            </w:tcBorders>
            <w:vAlign w:val="center"/>
            <w:hideMark/>
          </w:tcPr>
          <w:p w14:paraId="23E25BF6" w14:textId="77777777" w:rsidR="006B63A2" w:rsidRPr="00CA1777" w:rsidRDefault="006B63A2" w:rsidP="00422762">
            <w:pPr>
              <w:spacing w:after="0" w:line="240" w:lineRule="auto"/>
              <w:rPr>
                <w:rFonts w:ascii="Arial" w:hAnsi="Arial" w:cs="Arial"/>
                <w:sz w:val="20"/>
                <w:szCs w:val="20"/>
              </w:rPr>
            </w:pPr>
            <w:r w:rsidRPr="00CA1777">
              <w:rPr>
                <w:rFonts w:ascii="Arial" w:hAnsi="Arial" w:cs="Arial"/>
                <w:sz w:val="20"/>
                <w:szCs w:val="20"/>
              </w:rPr>
              <w:t> </w:t>
            </w:r>
          </w:p>
        </w:tc>
        <w:tc>
          <w:tcPr>
            <w:tcW w:w="0" w:type="auto"/>
            <w:tcBorders>
              <w:bottom w:val="single" w:sz="6" w:space="0" w:color="000000"/>
              <w:right w:val="single" w:sz="6" w:space="0" w:color="000000"/>
            </w:tcBorders>
            <w:vAlign w:val="center"/>
            <w:hideMark/>
          </w:tcPr>
          <w:p w14:paraId="3DEEB426" w14:textId="77777777" w:rsidR="006B63A2" w:rsidRPr="00CA1777" w:rsidRDefault="006B63A2" w:rsidP="00422762">
            <w:pPr>
              <w:spacing w:after="0" w:line="240" w:lineRule="auto"/>
              <w:rPr>
                <w:rFonts w:ascii="Arial" w:hAnsi="Arial" w:cs="Arial"/>
                <w:sz w:val="20"/>
                <w:szCs w:val="20"/>
              </w:rPr>
            </w:pPr>
            <w:r w:rsidRPr="00CA1777">
              <w:rPr>
                <w:rFonts w:ascii="Arial" w:hAnsi="Arial" w:cs="Arial"/>
                <w:sz w:val="20"/>
                <w:szCs w:val="20"/>
              </w:rPr>
              <w:t> </w:t>
            </w:r>
          </w:p>
        </w:tc>
        <w:tc>
          <w:tcPr>
            <w:tcW w:w="0" w:type="auto"/>
            <w:tcBorders>
              <w:bottom w:val="single" w:sz="6" w:space="0" w:color="000000"/>
              <w:right w:val="single" w:sz="6" w:space="0" w:color="000000"/>
            </w:tcBorders>
            <w:vAlign w:val="center"/>
            <w:hideMark/>
          </w:tcPr>
          <w:p w14:paraId="0981F019" w14:textId="77777777" w:rsidR="006B63A2" w:rsidRPr="00CA1777" w:rsidRDefault="006B63A2" w:rsidP="00422762">
            <w:pPr>
              <w:spacing w:after="0" w:line="240" w:lineRule="auto"/>
              <w:rPr>
                <w:rFonts w:ascii="Arial" w:hAnsi="Arial" w:cs="Arial"/>
                <w:sz w:val="20"/>
                <w:szCs w:val="20"/>
              </w:rPr>
            </w:pPr>
            <w:r w:rsidRPr="00CA1777">
              <w:rPr>
                <w:rFonts w:ascii="Arial" w:hAnsi="Arial" w:cs="Arial"/>
                <w:sz w:val="20"/>
                <w:szCs w:val="20"/>
              </w:rPr>
              <w:t> </w:t>
            </w:r>
          </w:p>
        </w:tc>
      </w:tr>
      <w:tr w:rsidR="006B63A2" w:rsidRPr="00CA1777" w14:paraId="688015FB" w14:textId="77777777" w:rsidTr="006B63A2">
        <w:trPr>
          <w:tblCellSpacing w:w="0" w:type="dxa"/>
        </w:trPr>
        <w:tc>
          <w:tcPr>
            <w:tcW w:w="0" w:type="auto"/>
            <w:tcBorders>
              <w:bottom w:val="single" w:sz="6" w:space="0" w:color="000000"/>
              <w:right w:val="single" w:sz="6" w:space="0" w:color="000000"/>
            </w:tcBorders>
            <w:vAlign w:val="center"/>
          </w:tcPr>
          <w:p w14:paraId="558801C5" w14:textId="77777777" w:rsidR="006B63A2" w:rsidRPr="00CA1777" w:rsidRDefault="006B63A2" w:rsidP="00422762">
            <w:pPr>
              <w:spacing w:after="0" w:line="240" w:lineRule="auto"/>
              <w:rPr>
                <w:rFonts w:ascii="Arial" w:hAnsi="Arial" w:cs="Arial"/>
                <w:sz w:val="20"/>
                <w:szCs w:val="20"/>
              </w:rPr>
            </w:pPr>
          </w:p>
        </w:tc>
        <w:tc>
          <w:tcPr>
            <w:tcW w:w="0" w:type="auto"/>
            <w:tcBorders>
              <w:bottom w:val="single" w:sz="6" w:space="0" w:color="000000"/>
              <w:right w:val="single" w:sz="6" w:space="0" w:color="000000"/>
            </w:tcBorders>
            <w:vAlign w:val="center"/>
            <w:hideMark/>
          </w:tcPr>
          <w:p w14:paraId="5DB8B30A" w14:textId="77777777" w:rsidR="006B63A2" w:rsidRPr="00CA1777" w:rsidRDefault="006B63A2" w:rsidP="00422762">
            <w:pPr>
              <w:spacing w:after="0" w:line="240" w:lineRule="auto"/>
              <w:rPr>
                <w:rFonts w:ascii="Arial" w:hAnsi="Arial" w:cs="Arial"/>
                <w:sz w:val="20"/>
                <w:szCs w:val="20"/>
              </w:rPr>
            </w:pPr>
            <w:r>
              <w:rPr>
                <w:rFonts w:ascii="Arial" w:hAnsi="Arial" w:cs="Arial"/>
                <w:sz w:val="20"/>
                <w:szCs w:val="20"/>
              </w:rPr>
              <w:t>Quality Control Review – Drawings and Specifications</w:t>
            </w:r>
          </w:p>
        </w:tc>
        <w:tc>
          <w:tcPr>
            <w:tcW w:w="0" w:type="auto"/>
            <w:tcBorders>
              <w:bottom w:val="single" w:sz="6" w:space="0" w:color="000000"/>
              <w:right w:val="single" w:sz="6" w:space="0" w:color="000000"/>
            </w:tcBorders>
            <w:vAlign w:val="center"/>
            <w:hideMark/>
          </w:tcPr>
          <w:p w14:paraId="11B9639F" w14:textId="77777777" w:rsidR="006B63A2" w:rsidRPr="00CA1777" w:rsidRDefault="006B63A2" w:rsidP="00422762">
            <w:pPr>
              <w:spacing w:after="0" w:line="240" w:lineRule="auto"/>
              <w:rPr>
                <w:rFonts w:ascii="Arial" w:hAnsi="Arial" w:cs="Arial"/>
                <w:sz w:val="20"/>
                <w:szCs w:val="20"/>
              </w:rPr>
            </w:pPr>
            <w:r w:rsidRPr="00CA1777">
              <w:rPr>
                <w:rFonts w:ascii="Arial" w:hAnsi="Arial" w:cs="Arial"/>
                <w:sz w:val="20"/>
                <w:szCs w:val="20"/>
              </w:rPr>
              <w:t> </w:t>
            </w:r>
          </w:p>
        </w:tc>
        <w:tc>
          <w:tcPr>
            <w:tcW w:w="0" w:type="auto"/>
            <w:tcBorders>
              <w:bottom w:val="single" w:sz="6" w:space="0" w:color="000000"/>
              <w:right w:val="single" w:sz="6" w:space="0" w:color="000000"/>
            </w:tcBorders>
            <w:vAlign w:val="center"/>
            <w:hideMark/>
          </w:tcPr>
          <w:p w14:paraId="102F8E33" w14:textId="77777777" w:rsidR="006B63A2" w:rsidRPr="00CA1777" w:rsidRDefault="006B63A2" w:rsidP="00422762">
            <w:pPr>
              <w:spacing w:after="0" w:line="240" w:lineRule="auto"/>
              <w:rPr>
                <w:rFonts w:ascii="Arial" w:hAnsi="Arial" w:cs="Arial"/>
                <w:sz w:val="20"/>
                <w:szCs w:val="20"/>
              </w:rPr>
            </w:pPr>
            <w:r w:rsidRPr="00CA1777">
              <w:rPr>
                <w:rFonts w:ascii="Arial" w:hAnsi="Arial" w:cs="Arial"/>
                <w:sz w:val="20"/>
                <w:szCs w:val="20"/>
              </w:rPr>
              <w:t> </w:t>
            </w:r>
          </w:p>
        </w:tc>
        <w:tc>
          <w:tcPr>
            <w:tcW w:w="0" w:type="auto"/>
            <w:tcBorders>
              <w:bottom w:val="single" w:sz="6" w:space="0" w:color="000000"/>
              <w:right w:val="single" w:sz="6" w:space="0" w:color="000000"/>
            </w:tcBorders>
            <w:vAlign w:val="center"/>
            <w:hideMark/>
          </w:tcPr>
          <w:p w14:paraId="0B6F004A" w14:textId="77777777" w:rsidR="006B63A2" w:rsidRPr="00CA1777" w:rsidRDefault="006B63A2" w:rsidP="00422762">
            <w:pPr>
              <w:spacing w:after="0" w:line="240" w:lineRule="auto"/>
              <w:rPr>
                <w:rFonts w:ascii="Arial" w:hAnsi="Arial" w:cs="Arial"/>
                <w:sz w:val="20"/>
                <w:szCs w:val="20"/>
              </w:rPr>
            </w:pPr>
            <w:r w:rsidRPr="00CA1777">
              <w:rPr>
                <w:rFonts w:ascii="Arial" w:hAnsi="Arial" w:cs="Arial"/>
                <w:sz w:val="20"/>
                <w:szCs w:val="20"/>
              </w:rPr>
              <w:t> </w:t>
            </w:r>
          </w:p>
        </w:tc>
        <w:tc>
          <w:tcPr>
            <w:tcW w:w="0" w:type="auto"/>
            <w:tcBorders>
              <w:bottom w:val="single" w:sz="6" w:space="0" w:color="000000"/>
              <w:right w:val="single" w:sz="6" w:space="0" w:color="000000"/>
            </w:tcBorders>
            <w:vAlign w:val="center"/>
            <w:hideMark/>
          </w:tcPr>
          <w:p w14:paraId="3C6ACE7B" w14:textId="77777777" w:rsidR="006B63A2" w:rsidRPr="00CA1777" w:rsidRDefault="006B63A2" w:rsidP="00422762">
            <w:pPr>
              <w:spacing w:after="0" w:line="240" w:lineRule="auto"/>
              <w:rPr>
                <w:rFonts w:ascii="Arial" w:hAnsi="Arial" w:cs="Arial"/>
                <w:sz w:val="20"/>
                <w:szCs w:val="20"/>
              </w:rPr>
            </w:pPr>
            <w:r w:rsidRPr="00CA1777">
              <w:rPr>
                <w:rFonts w:ascii="Arial" w:hAnsi="Arial" w:cs="Arial"/>
                <w:sz w:val="20"/>
                <w:szCs w:val="20"/>
              </w:rPr>
              <w:t> </w:t>
            </w:r>
          </w:p>
        </w:tc>
      </w:tr>
      <w:tr w:rsidR="006B63A2" w:rsidRPr="00CA1777" w14:paraId="3029710E" w14:textId="77777777" w:rsidTr="006B63A2">
        <w:trPr>
          <w:tblCellSpacing w:w="0" w:type="dxa"/>
        </w:trPr>
        <w:tc>
          <w:tcPr>
            <w:tcW w:w="0" w:type="auto"/>
            <w:tcBorders>
              <w:bottom w:val="single" w:sz="6" w:space="0" w:color="000000"/>
              <w:right w:val="single" w:sz="6" w:space="0" w:color="000000"/>
            </w:tcBorders>
            <w:vAlign w:val="center"/>
          </w:tcPr>
          <w:p w14:paraId="14D81B19" w14:textId="77777777" w:rsidR="006B63A2" w:rsidRPr="00CA1777" w:rsidRDefault="006B63A2" w:rsidP="00422762">
            <w:pPr>
              <w:spacing w:after="0" w:line="240" w:lineRule="auto"/>
              <w:rPr>
                <w:rFonts w:ascii="Arial" w:hAnsi="Arial" w:cs="Arial"/>
                <w:sz w:val="20"/>
                <w:szCs w:val="20"/>
              </w:rPr>
            </w:pPr>
          </w:p>
        </w:tc>
        <w:tc>
          <w:tcPr>
            <w:tcW w:w="0" w:type="auto"/>
            <w:tcBorders>
              <w:bottom w:val="single" w:sz="6" w:space="0" w:color="000000"/>
              <w:right w:val="single" w:sz="6" w:space="0" w:color="000000"/>
            </w:tcBorders>
            <w:vAlign w:val="center"/>
            <w:hideMark/>
          </w:tcPr>
          <w:p w14:paraId="41944A8D" w14:textId="77777777" w:rsidR="006B63A2" w:rsidRPr="00CA1777" w:rsidRDefault="006B63A2" w:rsidP="00422762">
            <w:pPr>
              <w:spacing w:after="0" w:line="240" w:lineRule="auto"/>
              <w:rPr>
                <w:rFonts w:ascii="Arial" w:hAnsi="Arial" w:cs="Arial"/>
                <w:sz w:val="20"/>
                <w:szCs w:val="20"/>
              </w:rPr>
            </w:pPr>
            <w:r>
              <w:rPr>
                <w:rFonts w:ascii="Arial" w:hAnsi="Arial" w:cs="Arial"/>
                <w:sz w:val="20"/>
                <w:szCs w:val="20"/>
              </w:rPr>
              <w:t>Completed Project Information Form (PIF) including Bid Schedule</w:t>
            </w:r>
          </w:p>
        </w:tc>
        <w:tc>
          <w:tcPr>
            <w:tcW w:w="0" w:type="auto"/>
            <w:tcBorders>
              <w:bottom w:val="single" w:sz="6" w:space="0" w:color="000000"/>
              <w:right w:val="single" w:sz="6" w:space="0" w:color="000000"/>
            </w:tcBorders>
            <w:vAlign w:val="center"/>
            <w:hideMark/>
          </w:tcPr>
          <w:p w14:paraId="70FCCD19" w14:textId="77777777" w:rsidR="006B63A2" w:rsidRPr="00CA1777" w:rsidRDefault="006B63A2" w:rsidP="00422762">
            <w:pPr>
              <w:spacing w:after="0" w:line="240" w:lineRule="auto"/>
              <w:rPr>
                <w:rFonts w:ascii="Arial" w:hAnsi="Arial" w:cs="Arial"/>
                <w:sz w:val="20"/>
                <w:szCs w:val="20"/>
              </w:rPr>
            </w:pPr>
            <w:r w:rsidRPr="00CA1777">
              <w:rPr>
                <w:rFonts w:ascii="Arial" w:hAnsi="Arial" w:cs="Arial"/>
                <w:sz w:val="20"/>
                <w:szCs w:val="20"/>
              </w:rPr>
              <w:t> </w:t>
            </w:r>
          </w:p>
        </w:tc>
        <w:tc>
          <w:tcPr>
            <w:tcW w:w="0" w:type="auto"/>
            <w:tcBorders>
              <w:bottom w:val="single" w:sz="6" w:space="0" w:color="000000"/>
              <w:right w:val="single" w:sz="6" w:space="0" w:color="000000"/>
            </w:tcBorders>
            <w:vAlign w:val="center"/>
            <w:hideMark/>
          </w:tcPr>
          <w:p w14:paraId="2D553C08" w14:textId="77777777" w:rsidR="006B63A2" w:rsidRPr="00CA1777" w:rsidRDefault="006B63A2" w:rsidP="00422762">
            <w:pPr>
              <w:spacing w:after="0" w:line="240" w:lineRule="auto"/>
              <w:rPr>
                <w:rFonts w:ascii="Arial" w:hAnsi="Arial" w:cs="Arial"/>
                <w:sz w:val="20"/>
                <w:szCs w:val="20"/>
              </w:rPr>
            </w:pPr>
            <w:r w:rsidRPr="00CA1777">
              <w:rPr>
                <w:rFonts w:ascii="Arial" w:hAnsi="Arial" w:cs="Arial"/>
                <w:sz w:val="20"/>
                <w:szCs w:val="20"/>
              </w:rPr>
              <w:t> </w:t>
            </w:r>
          </w:p>
        </w:tc>
        <w:tc>
          <w:tcPr>
            <w:tcW w:w="0" w:type="auto"/>
            <w:tcBorders>
              <w:bottom w:val="single" w:sz="6" w:space="0" w:color="000000"/>
              <w:right w:val="single" w:sz="6" w:space="0" w:color="000000"/>
            </w:tcBorders>
            <w:vAlign w:val="center"/>
            <w:hideMark/>
          </w:tcPr>
          <w:p w14:paraId="39ECD3CD" w14:textId="77777777" w:rsidR="006B63A2" w:rsidRPr="00CA1777" w:rsidRDefault="006B63A2" w:rsidP="00422762">
            <w:pPr>
              <w:spacing w:after="0" w:line="240" w:lineRule="auto"/>
              <w:rPr>
                <w:rFonts w:ascii="Arial" w:hAnsi="Arial" w:cs="Arial"/>
                <w:sz w:val="20"/>
                <w:szCs w:val="20"/>
              </w:rPr>
            </w:pPr>
            <w:r w:rsidRPr="00CA1777">
              <w:rPr>
                <w:rFonts w:ascii="Arial" w:hAnsi="Arial" w:cs="Arial"/>
                <w:sz w:val="20"/>
                <w:szCs w:val="20"/>
              </w:rPr>
              <w:t> </w:t>
            </w:r>
          </w:p>
        </w:tc>
        <w:tc>
          <w:tcPr>
            <w:tcW w:w="0" w:type="auto"/>
            <w:tcBorders>
              <w:bottom w:val="single" w:sz="6" w:space="0" w:color="000000"/>
              <w:right w:val="single" w:sz="6" w:space="0" w:color="000000"/>
            </w:tcBorders>
            <w:vAlign w:val="center"/>
            <w:hideMark/>
          </w:tcPr>
          <w:p w14:paraId="4D863198" w14:textId="77777777" w:rsidR="006B63A2" w:rsidRPr="00CA1777" w:rsidRDefault="006B63A2" w:rsidP="00422762">
            <w:pPr>
              <w:spacing w:after="0" w:line="240" w:lineRule="auto"/>
              <w:rPr>
                <w:rFonts w:ascii="Arial" w:hAnsi="Arial" w:cs="Arial"/>
                <w:sz w:val="20"/>
                <w:szCs w:val="20"/>
              </w:rPr>
            </w:pPr>
            <w:r w:rsidRPr="00CA1777">
              <w:rPr>
                <w:rFonts w:ascii="Arial" w:hAnsi="Arial" w:cs="Arial"/>
                <w:sz w:val="20"/>
                <w:szCs w:val="20"/>
              </w:rPr>
              <w:t> </w:t>
            </w:r>
          </w:p>
        </w:tc>
      </w:tr>
      <w:tr w:rsidR="006B63A2" w:rsidRPr="00CA1777" w14:paraId="3F3FDA90" w14:textId="77777777" w:rsidTr="006B63A2">
        <w:trPr>
          <w:tblCellSpacing w:w="0" w:type="dxa"/>
        </w:trPr>
        <w:tc>
          <w:tcPr>
            <w:tcW w:w="0" w:type="auto"/>
            <w:tcBorders>
              <w:bottom w:val="single" w:sz="6" w:space="0" w:color="000000"/>
              <w:right w:val="single" w:sz="6" w:space="0" w:color="000000"/>
            </w:tcBorders>
            <w:vAlign w:val="center"/>
          </w:tcPr>
          <w:p w14:paraId="40E301F3" w14:textId="77777777" w:rsidR="006B63A2" w:rsidRPr="00CA1777" w:rsidRDefault="006B63A2" w:rsidP="00422762">
            <w:pPr>
              <w:spacing w:after="0" w:line="240" w:lineRule="auto"/>
              <w:rPr>
                <w:rFonts w:ascii="Arial" w:hAnsi="Arial" w:cs="Arial"/>
                <w:sz w:val="20"/>
                <w:szCs w:val="20"/>
              </w:rPr>
            </w:pPr>
          </w:p>
        </w:tc>
        <w:tc>
          <w:tcPr>
            <w:tcW w:w="0" w:type="auto"/>
            <w:tcBorders>
              <w:bottom w:val="single" w:sz="6" w:space="0" w:color="000000"/>
              <w:right w:val="single" w:sz="6" w:space="0" w:color="000000"/>
            </w:tcBorders>
            <w:vAlign w:val="center"/>
            <w:hideMark/>
          </w:tcPr>
          <w:p w14:paraId="5FCE9547" w14:textId="77777777" w:rsidR="006B63A2" w:rsidRPr="00CA1777" w:rsidRDefault="006B63A2" w:rsidP="00422762">
            <w:pPr>
              <w:spacing w:after="0" w:line="240" w:lineRule="auto"/>
              <w:rPr>
                <w:rFonts w:ascii="Arial" w:hAnsi="Arial" w:cs="Arial"/>
                <w:sz w:val="20"/>
                <w:szCs w:val="20"/>
              </w:rPr>
            </w:pPr>
            <w:r>
              <w:rPr>
                <w:rFonts w:ascii="Arial" w:hAnsi="Arial" w:cs="Arial"/>
                <w:sz w:val="20"/>
                <w:szCs w:val="20"/>
              </w:rPr>
              <w:t>Structural Interior Design (SID)</w:t>
            </w:r>
          </w:p>
        </w:tc>
        <w:tc>
          <w:tcPr>
            <w:tcW w:w="0" w:type="auto"/>
            <w:tcBorders>
              <w:bottom w:val="single" w:sz="6" w:space="0" w:color="000000"/>
              <w:right w:val="single" w:sz="6" w:space="0" w:color="000000"/>
            </w:tcBorders>
            <w:vAlign w:val="center"/>
            <w:hideMark/>
          </w:tcPr>
          <w:p w14:paraId="1341A202" w14:textId="77777777" w:rsidR="006B63A2" w:rsidRPr="00CA1777" w:rsidRDefault="006B63A2" w:rsidP="00422762">
            <w:pPr>
              <w:spacing w:after="0" w:line="240" w:lineRule="auto"/>
              <w:rPr>
                <w:rFonts w:ascii="Arial" w:hAnsi="Arial" w:cs="Arial"/>
                <w:sz w:val="20"/>
                <w:szCs w:val="20"/>
              </w:rPr>
            </w:pPr>
            <w:r w:rsidRPr="00CA1777">
              <w:rPr>
                <w:rFonts w:ascii="Arial" w:hAnsi="Arial" w:cs="Arial"/>
                <w:sz w:val="20"/>
                <w:szCs w:val="20"/>
              </w:rPr>
              <w:t> </w:t>
            </w:r>
          </w:p>
        </w:tc>
        <w:tc>
          <w:tcPr>
            <w:tcW w:w="0" w:type="auto"/>
            <w:tcBorders>
              <w:bottom w:val="single" w:sz="6" w:space="0" w:color="000000"/>
              <w:right w:val="single" w:sz="6" w:space="0" w:color="000000"/>
            </w:tcBorders>
            <w:vAlign w:val="center"/>
            <w:hideMark/>
          </w:tcPr>
          <w:p w14:paraId="57F0D8B4" w14:textId="77777777" w:rsidR="006B63A2" w:rsidRPr="00CA1777" w:rsidRDefault="006B63A2" w:rsidP="00422762">
            <w:pPr>
              <w:spacing w:after="0" w:line="240" w:lineRule="auto"/>
              <w:rPr>
                <w:rFonts w:ascii="Arial" w:hAnsi="Arial" w:cs="Arial"/>
                <w:sz w:val="20"/>
                <w:szCs w:val="20"/>
              </w:rPr>
            </w:pPr>
            <w:r w:rsidRPr="00CA1777">
              <w:rPr>
                <w:rFonts w:ascii="Arial" w:hAnsi="Arial" w:cs="Arial"/>
                <w:sz w:val="20"/>
                <w:szCs w:val="20"/>
              </w:rPr>
              <w:t> </w:t>
            </w:r>
          </w:p>
        </w:tc>
        <w:tc>
          <w:tcPr>
            <w:tcW w:w="0" w:type="auto"/>
            <w:tcBorders>
              <w:bottom w:val="single" w:sz="6" w:space="0" w:color="000000"/>
              <w:right w:val="single" w:sz="6" w:space="0" w:color="000000"/>
            </w:tcBorders>
            <w:vAlign w:val="center"/>
            <w:hideMark/>
          </w:tcPr>
          <w:p w14:paraId="4DB65126" w14:textId="77777777" w:rsidR="006B63A2" w:rsidRPr="00CA1777" w:rsidRDefault="006B63A2" w:rsidP="00422762">
            <w:pPr>
              <w:spacing w:after="0" w:line="240" w:lineRule="auto"/>
              <w:rPr>
                <w:rFonts w:ascii="Arial" w:hAnsi="Arial" w:cs="Arial"/>
                <w:sz w:val="20"/>
                <w:szCs w:val="20"/>
              </w:rPr>
            </w:pPr>
            <w:r w:rsidRPr="00CA1777">
              <w:rPr>
                <w:rFonts w:ascii="Arial" w:hAnsi="Arial" w:cs="Arial"/>
                <w:sz w:val="20"/>
                <w:szCs w:val="20"/>
              </w:rPr>
              <w:t> </w:t>
            </w:r>
          </w:p>
        </w:tc>
        <w:tc>
          <w:tcPr>
            <w:tcW w:w="0" w:type="auto"/>
            <w:tcBorders>
              <w:bottom w:val="single" w:sz="6" w:space="0" w:color="000000"/>
              <w:right w:val="single" w:sz="6" w:space="0" w:color="000000"/>
            </w:tcBorders>
            <w:vAlign w:val="center"/>
            <w:hideMark/>
          </w:tcPr>
          <w:p w14:paraId="6653FDE3" w14:textId="77777777" w:rsidR="006B63A2" w:rsidRPr="00CA1777" w:rsidRDefault="006B63A2" w:rsidP="00422762">
            <w:pPr>
              <w:spacing w:after="0" w:line="240" w:lineRule="auto"/>
              <w:rPr>
                <w:rFonts w:ascii="Arial" w:hAnsi="Arial" w:cs="Arial"/>
                <w:sz w:val="20"/>
                <w:szCs w:val="20"/>
              </w:rPr>
            </w:pPr>
            <w:r w:rsidRPr="00CA1777">
              <w:rPr>
                <w:rFonts w:ascii="Arial" w:hAnsi="Arial" w:cs="Arial"/>
                <w:sz w:val="20"/>
                <w:szCs w:val="20"/>
              </w:rPr>
              <w:t> </w:t>
            </w:r>
          </w:p>
        </w:tc>
      </w:tr>
      <w:tr w:rsidR="006B63A2" w:rsidRPr="00CA1777" w14:paraId="76DFEE37" w14:textId="77777777" w:rsidTr="006B63A2">
        <w:trPr>
          <w:tblCellSpacing w:w="0" w:type="dxa"/>
        </w:trPr>
        <w:tc>
          <w:tcPr>
            <w:tcW w:w="0" w:type="auto"/>
            <w:tcBorders>
              <w:bottom w:val="single" w:sz="6" w:space="0" w:color="000000"/>
              <w:right w:val="single" w:sz="6" w:space="0" w:color="000000"/>
            </w:tcBorders>
            <w:vAlign w:val="center"/>
          </w:tcPr>
          <w:p w14:paraId="0FB08BC6" w14:textId="77777777" w:rsidR="006B63A2" w:rsidRPr="00CA1777" w:rsidRDefault="006B63A2" w:rsidP="00422762">
            <w:pPr>
              <w:spacing w:after="0" w:line="240" w:lineRule="auto"/>
              <w:rPr>
                <w:rFonts w:ascii="Arial" w:hAnsi="Arial" w:cs="Arial"/>
                <w:sz w:val="20"/>
                <w:szCs w:val="20"/>
              </w:rPr>
            </w:pPr>
          </w:p>
        </w:tc>
        <w:tc>
          <w:tcPr>
            <w:tcW w:w="0" w:type="auto"/>
            <w:tcBorders>
              <w:bottom w:val="single" w:sz="6" w:space="0" w:color="000000"/>
              <w:right w:val="single" w:sz="6" w:space="0" w:color="000000"/>
            </w:tcBorders>
            <w:vAlign w:val="center"/>
            <w:hideMark/>
          </w:tcPr>
          <w:p w14:paraId="02EEED05" w14:textId="77777777" w:rsidR="006B63A2" w:rsidRPr="00CA1777" w:rsidRDefault="006B63A2" w:rsidP="00422762">
            <w:pPr>
              <w:spacing w:after="0" w:line="240" w:lineRule="auto"/>
              <w:rPr>
                <w:rFonts w:ascii="Arial" w:hAnsi="Arial" w:cs="Arial"/>
                <w:sz w:val="20"/>
                <w:szCs w:val="20"/>
              </w:rPr>
            </w:pPr>
            <w:r>
              <w:rPr>
                <w:rFonts w:ascii="Arial" w:hAnsi="Arial" w:cs="Arial"/>
                <w:sz w:val="20"/>
                <w:szCs w:val="20"/>
              </w:rPr>
              <w:t>Preliminary FF&amp;E</w:t>
            </w:r>
          </w:p>
        </w:tc>
        <w:tc>
          <w:tcPr>
            <w:tcW w:w="0" w:type="auto"/>
            <w:tcBorders>
              <w:bottom w:val="single" w:sz="6" w:space="0" w:color="000000"/>
              <w:right w:val="single" w:sz="6" w:space="0" w:color="000000"/>
            </w:tcBorders>
            <w:vAlign w:val="center"/>
            <w:hideMark/>
          </w:tcPr>
          <w:p w14:paraId="2307943D" w14:textId="77777777" w:rsidR="006B63A2" w:rsidRPr="00CA1777" w:rsidRDefault="006B63A2" w:rsidP="00422762">
            <w:pPr>
              <w:spacing w:after="0" w:line="240" w:lineRule="auto"/>
              <w:rPr>
                <w:rFonts w:ascii="Arial" w:hAnsi="Arial" w:cs="Arial"/>
                <w:sz w:val="20"/>
                <w:szCs w:val="20"/>
              </w:rPr>
            </w:pPr>
            <w:r w:rsidRPr="00CA1777">
              <w:rPr>
                <w:rFonts w:ascii="Arial" w:hAnsi="Arial" w:cs="Arial"/>
                <w:sz w:val="20"/>
                <w:szCs w:val="20"/>
              </w:rPr>
              <w:t> </w:t>
            </w:r>
          </w:p>
        </w:tc>
        <w:tc>
          <w:tcPr>
            <w:tcW w:w="0" w:type="auto"/>
            <w:tcBorders>
              <w:bottom w:val="single" w:sz="6" w:space="0" w:color="000000"/>
              <w:right w:val="single" w:sz="6" w:space="0" w:color="000000"/>
            </w:tcBorders>
            <w:vAlign w:val="center"/>
            <w:hideMark/>
          </w:tcPr>
          <w:p w14:paraId="74CE9D35" w14:textId="77777777" w:rsidR="006B63A2" w:rsidRPr="00CA1777" w:rsidRDefault="006B63A2" w:rsidP="00422762">
            <w:pPr>
              <w:spacing w:after="0" w:line="240" w:lineRule="auto"/>
              <w:rPr>
                <w:rFonts w:ascii="Arial" w:hAnsi="Arial" w:cs="Arial"/>
                <w:sz w:val="20"/>
                <w:szCs w:val="20"/>
              </w:rPr>
            </w:pPr>
            <w:r w:rsidRPr="00CA1777">
              <w:rPr>
                <w:rFonts w:ascii="Arial" w:hAnsi="Arial" w:cs="Arial"/>
                <w:sz w:val="20"/>
                <w:szCs w:val="20"/>
              </w:rPr>
              <w:t> </w:t>
            </w:r>
          </w:p>
        </w:tc>
        <w:tc>
          <w:tcPr>
            <w:tcW w:w="0" w:type="auto"/>
            <w:tcBorders>
              <w:bottom w:val="single" w:sz="6" w:space="0" w:color="000000"/>
              <w:right w:val="single" w:sz="6" w:space="0" w:color="000000"/>
            </w:tcBorders>
            <w:vAlign w:val="center"/>
            <w:hideMark/>
          </w:tcPr>
          <w:p w14:paraId="3572022D" w14:textId="77777777" w:rsidR="006B63A2" w:rsidRPr="00CA1777" w:rsidRDefault="006B63A2" w:rsidP="00422762">
            <w:pPr>
              <w:spacing w:after="0" w:line="240" w:lineRule="auto"/>
              <w:rPr>
                <w:rFonts w:ascii="Arial" w:hAnsi="Arial" w:cs="Arial"/>
                <w:sz w:val="20"/>
                <w:szCs w:val="20"/>
              </w:rPr>
            </w:pPr>
            <w:r w:rsidRPr="00CA1777">
              <w:rPr>
                <w:rFonts w:ascii="Arial" w:hAnsi="Arial" w:cs="Arial"/>
                <w:sz w:val="20"/>
                <w:szCs w:val="20"/>
              </w:rPr>
              <w:t> </w:t>
            </w:r>
          </w:p>
        </w:tc>
        <w:tc>
          <w:tcPr>
            <w:tcW w:w="0" w:type="auto"/>
            <w:tcBorders>
              <w:bottom w:val="single" w:sz="6" w:space="0" w:color="000000"/>
              <w:right w:val="single" w:sz="6" w:space="0" w:color="000000"/>
            </w:tcBorders>
            <w:vAlign w:val="center"/>
            <w:hideMark/>
          </w:tcPr>
          <w:p w14:paraId="71CA3F01" w14:textId="77777777" w:rsidR="006B63A2" w:rsidRPr="00CA1777" w:rsidRDefault="006B63A2" w:rsidP="00422762">
            <w:pPr>
              <w:spacing w:after="0" w:line="240" w:lineRule="auto"/>
              <w:rPr>
                <w:rFonts w:ascii="Arial" w:hAnsi="Arial" w:cs="Arial"/>
                <w:sz w:val="20"/>
                <w:szCs w:val="20"/>
              </w:rPr>
            </w:pPr>
            <w:r w:rsidRPr="00CA1777">
              <w:rPr>
                <w:rFonts w:ascii="Arial" w:hAnsi="Arial" w:cs="Arial"/>
                <w:sz w:val="20"/>
                <w:szCs w:val="20"/>
              </w:rPr>
              <w:t> </w:t>
            </w:r>
          </w:p>
        </w:tc>
      </w:tr>
      <w:tr w:rsidR="006B63A2" w:rsidRPr="00CA1777" w14:paraId="77FAEB94" w14:textId="77777777" w:rsidTr="006B63A2">
        <w:trPr>
          <w:tblCellSpacing w:w="0" w:type="dxa"/>
        </w:trPr>
        <w:tc>
          <w:tcPr>
            <w:tcW w:w="0" w:type="auto"/>
            <w:tcBorders>
              <w:bottom w:val="single" w:sz="6" w:space="0" w:color="000000"/>
              <w:right w:val="single" w:sz="6" w:space="0" w:color="000000"/>
            </w:tcBorders>
            <w:vAlign w:val="center"/>
          </w:tcPr>
          <w:p w14:paraId="07C2A0B5" w14:textId="77777777" w:rsidR="006B63A2" w:rsidRPr="00CA1777" w:rsidRDefault="006B63A2" w:rsidP="00422762">
            <w:pPr>
              <w:spacing w:after="0" w:line="240" w:lineRule="auto"/>
              <w:rPr>
                <w:rFonts w:ascii="Arial" w:hAnsi="Arial" w:cs="Arial"/>
                <w:sz w:val="20"/>
                <w:szCs w:val="20"/>
              </w:rPr>
            </w:pPr>
          </w:p>
        </w:tc>
        <w:tc>
          <w:tcPr>
            <w:tcW w:w="0" w:type="auto"/>
            <w:tcBorders>
              <w:bottom w:val="single" w:sz="6" w:space="0" w:color="000000"/>
              <w:right w:val="single" w:sz="6" w:space="0" w:color="000000"/>
            </w:tcBorders>
            <w:vAlign w:val="center"/>
            <w:hideMark/>
          </w:tcPr>
          <w:p w14:paraId="509BE272" w14:textId="77777777" w:rsidR="006B63A2" w:rsidRPr="00CA1777" w:rsidRDefault="006B63A2" w:rsidP="00422762">
            <w:pPr>
              <w:spacing w:after="0" w:line="240" w:lineRule="auto"/>
              <w:rPr>
                <w:rFonts w:ascii="Arial" w:hAnsi="Arial" w:cs="Arial"/>
                <w:sz w:val="20"/>
                <w:szCs w:val="20"/>
              </w:rPr>
            </w:pPr>
            <w:r>
              <w:rPr>
                <w:rFonts w:ascii="Arial" w:hAnsi="Arial" w:cs="Arial"/>
                <w:sz w:val="20"/>
                <w:szCs w:val="20"/>
              </w:rPr>
              <w:t>Calculations</w:t>
            </w:r>
          </w:p>
        </w:tc>
        <w:tc>
          <w:tcPr>
            <w:tcW w:w="0" w:type="auto"/>
            <w:tcBorders>
              <w:bottom w:val="single" w:sz="6" w:space="0" w:color="000000"/>
              <w:right w:val="single" w:sz="6" w:space="0" w:color="000000"/>
            </w:tcBorders>
            <w:vAlign w:val="center"/>
            <w:hideMark/>
          </w:tcPr>
          <w:p w14:paraId="074B0D14" w14:textId="77777777" w:rsidR="006B63A2" w:rsidRPr="00CA1777" w:rsidRDefault="006B63A2" w:rsidP="00422762">
            <w:pPr>
              <w:spacing w:after="0" w:line="240" w:lineRule="auto"/>
              <w:rPr>
                <w:rFonts w:ascii="Arial" w:hAnsi="Arial" w:cs="Arial"/>
                <w:sz w:val="20"/>
                <w:szCs w:val="20"/>
              </w:rPr>
            </w:pPr>
            <w:r w:rsidRPr="00CA1777">
              <w:rPr>
                <w:rFonts w:ascii="Arial" w:hAnsi="Arial" w:cs="Arial"/>
                <w:sz w:val="20"/>
                <w:szCs w:val="20"/>
              </w:rPr>
              <w:t> </w:t>
            </w:r>
          </w:p>
        </w:tc>
        <w:tc>
          <w:tcPr>
            <w:tcW w:w="0" w:type="auto"/>
            <w:tcBorders>
              <w:bottom w:val="single" w:sz="6" w:space="0" w:color="000000"/>
              <w:right w:val="single" w:sz="6" w:space="0" w:color="000000"/>
            </w:tcBorders>
            <w:vAlign w:val="center"/>
            <w:hideMark/>
          </w:tcPr>
          <w:p w14:paraId="65416DB0" w14:textId="77777777" w:rsidR="006B63A2" w:rsidRPr="00CA1777" w:rsidRDefault="006B63A2" w:rsidP="00422762">
            <w:pPr>
              <w:spacing w:after="0" w:line="240" w:lineRule="auto"/>
              <w:rPr>
                <w:rFonts w:ascii="Arial" w:hAnsi="Arial" w:cs="Arial"/>
                <w:sz w:val="20"/>
                <w:szCs w:val="20"/>
              </w:rPr>
            </w:pPr>
            <w:r w:rsidRPr="00CA1777">
              <w:rPr>
                <w:rFonts w:ascii="Arial" w:hAnsi="Arial" w:cs="Arial"/>
                <w:sz w:val="20"/>
                <w:szCs w:val="20"/>
              </w:rPr>
              <w:t> </w:t>
            </w:r>
          </w:p>
        </w:tc>
        <w:tc>
          <w:tcPr>
            <w:tcW w:w="0" w:type="auto"/>
            <w:tcBorders>
              <w:bottom w:val="single" w:sz="6" w:space="0" w:color="000000"/>
              <w:right w:val="single" w:sz="6" w:space="0" w:color="000000"/>
            </w:tcBorders>
            <w:vAlign w:val="center"/>
            <w:hideMark/>
          </w:tcPr>
          <w:p w14:paraId="1A19E656" w14:textId="77777777" w:rsidR="006B63A2" w:rsidRPr="00CA1777" w:rsidRDefault="006B63A2" w:rsidP="00422762">
            <w:pPr>
              <w:spacing w:after="0" w:line="240" w:lineRule="auto"/>
              <w:rPr>
                <w:rFonts w:ascii="Arial" w:hAnsi="Arial" w:cs="Arial"/>
                <w:sz w:val="20"/>
                <w:szCs w:val="20"/>
              </w:rPr>
            </w:pPr>
            <w:r w:rsidRPr="00CA1777">
              <w:rPr>
                <w:rFonts w:ascii="Arial" w:hAnsi="Arial" w:cs="Arial"/>
                <w:sz w:val="20"/>
                <w:szCs w:val="20"/>
              </w:rPr>
              <w:t> </w:t>
            </w:r>
          </w:p>
        </w:tc>
        <w:tc>
          <w:tcPr>
            <w:tcW w:w="0" w:type="auto"/>
            <w:tcBorders>
              <w:bottom w:val="single" w:sz="6" w:space="0" w:color="000000"/>
              <w:right w:val="single" w:sz="6" w:space="0" w:color="000000"/>
            </w:tcBorders>
            <w:vAlign w:val="center"/>
            <w:hideMark/>
          </w:tcPr>
          <w:p w14:paraId="6EA62C35" w14:textId="77777777" w:rsidR="006B63A2" w:rsidRPr="00CA1777" w:rsidRDefault="006B63A2" w:rsidP="00422762">
            <w:pPr>
              <w:spacing w:after="0" w:line="240" w:lineRule="auto"/>
              <w:rPr>
                <w:rFonts w:ascii="Arial" w:hAnsi="Arial" w:cs="Arial"/>
                <w:sz w:val="20"/>
                <w:szCs w:val="20"/>
              </w:rPr>
            </w:pPr>
            <w:r w:rsidRPr="00CA1777">
              <w:rPr>
                <w:rFonts w:ascii="Arial" w:hAnsi="Arial" w:cs="Arial"/>
                <w:sz w:val="20"/>
                <w:szCs w:val="20"/>
              </w:rPr>
              <w:t> </w:t>
            </w:r>
          </w:p>
        </w:tc>
      </w:tr>
      <w:tr w:rsidR="006B63A2" w:rsidRPr="00CA1777" w14:paraId="7A88349A" w14:textId="77777777" w:rsidTr="006B63A2">
        <w:trPr>
          <w:tblCellSpacing w:w="0" w:type="dxa"/>
        </w:trPr>
        <w:tc>
          <w:tcPr>
            <w:tcW w:w="0" w:type="auto"/>
            <w:tcBorders>
              <w:bottom w:val="single" w:sz="6" w:space="0" w:color="000000"/>
              <w:right w:val="single" w:sz="6" w:space="0" w:color="000000"/>
            </w:tcBorders>
            <w:vAlign w:val="center"/>
          </w:tcPr>
          <w:p w14:paraId="702C968E" w14:textId="77777777" w:rsidR="006B63A2" w:rsidRPr="00CA1777" w:rsidRDefault="006B63A2" w:rsidP="00422762">
            <w:pPr>
              <w:spacing w:after="0" w:line="240" w:lineRule="auto"/>
              <w:rPr>
                <w:rFonts w:ascii="Arial" w:hAnsi="Arial" w:cs="Arial"/>
                <w:sz w:val="20"/>
                <w:szCs w:val="20"/>
              </w:rPr>
            </w:pPr>
          </w:p>
        </w:tc>
        <w:tc>
          <w:tcPr>
            <w:tcW w:w="0" w:type="auto"/>
            <w:tcBorders>
              <w:bottom w:val="single" w:sz="6" w:space="0" w:color="000000"/>
              <w:right w:val="single" w:sz="6" w:space="0" w:color="000000"/>
            </w:tcBorders>
            <w:vAlign w:val="center"/>
            <w:hideMark/>
          </w:tcPr>
          <w:p w14:paraId="7998C749" w14:textId="77777777" w:rsidR="006B63A2" w:rsidRPr="00CA1777" w:rsidRDefault="006B63A2" w:rsidP="00422762">
            <w:pPr>
              <w:spacing w:after="0" w:line="240" w:lineRule="auto"/>
              <w:rPr>
                <w:rFonts w:ascii="Arial" w:hAnsi="Arial" w:cs="Arial"/>
                <w:sz w:val="20"/>
                <w:szCs w:val="20"/>
              </w:rPr>
            </w:pPr>
            <w:r>
              <w:rPr>
                <w:rFonts w:ascii="Arial" w:hAnsi="Arial" w:cs="Arial"/>
                <w:sz w:val="20"/>
                <w:szCs w:val="20"/>
              </w:rPr>
              <w:t xml:space="preserve">Draft </w:t>
            </w:r>
            <w:r w:rsidRPr="00CA1777">
              <w:rPr>
                <w:rFonts w:ascii="Arial" w:hAnsi="Arial" w:cs="Arial"/>
                <w:sz w:val="20"/>
                <w:szCs w:val="20"/>
              </w:rPr>
              <w:t>DD Form 1354</w:t>
            </w:r>
          </w:p>
        </w:tc>
        <w:tc>
          <w:tcPr>
            <w:tcW w:w="0" w:type="auto"/>
            <w:tcBorders>
              <w:bottom w:val="single" w:sz="6" w:space="0" w:color="000000"/>
              <w:right w:val="single" w:sz="6" w:space="0" w:color="000000"/>
            </w:tcBorders>
            <w:vAlign w:val="center"/>
            <w:hideMark/>
          </w:tcPr>
          <w:p w14:paraId="7522258A" w14:textId="77777777" w:rsidR="006B63A2" w:rsidRPr="00CA1777" w:rsidRDefault="006B63A2" w:rsidP="00422762">
            <w:pPr>
              <w:spacing w:after="0" w:line="240" w:lineRule="auto"/>
              <w:rPr>
                <w:rFonts w:ascii="Arial" w:hAnsi="Arial" w:cs="Arial"/>
                <w:sz w:val="20"/>
                <w:szCs w:val="20"/>
              </w:rPr>
            </w:pPr>
            <w:r w:rsidRPr="00CA1777">
              <w:rPr>
                <w:rFonts w:ascii="Arial" w:hAnsi="Arial" w:cs="Arial"/>
                <w:sz w:val="20"/>
                <w:szCs w:val="20"/>
              </w:rPr>
              <w:t> </w:t>
            </w:r>
          </w:p>
        </w:tc>
        <w:tc>
          <w:tcPr>
            <w:tcW w:w="0" w:type="auto"/>
            <w:tcBorders>
              <w:bottom w:val="single" w:sz="6" w:space="0" w:color="000000"/>
              <w:right w:val="single" w:sz="6" w:space="0" w:color="000000"/>
            </w:tcBorders>
            <w:vAlign w:val="center"/>
            <w:hideMark/>
          </w:tcPr>
          <w:p w14:paraId="3A07203C" w14:textId="77777777" w:rsidR="006B63A2" w:rsidRPr="00CA1777" w:rsidRDefault="006B63A2" w:rsidP="00422762">
            <w:pPr>
              <w:spacing w:after="0" w:line="240" w:lineRule="auto"/>
              <w:rPr>
                <w:rFonts w:ascii="Arial" w:hAnsi="Arial" w:cs="Arial"/>
                <w:sz w:val="20"/>
                <w:szCs w:val="20"/>
              </w:rPr>
            </w:pPr>
            <w:r w:rsidRPr="00CA1777">
              <w:rPr>
                <w:rFonts w:ascii="Arial" w:hAnsi="Arial" w:cs="Arial"/>
                <w:sz w:val="20"/>
                <w:szCs w:val="20"/>
              </w:rPr>
              <w:t> </w:t>
            </w:r>
          </w:p>
        </w:tc>
        <w:tc>
          <w:tcPr>
            <w:tcW w:w="0" w:type="auto"/>
            <w:tcBorders>
              <w:bottom w:val="single" w:sz="6" w:space="0" w:color="000000"/>
              <w:right w:val="single" w:sz="6" w:space="0" w:color="000000"/>
            </w:tcBorders>
            <w:vAlign w:val="center"/>
            <w:hideMark/>
          </w:tcPr>
          <w:p w14:paraId="3E6C7670" w14:textId="77777777" w:rsidR="006B63A2" w:rsidRPr="00CA1777" w:rsidRDefault="006B63A2" w:rsidP="00422762">
            <w:pPr>
              <w:spacing w:after="0" w:line="240" w:lineRule="auto"/>
              <w:rPr>
                <w:rFonts w:ascii="Arial" w:hAnsi="Arial" w:cs="Arial"/>
                <w:sz w:val="20"/>
                <w:szCs w:val="20"/>
              </w:rPr>
            </w:pPr>
            <w:r w:rsidRPr="00CA1777">
              <w:rPr>
                <w:rFonts w:ascii="Arial" w:hAnsi="Arial" w:cs="Arial"/>
                <w:sz w:val="20"/>
                <w:szCs w:val="20"/>
              </w:rPr>
              <w:t> </w:t>
            </w:r>
          </w:p>
        </w:tc>
        <w:tc>
          <w:tcPr>
            <w:tcW w:w="0" w:type="auto"/>
            <w:tcBorders>
              <w:bottom w:val="single" w:sz="6" w:space="0" w:color="000000"/>
              <w:right w:val="single" w:sz="6" w:space="0" w:color="000000"/>
            </w:tcBorders>
            <w:vAlign w:val="center"/>
            <w:hideMark/>
          </w:tcPr>
          <w:p w14:paraId="62087BF4" w14:textId="77777777" w:rsidR="006B63A2" w:rsidRPr="00CA1777" w:rsidRDefault="006B63A2" w:rsidP="00422762">
            <w:pPr>
              <w:spacing w:after="0" w:line="240" w:lineRule="auto"/>
              <w:rPr>
                <w:rFonts w:ascii="Arial" w:hAnsi="Arial" w:cs="Arial"/>
                <w:sz w:val="20"/>
                <w:szCs w:val="20"/>
              </w:rPr>
            </w:pPr>
            <w:r w:rsidRPr="00CA1777">
              <w:rPr>
                <w:rFonts w:ascii="Arial" w:hAnsi="Arial" w:cs="Arial"/>
                <w:sz w:val="20"/>
                <w:szCs w:val="20"/>
              </w:rPr>
              <w:t> </w:t>
            </w:r>
          </w:p>
        </w:tc>
      </w:tr>
      <w:tr w:rsidR="006B63A2" w:rsidRPr="00CA1777" w14:paraId="69E8298C" w14:textId="77777777" w:rsidTr="006B63A2">
        <w:trPr>
          <w:tblCellSpacing w:w="0" w:type="dxa"/>
        </w:trPr>
        <w:tc>
          <w:tcPr>
            <w:tcW w:w="0" w:type="auto"/>
            <w:tcBorders>
              <w:bottom w:val="single" w:sz="6" w:space="0" w:color="000000"/>
              <w:right w:val="single" w:sz="6" w:space="0" w:color="000000"/>
            </w:tcBorders>
            <w:vAlign w:val="center"/>
          </w:tcPr>
          <w:p w14:paraId="5656E68A" w14:textId="77777777" w:rsidR="006B63A2" w:rsidRPr="00CA1777" w:rsidRDefault="006B63A2" w:rsidP="00422762">
            <w:pPr>
              <w:spacing w:after="0" w:line="240" w:lineRule="auto"/>
              <w:rPr>
                <w:rFonts w:ascii="Arial" w:hAnsi="Arial" w:cs="Arial"/>
                <w:sz w:val="20"/>
                <w:szCs w:val="20"/>
              </w:rPr>
            </w:pPr>
          </w:p>
        </w:tc>
        <w:tc>
          <w:tcPr>
            <w:tcW w:w="0" w:type="auto"/>
            <w:tcBorders>
              <w:bottom w:val="single" w:sz="6" w:space="0" w:color="000000"/>
              <w:right w:val="single" w:sz="6" w:space="0" w:color="000000"/>
            </w:tcBorders>
            <w:vAlign w:val="center"/>
            <w:hideMark/>
          </w:tcPr>
          <w:p w14:paraId="5ED719DE" w14:textId="77777777" w:rsidR="006B63A2" w:rsidRPr="00CA1777" w:rsidRDefault="006B63A2" w:rsidP="00422762">
            <w:pPr>
              <w:spacing w:after="0" w:line="240" w:lineRule="auto"/>
              <w:rPr>
                <w:rFonts w:ascii="Arial" w:hAnsi="Arial" w:cs="Arial"/>
                <w:sz w:val="20"/>
                <w:szCs w:val="20"/>
              </w:rPr>
            </w:pPr>
            <w:r>
              <w:rPr>
                <w:rFonts w:ascii="Arial" w:hAnsi="Arial" w:cs="Arial"/>
                <w:sz w:val="20"/>
                <w:szCs w:val="20"/>
              </w:rPr>
              <w:t>Facility Recognition Plaque – Design and Specification</w:t>
            </w:r>
          </w:p>
        </w:tc>
        <w:tc>
          <w:tcPr>
            <w:tcW w:w="0" w:type="auto"/>
            <w:tcBorders>
              <w:bottom w:val="single" w:sz="6" w:space="0" w:color="000000"/>
              <w:right w:val="single" w:sz="6" w:space="0" w:color="000000"/>
            </w:tcBorders>
            <w:vAlign w:val="center"/>
            <w:hideMark/>
          </w:tcPr>
          <w:p w14:paraId="7D083C67" w14:textId="77777777" w:rsidR="006B63A2" w:rsidRPr="00CA1777" w:rsidRDefault="006B63A2" w:rsidP="00422762">
            <w:pPr>
              <w:spacing w:after="0" w:line="240" w:lineRule="auto"/>
              <w:rPr>
                <w:rFonts w:ascii="Arial" w:hAnsi="Arial" w:cs="Arial"/>
                <w:sz w:val="20"/>
                <w:szCs w:val="20"/>
              </w:rPr>
            </w:pPr>
            <w:r w:rsidRPr="00CA1777">
              <w:rPr>
                <w:rFonts w:ascii="Arial" w:hAnsi="Arial" w:cs="Arial"/>
                <w:sz w:val="20"/>
                <w:szCs w:val="20"/>
              </w:rPr>
              <w:t> </w:t>
            </w:r>
          </w:p>
        </w:tc>
        <w:tc>
          <w:tcPr>
            <w:tcW w:w="0" w:type="auto"/>
            <w:tcBorders>
              <w:bottom w:val="single" w:sz="6" w:space="0" w:color="000000"/>
              <w:right w:val="single" w:sz="6" w:space="0" w:color="000000"/>
            </w:tcBorders>
            <w:vAlign w:val="center"/>
            <w:hideMark/>
          </w:tcPr>
          <w:p w14:paraId="400224B1" w14:textId="77777777" w:rsidR="006B63A2" w:rsidRPr="00CA1777" w:rsidRDefault="006B63A2" w:rsidP="00422762">
            <w:pPr>
              <w:spacing w:after="0" w:line="240" w:lineRule="auto"/>
              <w:rPr>
                <w:rFonts w:ascii="Arial" w:hAnsi="Arial" w:cs="Arial"/>
                <w:sz w:val="20"/>
                <w:szCs w:val="20"/>
              </w:rPr>
            </w:pPr>
            <w:r w:rsidRPr="00CA1777">
              <w:rPr>
                <w:rFonts w:ascii="Arial" w:hAnsi="Arial" w:cs="Arial"/>
                <w:sz w:val="20"/>
                <w:szCs w:val="20"/>
              </w:rPr>
              <w:t> </w:t>
            </w:r>
          </w:p>
        </w:tc>
        <w:tc>
          <w:tcPr>
            <w:tcW w:w="0" w:type="auto"/>
            <w:tcBorders>
              <w:bottom w:val="single" w:sz="6" w:space="0" w:color="000000"/>
              <w:right w:val="single" w:sz="6" w:space="0" w:color="000000"/>
            </w:tcBorders>
            <w:vAlign w:val="center"/>
            <w:hideMark/>
          </w:tcPr>
          <w:p w14:paraId="2D467C15" w14:textId="77777777" w:rsidR="006B63A2" w:rsidRPr="00CA1777" w:rsidRDefault="006B63A2" w:rsidP="00422762">
            <w:pPr>
              <w:spacing w:after="0" w:line="240" w:lineRule="auto"/>
              <w:rPr>
                <w:rFonts w:ascii="Arial" w:hAnsi="Arial" w:cs="Arial"/>
                <w:sz w:val="20"/>
                <w:szCs w:val="20"/>
              </w:rPr>
            </w:pPr>
            <w:r w:rsidRPr="00CA1777">
              <w:rPr>
                <w:rFonts w:ascii="Arial" w:hAnsi="Arial" w:cs="Arial"/>
                <w:sz w:val="20"/>
                <w:szCs w:val="20"/>
              </w:rPr>
              <w:t> </w:t>
            </w:r>
          </w:p>
        </w:tc>
        <w:tc>
          <w:tcPr>
            <w:tcW w:w="0" w:type="auto"/>
            <w:tcBorders>
              <w:bottom w:val="single" w:sz="6" w:space="0" w:color="000000"/>
              <w:right w:val="single" w:sz="6" w:space="0" w:color="000000"/>
            </w:tcBorders>
            <w:vAlign w:val="center"/>
            <w:hideMark/>
          </w:tcPr>
          <w:p w14:paraId="04130D0C" w14:textId="77777777" w:rsidR="006B63A2" w:rsidRPr="00CA1777" w:rsidRDefault="006B63A2" w:rsidP="00422762">
            <w:pPr>
              <w:spacing w:after="0" w:line="240" w:lineRule="auto"/>
              <w:rPr>
                <w:rFonts w:ascii="Arial" w:hAnsi="Arial" w:cs="Arial"/>
                <w:sz w:val="20"/>
                <w:szCs w:val="20"/>
              </w:rPr>
            </w:pPr>
            <w:r w:rsidRPr="00CA1777">
              <w:rPr>
                <w:rFonts w:ascii="Arial" w:hAnsi="Arial" w:cs="Arial"/>
                <w:sz w:val="20"/>
                <w:szCs w:val="20"/>
              </w:rPr>
              <w:t> </w:t>
            </w:r>
          </w:p>
        </w:tc>
      </w:tr>
      <w:tr w:rsidR="006B63A2" w:rsidRPr="00CA1777" w14:paraId="140914A7" w14:textId="77777777" w:rsidTr="006B63A2">
        <w:trPr>
          <w:tblCellSpacing w:w="0" w:type="dxa"/>
        </w:trPr>
        <w:tc>
          <w:tcPr>
            <w:tcW w:w="0" w:type="auto"/>
            <w:tcBorders>
              <w:bottom w:val="single" w:sz="6" w:space="0" w:color="000000"/>
              <w:right w:val="single" w:sz="6" w:space="0" w:color="000000"/>
            </w:tcBorders>
            <w:vAlign w:val="center"/>
          </w:tcPr>
          <w:p w14:paraId="0A8ED5CD" w14:textId="77777777" w:rsidR="006B63A2" w:rsidRPr="00CA1777" w:rsidRDefault="006B63A2" w:rsidP="00422762">
            <w:pPr>
              <w:spacing w:after="0" w:line="240" w:lineRule="auto"/>
              <w:rPr>
                <w:rFonts w:ascii="Arial" w:hAnsi="Arial" w:cs="Arial"/>
                <w:sz w:val="20"/>
                <w:szCs w:val="20"/>
              </w:rPr>
            </w:pPr>
          </w:p>
        </w:tc>
        <w:tc>
          <w:tcPr>
            <w:tcW w:w="0" w:type="auto"/>
            <w:tcBorders>
              <w:bottom w:val="single" w:sz="6" w:space="0" w:color="000000"/>
              <w:right w:val="single" w:sz="6" w:space="0" w:color="000000"/>
            </w:tcBorders>
            <w:vAlign w:val="center"/>
            <w:hideMark/>
          </w:tcPr>
          <w:p w14:paraId="24ACC934" w14:textId="77777777" w:rsidR="006B63A2" w:rsidRPr="00CA1777" w:rsidRDefault="006B63A2" w:rsidP="00422762">
            <w:pPr>
              <w:spacing w:after="0" w:line="240" w:lineRule="auto"/>
              <w:rPr>
                <w:rFonts w:ascii="Arial" w:hAnsi="Arial" w:cs="Arial"/>
                <w:sz w:val="20"/>
                <w:szCs w:val="20"/>
              </w:rPr>
            </w:pPr>
            <w:r>
              <w:rPr>
                <w:rFonts w:ascii="Arial" w:hAnsi="Arial" w:cs="Arial"/>
                <w:sz w:val="20"/>
                <w:szCs w:val="20"/>
              </w:rPr>
              <w:t>Design Quality Control (DQC) Documentation</w:t>
            </w:r>
          </w:p>
        </w:tc>
        <w:tc>
          <w:tcPr>
            <w:tcW w:w="0" w:type="auto"/>
            <w:tcBorders>
              <w:bottom w:val="single" w:sz="6" w:space="0" w:color="000000"/>
              <w:right w:val="single" w:sz="6" w:space="0" w:color="000000"/>
            </w:tcBorders>
            <w:vAlign w:val="center"/>
            <w:hideMark/>
          </w:tcPr>
          <w:p w14:paraId="13AF9E6B" w14:textId="77777777" w:rsidR="006B63A2" w:rsidRPr="00CA1777" w:rsidRDefault="006B63A2" w:rsidP="00422762">
            <w:pPr>
              <w:spacing w:after="0" w:line="240" w:lineRule="auto"/>
              <w:rPr>
                <w:rFonts w:ascii="Arial" w:hAnsi="Arial" w:cs="Arial"/>
                <w:sz w:val="20"/>
                <w:szCs w:val="20"/>
              </w:rPr>
            </w:pPr>
            <w:r w:rsidRPr="00CA1777">
              <w:rPr>
                <w:rFonts w:ascii="Arial" w:hAnsi="Arial" w:cs="Arial"/>
                <w:sz w:val="20"/>
                <w:szCs w:val="20"/>
              </w:rPr>
              <w:t> </w:t>
            </w:r>
          </w:p>
        </w:tc>
        <w:tc>
          <w:tcPr>
            <w:tcW w:w="0" w:type="auto"/>
            <w:tcBorders>
              <w:bottom w:val="single" w:sz="6" w:space="0" w:color="000000"/>
              <w:right w:val="single" w:sz="6" w:space="0" w:color="000000"/>
            </w:tcBorders>
            <w:vAlign w:val="center"/>
            <w:hideMark/>
          </w:tcPr>
          <w:p w14:paraId="535D3022" w14:textId="77777777" w:rsidR="006B63A2" w:rsidRPr="00CA1777" w:rsidRDefault="006B63A2" w:rsidP="00422762">
            <w:pPr>
              <w:spacing w:after="0" w:line="240" w:lineRule="auto"/>
              <w:rPr>
                <w:rFonts w:ascii="Arial" w:hAnsi="Arial" w:cs="Arial"/>
                <w:sz w:val="20"/>
                <w:szCs w:val="20"/>
              </w:rPr>
            </w:pPr>
            <w:r w:rsidRPr="00CA1777">
              <w:rPr>
                <w:rFonts w:ascii="Arial" w:hAnsi="Arial" w:cs="Arial"/>
                <w:sz w:val="20"/>
                <w:szCs w:val="20"/>
              </w:rPr>
              <w:t> </w:t>
            </w:r>
          </w:p>
        </w:tc>
        <w:tc>
          <w:tcPr>
            <w:tcW w:w="0" w:type="auto"/>
            <w:tcBorders>
              <w:bottom w:val="single" w:sz="6" w:space="0" w:color="000000"/>
              <w:right w:val="single" w:sz="6" w:space="0" w:color="000000"/>
            </w:tcBorders>
            <w:vAlign w:val="center"/>
            <w:hideMark/>
          </w:tcPr>
          <w:p w14:paraId="390C6A35" w14:textId="77777777" w:rsidR="006B63A2" w:rsidRPr="00CA1777" w:rsidRDefault="006B63A2" w:rsidP="00422762">
            <w:pPr>
              <w:spacing w:after="0" w:line="240" w:lineRule="auto"/>
              <w:rPr>
                <w:rFonts w:ascii="Arial" w:hAnsi="Arial" w:cs="Arial"/>
                <w:sz w:val="20"/>
                <w:szCs w:val="20"/>
              </w:rPr>
            </w:pPr>
            <w:r w:rsidRPr="00CA1777">
              <w:rPr>
                <w:rFonts w:ascii="Arial" w:hAnsi="Arial" w:cs="Arial"/>
                <w:sz w:val="20"/>
                <w:szCs w:val="20"/>
              </w:rPr>
              <w:t> </w:t>
            </w:r>
          </w:p>
        </w:tc>
        <w:tc>
          <w:tcPr>
            <w:tcW w:w="0" w:type="auto"/>
            <w:tcBorders>
              <w:bottom w:val="single" w:sz="6" w:space="0" w:color="000000"/>
              <w:right w:val="single" w:sz="6" w:space="0" w:color="000000"/>
            </w:tcBorders>
            <w:vAlign w:val="center"/>
            <w:hideMark/>
          </w:tcPr>
          <w:p w14:paraId="2C5355A3" w14:textId="77777777" w:rsidR="006B63A2" w:rsidRPr="00CA1777" w:rsidRDefault="006B63A2" w:rsidP="00422762">
            <w:pPr>
              <w:spacing w:after="0" w:line="240" w:lineRule="auto"/>
              <w:rPr>
                <w:rFonts w:ascii="Arial" w:hAnsi="Arial" w:cs="Arial"/>
                <w:sz w:val="20"/>
                <w:szCs w:val="20"/>
              </w:rPr>
            </w:pPr>
            <w:r w:rsidRPr="00CA1777">
              <w:rPr>
                <w:rFonts w:ascii="Arial" w:hAnsi="Arial" w:cs="Arial"/>
                <w:sz w:val="20"/>
                <w:szCs w:val="20"/>
              </w:rPr>
              <w:t> </w:t>
            </w:r>
          </w:p>
        </w:tc>
      </w:tr>
      <w:bookmarkEnd w:id="2"/>
    </w:tbl>
    <w:p w14:paraId="3B69F441" w14:textId="77777777" w:rsidR="006B63A2" w:rsidRPr="00A64286" w:rsidRDefault="006B63A2">
      <w:pPr>
        <w:widowControl w:val="0"/>
        <w:autoSpaceDE w:val="0"/>
        <w:autoSpaceDN w:val="0"/>
        <w:adjustRightInd w:val="0"/>
        <w:spacing w:after="0" w:line="240" w:lineRule="auto"/>
        <w:rPr>
          <w:rFonts w:ascii="ArialMT" w:hAnsi="ArialMT" w:cs="ArialMT"/>
          <w:sz w:val="20"/>
          <w:szCs w:val="20"/>
        </w:rPr>
      </w:pPr>
    </w:p>
    <w:p w14:paraId="6ACC342F" w14:textId="77777777" w:rsidR="00EE4CB7" w:rsidRDefault="00EE4CB7">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 xml:space="preserve">NOTE:  NAVFAC's policy is that the Contractor can begin construction after the design drawings are professionally signed and sealed.  Therefore, Government review of final design may happen simultaneously with the start of construction.  Identify below design submittals that are exceptions to this policy and require Government approval prior to the Contractor beginning </w:t>
      </w:r>
      <w:r>
        <w:rPr>
          <w:rFonts w:ascii="ArialMT" w:hAnsi="ArialMT" w:cs="ArialMT"/>
          <w:b/>
          <w:bCs/>
          <w:vanish/>
          <w:color w:val="0000FF"/>
          <w:sz w:val="20"/>
          <w:szCs w:val="20"/>
        </w:rPr>
        <w:lastRenderedPageBreak/>
        <w:t>construction.</w:t>
      </w:r>
      <w:r>
        <w:rPr>
          <w:rFonts w:ascii="ArialMT" w:hAnsi="ArialMT" w:cs="ArialMT"/>
          <w:b/>
          <w:bCs/>
          <w:vanish/>
          <w:color w:val="0000FF"/>
          <w:sz w:val="20"/>
          <w:szCs w:val="20"/>
        </w:rPr>
        <w:br/>
        <w:t>**********************************************************************************************************</w:t>
      </w:r>
    </w:p>
    <w:p w14:paraId="36FACF5C" w14:textId="77777777" w:rsidR="00EE4CB7" w:rsidRDefault="00EE4CB7">
      <w:pPr>
        <w:widowControl w:val="0"/>
        <w:autoSpaceDE w:val="0"/>
        <w:autoSpaceDN w:val="0"/>
        <w:adjustRightInd w:val="0"/>
        <w:spacing w:after="0" w:line="240" w:lineRule="auto"/>
        <w:rPr>
          <w:rFonts w:ascii="ArialMT" w:hAnsi="ArialMT" w:cs="ArialMT"/>
          <w:vanish/>
          <w:sz w:val="20"/>
          <w:szCs w:val="20"/>
        </w:rPr>
      </w:pPr>
    </w:p>
    <w:p w14:paraId="4EF1BFA2" w14:textId="77777777" w:rsidR="00EE4CB7" w:rsidRDefault="00F35A47">
      <w:pPr>
        <w:widowControl w:val="0"/>
        <w:tabs>
          <w:tab w:val="left" w:pos="720"/>
        </w:tabs>
        <w:autoSpaceDE w:val="0"/>
        <w:autoSpaceDN w:val="0"/>
        <w:adjustRightInd w:val="0"/>
        <w:spacing w:after="0" w:line="240" w:lineRule="auto"/>
        <w:ind w:left="1440" w:hanging="720"/>
        <w:rPr>
          <w:rFonts w:ascii="ArialMT" w:hAnsi="ArialMT" w:cs="ArialMT"/>
          <w:sz w:val="20"/>
          <w:szCs w:val="20"/>
        </w:rPr>
      </w:pPr>
      <w:r>
        <w:rPr>
          <w:rFonts w:ascii="ArialMT" w:hAnsi="ArialMT" w:cs="ArialMT"/>
          <w:sz w:val="20"/>
          <w:szCs w:val="20"/>
        </w:rPr>
        <w:t>k</w:t>
      </w:r>
      <w:r w:rsidR="00EE4CB7">
        <w:rPr>
          <w:rFonts w:ascii="ArialMT" w:hAnsi="ArialMT" w:cs="ArialMT"/>
          <w:sz w:val="20"/>
          <w:szCs w:val="20"/>
        </w:rPr>
        <w:t>.</w:t>
      </w:r>
      <w:r w:rsidR="00EE4CB7">
        <w:rPr>
          <w:rFonts w:ascii="ArialMT" w:hAnsi="ArialMT" w:cs="ArialMT"/>
          <w:sz w:val="20"/>
          <w:szCs w:val="20"/>
        </w:rPr>
        <w:tab/>
        <w:t>The final design submittal must be professionally signed and sealed by the DOR and forwarded to the Contracting Officer prior to the start of construction. Separated final design packages will only be considered for Government review and approval during the Post Award Kick-off Meeting. [  The following design submittals must be approved by the Contracting Officer prior to the start of construction:</w:t>
      </w:r>
      <w:r w:rsidR="00EE4CB7">
        <w:rPr>
          <w:rFonts w:ascii="ArialMT" w:hAnsi="ArialMT" w:cs="ArialMT"/>
          <w:sz w:val="20"/>
          <w:szCs w:val="20"/>
        </w:rPr>
        <w:br/>
        <w:t xml:space="preserve">     1.   [_____]</w:t>
      </w:r>
      <w:r w:rsidR="00EE4CB7">
        <w:rPr>
          <w:rFonts w:ascii="ArialMT" w:hAnsi="ArialMT" w:cs="ArialMT"/>
          <w:sz w:val="20"/>
          <w:szCs w:val="20"/>
        </w:rPr>
        <w:br/>
        <w:t xml:space="preserve">     2.   [_____] ]</w:t>
      </w:r>
    </w:p>
    <w:p w14:paraId="2B518112" w14:textId="77777777" w:rsidR="00EE4CB7" w:rsidRPr="00A64286" w:rsidRDefault="00EE4CB7">
      <w:pPr>
        <w:widowControl w:val="0"/>
        <w:autoSpaceDE w:val="0"/>
        <w:autoSpaceDN w:val="0"/>
        <w:adjustRightInd w:val="0"/>
        <w:spacing w:after="0" w:line="240" w:lineRule="auto"/>
        <w:rPr>
          <w:rFonts w:ascii="ArialMT" w:hAnsi="ArialMT" w:cs="ArialMT"/>
          <w:sz w:val="20"/>
          <w:szCs w:val="20"/>
        </w:rPr>
      </w:pPr>
    </w:p>
    <w:p w14:paraId="70D1537F" w14:textId="77777777" w:rsidR="00EE4CB7" w:rsidRPr="00A64286" w:rsidRDefault="00F35A47">
      <w:pPr>
        <w:widowControl w:val="0"/>
        <w:tabs>
          <w:tab w:val="left" w:pos="720"/>
        </w:tabs>
        <w:autoSpaceDE w:val="0"/>
        <w:autoSpaceDN w:val="0"/>
        <w:adjustRightInd w:val="0"/>
        <w:spacing w:after="0" w:line="240" w:lineRule="auto"/>
        <w:ind w:left="1440" w:hanging="720"/>
        <w:rPr>
          <w:rFonts w:ascii="ArialMT" w:hAnsi="ArialMT" w:cs="ArialMT"/>
          <w:sz w:val="20"/>
          <w:szCs w:val="20"/>
        </w:rPr>
      </w:pPr>
      <w:r>
        <w:rPr>
          <w:rFonts w:ascii="ArialMT" w:hAnsi="ArialMT" w:cs="ArialMT"/>
          <w:sz w:val="20"/>
          <w:szCs w:val="20"/>
        </w:rPr>
        <w:t>l</w:t>
      </w:r>
      <w:r w:rsidR="00EE4CB7" w:rsidRPr="00A64286">
        <w:rPr>
          <w:rFonts w:ascii="ArialMT" w:hAnsi="ArialMT" w:cs="ArialMT"/>
          <w:sz w:val="20"/>
          <w:szCs w:val="20"/>
        </w:rPr>
        <w:t>.</w:t>
      </w:r>
      <w:r w:rsidR="00EE4CB7" w:rsidRPr="00A64286">
        <w:rPr>
          <w:rFonts w:ascii="ArialMT" w:hAnsi="ArialMT" w:cs="ArialMT"/>
          <w:sz w:val="20"/>
          <w:szCs w:val="20"/>
        </w:rPr>
        <w:tab/>
        <w:t>Submit Draft DD Form 1354. See section 01 33 00.05 20 for detailed requirements.</w:t>
      </w:r>
    </w:p>
    <w:p w14:paraId="297D25AD" w14:textId="77777777" w:rsidR="00EE4CB7" w:rsidRPr="00A64286" w:rsidRDefault="00EE4CB7">
      <w:pPr>
        <w:widowControl w:val="0"/>
        <w:autoSpaceDE w:val="0"/>
        <w:autoSpaceDN w:val="0"/>
        <w:adjustRightInd w:val="0"/>
        <w:spacing w:after="0" w:line="240" w:lineRule="auto"/>
        <w:rPr>
          <w:rFonts w:ascii="ArialMT" w:hAnsi="ArialMT" w:cs="ArialMT"/>
          <w:sz w:val="20"/>
          <w:szCs w:val="20"/>
        </w:rPr>
      </w:pPr>
    </w:p>
    <w:p w14:paraId="411B1F1C" w14:textId="77777777" w:rsidR="00EE4CB7" w:rsidRDefault="00EE4CB7">
      <w:pPr>
        <w:widowControl w:val="0"/>
        <w:autoSpaceDE w:val="0"/>
        <w:autoSpaceDN w:val="0"/>
        <w:adjustRightInd w:val="0"/>
        <w:spacing w:after="240" w:line="240" w:lineRule="auto"/>
        <w:ind w:left="640"/>
        <w:rPr>
          <w:rFonts w:ascii="ArialMT" w:hAnsi="ArialMT" w:cs="ArialMT"/>
          <w:sz w:val="20"/>
          <w:szCs w:val="20"/>
        </w:rPr>
      </w:pPr>
      <w:r>
        <w:rPr>
          <w:rFonts w:ascii="ArialMT" w:hAnsi="ArialMT" w:cs="ArialMT"/>
          <w:b/>
          <w:bCs/>
          <w:sz w:val="20"/>
          <w:szCs w:val="20"/>
        </w:rPr>
        <w:t>1.4 Order of Precedence</w:t>
      </w:r>
    </w:p>
    <w:p w14:paraId="48855707" w14:textId="77777777" w:rsidR="00EE4CB7" w:rsidRDefault="00EE4CB7">
      <w:pPr>
        <w:widowControl w:val="0"/>
        <w:autoSpaceDE w:val="0"/>
        <w:autoSpaceDN w:val="0"/>
        <w:adjustRightInd w:val="0"/>
        <w:spacing w:after="240" w:line="240" w:lineRule="auto"/>
        <w:ind w:left="640"/>
        <w:rPr>
          <w:rFonts w:ascii="ArialMT" w:hAnsi="ArialMT" w:cs="ArialMT"/>
          <w:sz w:val="20"/>
          <w:szCs w:val="20"/>
        </w:rPr>
      </w:pPr>
      <w:r>
        <w:rPr>
          <w:rFonts w:ascii="ArialMT" w:hAnsi="ArialMT" w:cs="ArialMT"/>
          <w:sz w:val="20"/>
          <w:szCs w:val="20"/>
        </w:rPr>
        <w:t>The contract consists of the solicitation, the approved proposal, and the final design. In the event of conflict or inconsistency between any of the below described portions of the conformed contract, precedence must be given in the following order:</w:t>
      </w:r>
    </w:p>
    <w:p w14:paraId="3E6889ED" w14:textId="77777777" w:rsidR="00EE4CB7" w:rsidRDefault="00EE4CB7">
      <w:pPr>
        <w:widowControl w:val="0"/>
        <w:tabs>
          <w:tab w:val="left" w:pos="720"/>
        </w:tabs>
        <w:autoSpaceDE w:val="0"/>
        <w:autoSpaceDN w:val="0"/>
        <w:adjustRightInd w:val="0"/>
        <w:spacing w:after="0" w:line="240" w:lineRule="auto"/>
        <w:ind w:left="1440" w:hanging="720"/>
        <w:rPr>
          <w:rFonts w:ascii="ArialMT" w:hAnsi="ArialMT" w:cs="ArialMT"/>
          <w:sz w:val="20"/>
          <w:szCs w:val="20"/>
        </w:rPr>
      </w:pPr>
      <w:r>
        <w:rPr>
          <w:rFonts w:ascii="ArialMT" w:hAnsi="ArialMT" w:cs="ArialMT"/>
          <w:sz w:val="20"/>
          <w:szCs w:val="20"/>
        </w:rPr>
        <w:t>a.</w:t>
      </w:r>
      <w:r>
        <w:rPr>
          <w:rFonts w:ascii="ArialMT" w:hAnsi="ArialMT" w:cs="ArialMT"/>
          <w:sz w:val="20"/>
          <w:szCs w:val="20"/>
        </w:rPr>
        <w:tab/>
        <w:t>Any portions of the proposal or final design that exceed the requirements of the solicitation.</w:t>
      </w:r>
    </w:p>
    <w:p w14:paraId="4B800F88" w14:textId="77777777" w:rsidR="00EE4CB7" w:rsidRDefault="00EE4CB7">
      <w:pPr>
        <w:widowControl w:val="0"/>
        <w:tabs>
          <w:tab w:val="left" w:pos="720"/>
        </w:tabs>
        <w:autoSpaceDE w:val="0"/>
        <w:autoSpaceDN w:val="0"/>
        <w:adjustRightInd w:val="0"/>
        <w:spacing w:after="0" w:line="240" w:lineRule="auto"/>
        <w:ind w:left="2160" w:hanging="720"/>
        <w:rPr>
          <w:rFonts w:ascii="ArialMT" w:hAnsi="ArialMT" w:cs="ArialMT"/>
          <w:sz w:val="20"/>
          <w:szCs w:val="20"/>
        </w:rPr>
      </w:pPr>
      <w:r>
        <w:rPr>
          <w:rFonts w:ascii="ArialMT" w:hAnsi="ArialMT" w:cs="ArialMT"/>
          <w:sz w:val="20"/>
          <w:szCs w:val="20"/>
        </w:rPr>
        <w:t>1.</w:t>
      </w:r>
      <w:r>
        <w:rPr>
          <w:rFonts w:ascii="ArialMT" w:hAnsi="ArialMT" w:cs="ArialMT"/>
          <w:sz w:val="20"/>
          <w:szCs w:val="20"/>
        </w:rPr>
        <w:tab/>
        <w:t>Any portion of the proposal that exceeds the final design.</w:t>
      </w:r>
    </w:p>
    <w:p w14:paraId="0AE0A45C" w14:textId="77777777" w:rsidR="00EE4CB7" w:rsidRDefault="00EE4CB7">
      <w:pPr>
        <w:widowControl w:val="0"/>
        <w:tabs>
          <w:tab w:val="left" w:pos="720"/>
        </w:tabs>
        <w:autoSpaceDE w:val="0"/>
        <w:autoSpaceDN w:val="0"/>
        <w:adjustRightInd w:val="0"/>
        <w:spacing w:after="0" w:line="240" w:lineRule="auto"/>
        <w:ind w:left="2160" w:hanging="720"/>
        <w:rPr>
          <w:rFonts w:ascii="ArialMT" w:hAnsi="ArialMT" w:cs="ArialMT"/>
          <w:sz w:val="20"/>
          <w:szCs w:val="20"/>
        </w:rPr>
      </w:pPr>
      <w:r>
        <w:rPr>
          <w:rFonts w:ascii="ArialMT" w:hAnsi="ArialMT" w:cs="ArialMT"/>
          <w:sz w:val="20"/>
          <w:szCs w:val="20"/>
        </w:rPr>
        <w:t>2.</w:t>
      </w:r>
      <w:r>
        <w:rPr>
          <w:rFonts w:ascii="ArialMT" w:hAnsi="ArialMT" w:cs="ArialMT"/>
          <w:sz w:val="20"/>
          <w:szCs w:val="20"/>
        </w:rPr>
        <w:tab/>
        <w:t>Any portion of the final design that exceeds the proposal.</w:t>
      </w:r>
    </w:p>
    <w:p w14:paraId="670E09A1" w14:textId="77777777" w:rsidR="00EE4CB7" w:rsidRDefault="00EE4CB7">
      <w:pPr>
        <w:widowControl w:val="0"/>
        <w:tabs>
          <w:tab w:val="left" w:pos="720"/>
        </w:tabs>
        <w:autoSpaceDE w:val="0"/>
        <w:autoSpaceDN w:val="0"/>
        <w:adjustRightInd w:val="0"/>
        <w:spacing w:after="0" w:line="240" w:lineRule="auto"/>
        <w:ind w:left="2160" w:hanging="720"/>
        <w:rPr>
          <w:rFonts w:ascii="ArialMT" w:hAnsi="ArialMT" w:cs="ArialMT"/>
          <w:sz w:val="20"/>
          <w:szCs w:val="20"/>
        </w:rPr>
      </w:pPr>
      <w:r>
        <w:rPr>
          <w:rFonts w:ascii="ArialMT" w:hAnsi="ArialMT" w:cs="ArialMT"/>
          <w:sz w:val="20"/>
          <w:szCs w:val="20"/>
        </w:rPr>
        <w:t>3.</w:t>
      </w:r>
      <w:r>
        <w:rPr>
          <w:rFonts w:ascii="ArialMT" w:hAnsi="ArialMT" w:cs="ArialMT"/>
          <w:sz w:val="20"/>
          <w:szCs w:val="20"/>
        </w:rPr>
        <w:tab/>
        <w:t>Where portions within either the proposal or the final design conflict, the portion that most exceeds the requirements of the solicitation has precedence.</w:t>
      </w:r>
    </w:p>
    <w:p w14:paraId="209445C6" w14:textId="77777777" w:rsidR="00EE4CB7" w:rsidRDefault="00EE4CB7" w:rsidP="00F35A47">
      <w:pPr>
        <w:widowControl w:val="0"/>
        <w:tabs>
          <w:tab w:val="left" w:pos="720"/>
        </w:tabs>
        <w:autoSpaceDE w:val="0"/>
        <w:autoSpaceDN w:val="0"/>
        <w:adjustRightInd w:val="0"/>
        <w:spacing w:after="0" w:line="240" w:lineRule="auto"/>
        <w:rPr>
          <w:rFonts w:ascii="ArialMT" w:hAnsi="ArialMT" w:cs="ArialMT"/>
          <w:sz w:val="20"/>
          <w:szCs w:val="20"/>
        </w:rPr>
      </w:pPr>
    </w:p>
    <w:p w14:paraId="73458010" w14:textId="77777777" w:rsidR="00EE4CB7" w:rsidRDefault="00F35A47">
      <w:pPr>
        <w:widowControl w:val="0"/>
        <w:tabs>
          <w:tab w:val="left" w:pos="720"/>
        </w:tabs>
        <w:autoSpaceDE w:val="0"/>
        <w:autoSpaceDN w:val="0"/>
        <w:adjustRightInd w:val="0"/>
        <w:spacing w:after="0" w:line="240" w:lineRule="auto"/>
        <w:ind w:left="1440" w:hanging="720"/>
        <w:rPr>
          <w:rFonts w:ascii="ArialMT" w:hAnsi="ArialMT" w:cs="ArialMT"/>
          <w:sz w:val="20"/>
          <w:szCs w:val="20"/>
        </w:rPr>
      </w:pPr>
      <w:r>
        <w:rPr>
          <w:rFonts w:ascii="ArialMT" w:hAnsi="ArialMT" w:cs="ArialMT"/>
          <w:sz w:val="20"/>
          <w:szCs w:val="20"/>
        </w:rPr>
        <w:t>b.</w:t>
      </w:r>
      <w:r w:rsidR="00EE4CB7">
        <w:rPr>
          <w:rFonts w:ascii="ArialMT" w:hAnsi="ArialMT" w:cs="ArialMT"/>
          <w:sz w:val="20"/>
          <w:szCs w:val="20"/>
        </w:rPr>
        <w:t>.</w:t>
      </w:r>
      <w:r w:rsidR="00EE4CB7">
        <w:rPr>
          <w:rFonts w:ascii="ArialMT" w:hAnsi="ArialMT" w:cs="ArialMT"/>
          <w:sz w:val="20"/>
          <w:szCs w:val="20"/>
        </w:rPr>
        <w:tab/>
        <w:t xml:space="preserve">The requirements of the solicitation, in descending order of precedence: </w:t>
      </w:r>
    </w:p>
    <w:p w14:paraId="4C4EDC6C" w14:textId="77777777" w:rsidR="00EE4CB7" w:rsidRDefault="00EE4CB7">
      <w:pPr>
        <w:widowControl w:val="0"/>
        <w:tabs>
          <w:tab w:val="left" w:pos="720"/>
        </w:tabs>
        <w:autoSpaceDE w:val="0"/>
        <w:autoSpaceDN w:val="0"/>
        <w:adjustRightInd w:val="0"/>
        <w:spacing w:after="0" w:line="240" w:lineRule="auto"/>
        <w:ind w:left="2160" w:hanging="720"/>
        <w:rPr>
          <w:rFonts w:ascii="ArialMT" w:hAnsi="ArialMT" w:cs="ArialMT"/>
          <w:sz w:val="20"/>
          <w:szCs w:val="20"/>
        </w:rPr>
      </w:pPr>
      <w:r>
        <w:rPr>
          <w:rFonts w:ascii="ArialMT" w:hAnsi="ArialMT" w:cs="ArialMT"/>
          <w:sz w:val="20"/>
          <w:szCs w:val="20"/>
        </w:rPr>
        <w:t>1.</w:t>
      </w:r>
      <w:r>
        <w:rPr>
          <w:rFonts w:ascii="ArialMT" w:hAnsi="ArialMT" w:cs="ArialMT"/>
          <w:sz w:val="20"/>
          <w:szCs w:val="20"/>
        </w:rPr>
        <w:tab/>
        <w:t>Standard Form 1442, Price Schedule, and Davis Bacon Wage Rates.</w:t>
      </w:r>
    </w:p>
    <w:p w14:paraId="086B09C2" w14:textId="77777777" w:rsidR="00EE4CB7" w:rsidRDefault="00EE4CB7">
      <w:pPr>
        <w:widowControl w:val="0"/>
        <w:tabs>
          <w:tab w:val="left" w:pos="720"/>
        </w:tabs>
        <w:autoSpaceDE w:val="0"/>
        <w:autoSpaceDN w:val="0"/>
        <w:adjustRightInd w:val="0"/>
        <w:spacing w:after="0" w:line="240" w:lineRule="auto"/>
        <w:ind w:left="2160" w:hanging="720"/>
        <w:rPr>
          <w:rFonts w:ascii="ArialMT" w:hAnsi="ArialMT" w:cs="ArialMT"/>
          <w:sz w:val="20"/>
          <w:szCs w:val="20"/>
        </w:rPr>
      </w:pPr>
      <w:r>
        <w:rPr>
          <w:rFonts w:ascii="ArialMT" w:hAnsi="ArialMT" w:cs="ArialMT"/>
          <w:sz w:val="20"/>
          <w:szCs w:val="20"/>
        </w:rPr>
        <w:t>2.</w:t>
      </w:r>
      <w:r>
        <w:rPr>
          <w:rFonts w:ascii="ArialMT" w:hAnsi="ArialMT" w:cs="ArialMT"/>
          <w:sz w:val="20"/>
          <w:szCs w:val="20"/>
        </w:rPr>
        <w:tab/>
        <w:t>Part 1 - Contract Clauses.</w:t>
      </w:r>
    </w:p>
    <w:p w14:paraId="0D6207E2" w14:textId="77777777" w:rsidR="00EE4CB7" w:rsidRDefault="00EE4CB7">
      <w:pPr>
        <w:widowControl w:val="0"/>
        <w:tabs>
          <w:tab w:val="left" w:pos="720"/>
        </w:tabs>
        <w:autoSpaceDE w:val="0"/>
        <w:autoSpaceDN w:val="0"/>
        <w:adjustRightInd w:val="0"/>
        <w:spacing w:after="0" w:line="240" w:lineRule="auto"/>
        <w:ind w:left="2160" w:hanging="720"/>
        <w:rPr>
          <w:rFonts w:ascii="ArialMT" w:hAnsi="ArialMT" w:cs="ArialMT"/>
          <w:sz w:val="20"/>
          <w:szCs w:val="20"/>
        </w:rPr>
      </w:pPr>
      <w:r>
        <w:rPr>
          <w:rFonts w:ascii="ArialMT" w:hAnsi="ArialMT" w:cs="ArialMT"/>
          <w:sz w:val="20"/>
          <w:szCs w:val="20"/>
        </w:rPr>
        <w:t>3.</w:t>
      </w:r>
      <w:r>
        <w:rPr>
          <w:rFonts w:ascii="ArialMT" w:hAnsi="ArialMT" w:cs="ArialMT"/>
          <w:sz w:val="20"/>
          <w:szCs w:val="20"/>
        </w:rPr>
        <w:tab/>
        <w:t>Part 2 - General Requirements.</w:t>
      </w:r>
    </w:p>
    <w:p w14:paraId="04D5299E" w14:textId="77777777" w:rsidR="00EE4CB7" w:rsidRDefault="00EE4CB7">
      <w:pPr>
        <w:widowControl w:val="0"/>
        <w:tabs>
          <w:tab w:val="left" w:pos="720"/>
        </w:tabs>
        <w:autoSpaceDE w:val="0"/>
        <w:autoSpaceDN w:val="0"/>
        <w:adjustRightInd w:val="0"/>
        <w:spacing w:after="0" w:line="240" w:lineRule="auto"/>
        <w:ind w:left="2160" w:hanging="720"/>
        <w:rPr>
          <w:rFonts w:ascii="ArialMT" w:hAnsi="ArialMT" w:cs="ArialMT"/>
          <w:sz w:val="20"/>
          <w:szCs w:val="20"/>
        </w:rPr>
      </w:pPr>
      <w:r>
        <w:rPr>
          <w:rFonts w:ascii="ArialMT" w:hAnsi="ArialMT" w:cs="ArialMT"/>
          <w:sz w:val="20"/>
          <w:szCs w:val="20"/>
        </w:rPr>
        <w:t>4.</w:t>
      </w:r>
      <w:r>
        <w:rPr>
          <w:rFonts w:ascii="ArialMT" w:hAnsi="ArialMT" w:cs="ArialMT"/>
          <w:sz w:val="20"/>
          <w:szCs w:val="20"/>
        </w:rPr>
        <w:tab/>
        <w:t>Part 3 - Project Program Requirements.</w:t>
      </w:r>
    </w:p>
    <w:p w14:paraId="00AA54F0" w14:textId="77777777" w:rsidR="00EE4CB7" w:rsidRDefault="00EE4CB7">
      <w:pPr>
        <w:widowControl w:val="0"/>
        <w:tabs>
          <w:tab w:val="left" w:pos="720"/>
        </w:tabs>
        <w:autoSpaceDE w:val="0"/>
        <w:autoSpaceDN w:val="0"/>
        <w:adjustRightInd w:val="0"/>
        <w:spacing w:after="0" w:line="240" w:lineRule="auto"/>
        <w:ind w:left="2160" w:hanging="720"/>
        <w:rPr>
          <w:rFonts w:ascii="ArialMT" w:hAnsi="ArialMT" w:cs="ArialMT"/>
          <w:sz w:val="20"/>
          <w:szCs w:val="20"/>
        </w:rPr>
      </w:pPr>
      <w:r>
        <w:rPr>
          <w:rFonts w:ascii="ArialMT" w:hAnsi="ArialMT" w:cs="ArialMT"/>
          <w:sz w:val="20"/>
          <w:szCs w:val="20"/>
        </w:rPr>
        <w:t>5.</w:t>
      </w:r>
      <w:r>
        <w:rPr>
          <w:rFonts w:ascii="ArialMT" w:hAnsi="ArialMT" w:cs="ArialMT"/>
          <w:sz w:val="20"/>
          <w:szCs w:val="20"/>
        </w:rPr>
        <w:tab/>
        <w:t>Part 6 - Attachments (excluding Concept Drawings).</w:t>
      </w:r>
    </w:p>
    <w:p w14:paraId="21893A0E" w14:textId="77777777" w:rsidR="00EE4CB7" w:rsidRDefault="00EE4CB7">
      <w:pPr>
        <w:widowControl w:val="0"/>
        <w:tabs>
          <w:tab w:val="left" w:pos="720"/>
        </w:tabs>
        <w:autoSpaceDE w:val="0"/>
        <w:autoSpaceDN w:val="0"/>
        <w:adjustRightInd w:val="0"/>
        <w:spacing w:after="0" w:line="240" w:lineRule="auto"/>
        <w:ind w:left="2160" w:hanging="720"/>
        <w:rPr>
          <w:rFonts w:ascii="ArialMT" w:hAnsi="ArialMT" w:cs="ArialMT"/>
          <w:sz w:val="20"/>
          <w:szCs w:val="20"/>
        </w:rPr>
      </w:pPr>
      <w:r>
        <w:rPr>
          <w:rFonts w:ascii="ArialMT" w:hAnsi="ArialMT" w:cs="ArialMT"/>
          <w:sz w:val="20"/>
          <w:szCs w:val="20"/>
        </w:rPr>
        <w:t>6.</w:t>
      </w:r>
      <w:r>
        <w:rPr>
          <w:rFonts w:ascii="ArialMT" w:hAnsi="ArialMT" w:cs="ArialMT"/>
          <w:sz w:val="20"/>
          <w:szCs w:val="20"/>
        </w:rPr>
        <w:tab/>
        <w:t>Part 5 - Prescriptive Specifications exclusive of performance specifications.</w:t>
      </w:r>
    </w:p>
    <w:p w14:paraId="2884EDC6" w14:textId="77777777" w:rsidR="00EE4CB7" w:rsidRDefault="00EE4CB7">
      <w:pPr>
        <w:widowControl w:val="0"/>
        <w:tabs>
          <w:tab w:val="left" w:pos="720"/>
        </w:tabs>
        <w:autoSpaceDE w:val="0"/>
        <w:autoSpaceDN w:val="0"/>
        <w:adjustRightInd w:val="0"/>
        <w:spacing w:after="0" w:line="240" w:lineRule="auto"/>
        <w:ind w:left="2160" w:hanging="720"/>
        <w:rPr>
          <w:rFonts w:ascii="ArialMT" w:hAnsi="ArialMT" w:cs="ArialMT"/>
          <w:sz w:val="20"/>
          <w:szCs w:val="20"/>
        </w:rPr>
      </w:pPr>
      <w:r>
        <w:rPr>
          <w:rFonts w:ascii="ArialMT" w:hAnsi="ArialMT" w:cs="ArialMT"/>
          <w:sz w:val="20"/>
          <w:szCs w:val="20"/>
        </w:rPr>
        <w:t>7.</w:t>
      </w:r>
      <w:r>
        <w:rPr>
          <w:rFonts w:ascii="ArialMT" w:hAnsi="ArialMT" w:cs="ArialMT"/>
          <w:sz w:val="20"/>
          <w:szCs w:val="20"/>
        </w:rPr>
        <w:tab/>
        <w:t>Part 4 - Performance Specifications exclusive of prescriptive specifications.</w:t>
      </w:r>
    </w:p>
    <w:p w14:paraId="0EA29D3C" w14:textId="77777777" w:rsidR="00EE4CB7" w:rsidRDefault="00EE4CB7">
      <w:pPr>
        <w:widowControl w:val="0"/>
        <w:tabs>
          <w:tab w:val="left" w:pos="720"/>
        </w:tabs>
        <w:autoSpaceDE w:val="0"/>
        <w:autoSpaceDN w:val="0"/>
        <w:adjustRightInd w:val="0"/>
        <w:spacing w:after="0" w:line="240" w:lineRule="auto"/>
        <w:ind w:left="2160" w:hanging="720"/>
        <w:rPr>
          <w:rFonts w:ascii="ArialMT" w:hAnsi="ArialMT" w:cs="ArialMT"/>
          <w:sz w:val="20"/>
          <w:szCs w:val="20"/>
        </w:rPr>
      </w:pPr>
      <w:r>
        <w:rPr>
          <w:rFonts w:ascii="ArialMT" w:hAnsi="ArialMT" w:cs="ArialMT"/>
          <w:sz w:val="20"/>
          <w:szCs w:val="20"/>
        </w:rPr>
        <w:t>8.</w:t>
      </w:r>
      <w:r>
        <w:rPr>
          <w:rFonts w:ascii="ArialMT" w:hAnsi="ArialMT" w:cs="ArialMT"/>
          <w:sz w:val="20"/>
          <w:szCs w:val="20"/>
        </w:rPr>
        <w:tab/>
        <w:t>Part 6 - Attachments (Concept Drawings).</w:t>
      </w:r>
    </w:p>
    <w:p w14:paraId="0F76CFE5" w14:textId="77777777" w:rsidR="00EE4CB7" w:rsidRDefault="00EE4CB7" w:rsidP="00F35A47">
      <w:pPr>
        <w:widowControl w:val="0"/>
        <w:tabs>
          <w:tab w:val="left" w:pos="720"/>
        </w:tabs>
        <w:autoSpaceDE w:val="0"/>
        <w:autoSpaceDN w:val="0"/>
        <w:adjustRightInd w:val="0"/>
        <w:spacing w:after="0" w:line="240" w:lineRule="auto"/>
        <w:rPr>
          <w:rFonts w:ascii="ArialMT" w:hAnsi="ArialMT" w:cs="ArialMT"/>
          <w:sz w:val="20"/>
          <w:szCs w:val="20"/>
        </w:rPr>
      </w:pPr>
    </w:p>
    <w:p w14:paraId="5C122BCA" w14:textId="77777777" w:rsidR="00EE4CB7" w:rsidRDefault="00F35A47">
      <w:pPr>
        <w:widowControl w:val="0"/>
        <w:tabs>
          <w:tab w:val="left" w:pos="720"/>
        </w:tabs>
        <w:autoSpaceDE w:val="0"/>
        <w:autoSpaceDN w:val="0"/>
        <w:adjustRightInd w:val="0"/>
        <w:spacing w:after="0" w:line="240" w:lineRule="auto"/>
        <w:ind w:left="1440" w:hanging="720"/>
        <w:rPr>
          <w:rFonts w:ascii="ArialMT" w:hAnsi="ArialMT" w:cs="ArialMT"/>
          <w:sz w:val="20"/>
          <w:szCs w:val="20"/>
        </w:rPr>
      </w:pPr>
      <w:r>
        <w:rPr>
          <w:rFonts w:ascii="ArialMT" w:hAnsi="ArialMT" w:cs="ArialMT"/>
          <w:sz w:val="20"/>
          <w:szCs w:val="20"/>
        </w:rPr>
        <w:t>c</w:t>
      </w:r>
      <w:r w:rsidR="00EE4CB7">
        <w:rPr>
          <w:rFonts w:ascii="ArialMT" w:hAnsi="ArialMT" w:cs="ArialMT"/>
          <w:sz w:val="20"/>
          <w:szCs w:val="20"/>
        </w:rPr>
        <w:t>.</w:t>
      </w:r>
      <w:r w:rsidR="00EE4CB7">
        <w:rPr>
          <w:rFonts w:ascii="ArialMT" w:hAnsi="ArialMT" w:cs="ArialMT"/>
          <w:sz w:val="20"/>
          <w:szCs w:val="20"/>
        </w:rPr>
        <w:tab/>
        <w:t>Within Part 3- Project Program Requirements Section 5.0 ROOM REQUIREMENTS provides detailed requirements on a room by room basis that further defines requirements that are in addition to the ENGINEERING SYSTEMS REQUIREMENTS SECTION.</w:t>
      </w:r>
    </w:p>
    <w:p w14:paraId="4026D14B" w14:textId="77777777" w:rsidR="00EE4CB7" w:rsidRPr="00A64286" w:rsidRDefault="00EE4CB7">
      <w:pPr>
        <w:widowControl w:val="0"/>
        <w:autoSpaceDE w:val="0"/>
        <w:autoSpaceDN w:val="0"/>
        <w:adjustRightInd w:val="0"/>
        <w:spacing w:after="0" w:line="240" w:lineRule="auto"/>
        <w:rPr>
          <w:rFonts w:ascii="ArialMT" w:hAnsi="ArialMT" w:cs="ArialMT"/>
          <w:sz w:val="20"/>
          <w:szCs w:val="20"/>
        </w:rPr>
      </w:pPr>
    </w:p>
    <w:p w14:paraId="2C37F16E" w14:textId="77777777" w:rsidR="00EE4CB7" w:rsidRPr="00A64286" w:rsidRDefault="00F35A47">
      <w:pPr>
        <w:widowControl w:val="0"/>
        <w:tabs>
          <w:tab w:val="left" w:pos="720"/>
        </w:tabs>
        <w:autoSpaceDE w:val="0"/>
        <w:autoSpaceDN w:val="0"/>
        <w:adjustRightInd w:val="0"/>
        <w:spacing w:after="0" w:line="240" w:lineRule="auto"/>
        <w:ind w:left="1440" w:hanging="720"/>
        <w:rPr>
          <w:rFonts w:ascii="ArialMT" w:hAnsi="ArialMT" w:cs="ArialMT"/>
          <w:sz w:val="20"/>
          <w:szCs w:val="20"/>
        </w:rPr>
      </w:pPr>
      <w:r>
        <w:rPr>
          <w:rFonts w:ascii="ArialMT" w:hAnsi="ArialMT" w:cs="ArialMT"/>
          <w:sz w:val="20"/>
          <w:szCs w:val="20"/>
        </w:rPr>
        <w:t>d</w:t>
      </w:r>
      <w:r w:rsidR="00EE4CB7" w:rsidRPr="00A64286">
        <w:rPr>
          <w:rFonts w:ascii="ArialMT" w:hAnsi="ArialMT" w:cs="ArialMT"/>
          <w:sz w:val="20"/>
          <w:szCs w:val="20"/>
        </w:rPr>
        <w:t>.</w:t>
      </w:r>
      <w:r w:rsidR="00EE4CB7" w:rsidRPr="00A64286">
        <w:rPr>
          <w:rFonts w:ascii="ArialMT" w:hAnsi="ArialMT" w:cs="ArialMT"/>
          <w:sz w:val="20"/>
          <w:szCs w:val="20"/>
        </w:rPr>
        <w:tab/>
        <w:t>Government review or approval of any portion of the proposal or final design does not relieve the Contractor from responsibility for errors or omissions with respect thereto.</w:t>
      </w:r>
    </w:p>
    <w:p w14:paraId="7935D1DD" w14:textId="77777777" w:rsidR="00EE4CB7" w:rsidRPr="00A64286" w:rsidRDefault="00EE4CB7">
      <w:pPr>
        <w:widowControl w:val="0"/>
        <w:autoSpaceDE w:val="0"/>
        <w:autoSpaceDN w:val="0"/>
        <w:adjustRightInd w:val="0"/>
        <w:spacing w:after="0" w:line="240" w:lineRule="auto"/>
        <w:rPr>
          <w:rFonts w:ascii="ArialMT" w:hAnsi="ArialMT" w:cs="ArialMT"/>
          <w:sz w:val="20"/>
          <w:szCs w:val="20"/>
        </w:rPr>
      </w:pPr>
    </w:p>
    <w:p w14:paraId="20C10160" w14:textId="77777777" w:rsidR="00EE4CB7" w:rsidRPr="00A64286" w:rsidRDefault="00EE4CB7" w:rsidP="00F35A47">
      <w:pPr>
        <w:widowControl w:val="0"/>
        <w:tabs>
          <w:tab w:val="left" w:pos="640"/>
        </w:tabs>
        <w:autoSpaceDE w:val="0"/>
        <w:autoSpaceDN w:val="0"/>
        <w:adjustRightInd w:val="0"/>
        <w:spacing w:after="0" w:line="240" w:lineRule="auto"/>
        <w:rPr>
          <w:rFonts w:ascii="ArialMT" w:hAnsi="ArialMT" w:cs="ArialMT"/>
          <w:sz w:val="20"/>
          <w:szCs w:val="20"/>
        </w:rPr>
      </w:pPr>
    </w:p>
    <w:p w14:paraId="275E7D8B" w14:textId="77777777" w:rsidR="00EE4CB7" w:rsidRDefault="00EE4CB7">
      <w:pPr>
        <w:widowControl w:val="0"/>
        <w:autoSpaceDE w:val="0"/>
        <w:autoSpaceDN w:val="0"/>
        <w:adjustRightInd w:val="0"/>
        <w:spacing w:after="0" w:line="240" w:lineRule="auto"/>
        <w:rPr>
          <w:rFonts w:ascii="ArialMT" w:hAnsi="ArialMT" w:cs="ArialMT"/>
          <w:b/>
          <w:bCs/>
          <w:sz w:val="28"/>
          <w:szCs w:val="28"/>
        </w:rPr>
      </w:pPr>
      <w:r>
        <w:rPr>
          <w:rFonts w:ascii="ArialMT" w:hAnsi="ArialMT" w:cs="ArialMT"/>
          <w:b/>
          <w:bCs/>
          <w:sz w:val="28"/>
          <w:szCs w:val="28"/>
        </w:rPr>
        <w:t xml:space="preserve">01 35 26 GOVERNMENTAL SAFETY REQUIREMENTS </w:t>
      </w:r>
    </w:p>
    <w:p w14:paraId="6F0303C7" w14:textId="77777777" w:rsidR="00F35A47" w:rsidRPr="00F35A47" w:rsidRDefault="00F35A47">
      <w:pPr>
        <w:widowControl w:val="0"/>
        <w:autoSpaceDE w:val="0"/>
        <w:autoSpaceDN w:val="0"/>
        <w:adjustRightInd w:val="0"/>
        <w:spacing w:after="0" w:line="240" w:lineRule="auto"/>
        <w:rPr>
          <w:rFonts w:ascii="ArialMT" w:hAnsi="ArialMT" w:cs="ArialMT"/>
          <w:sz w:val="20"/>
          <w:szCs w:val="20"/>
        </w:rPr>
      </w:pPr>
    </w:p>
    <w:p w14:paraId="61B4D1AB" w14:textId="77777777" w:rsidR="00EE4CB7" w:rsidRDefault="00EE4CB7">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NOTE:  The RFP Preparer is required to edit UFGS 01 35 26 Governmental Safety Requirements to be included as an attachment to this RFP.</w:t>
      </w:r>
      <w:r>
        <w:rPr>
          <w:rFonts w:ascii="ArialMT" w:hAnsi="ArialMT" w:cs="ArialMT"/>
          <w:b/>
          <w:bCs/>
          <w:vanish/>
          <w:color w:val="0000FF"/>
          <w:sz w:val="20"/>
          <w:szCs w:val="20"/>
        </w:rPr>
        <w:br/>
        <w:t>**********************************************************************************************************</w:t>
      </w:r>
    </w:p>
    <w:p w14:paraId="70DC6802" w14:textId="77777777" w:rsidR="00EE4CB7" w:rsidRDefault="00EE4CB7">
      <w:pPr>
        <w:widowControl w:val="0"/>
        <w:autoSpaceDE w:val="0"/>
        <w:autoSpaceDN w:val="0"/>
        <w:adjustRightInd w:val="0"/>
        <w:spacing w:after="0" w:line="240" w:lineRule="auto"/>
        <w:rPr>
          <w:rFonts w:ascii="ArialMT" w:hAnsi="ArialMT" w:cs="ArialMT"/>
          <w:vanish/>
          <w:sz w:val="20"/>
          <w:szCs w:val="20"/>
        </w:rPr>
      </w:pPr>
    </w:p>
    <w:p w14:paraId="528EFB3A" w14:textId="77777777" w:rsidR="00EE4CB7" w:rsidRDefault="00EE4CB7">
      <w:pPr>
        <w:widowControl w:val="0"/>
        <w:autoSpaceDE w:val="0"/>
        <w:autoSpaceDN w:val="0"/>
        <w:adjustRightInd w:val="0"/>
        <w:spacing w:after="240" w:line="240" w:lineRule="auto"/>
        <w:ind w:left="640"/>
        <w:rPr>
          <w:rFonts w:ascii="ArialMT" w:hAnsi="ArialMT" w:cs="ArialMT"/>
          <w:sz w:val="20"/>
          <w:szCs w:val="20"/>
        </w:rPr>
      </w:pPr>
      <w:r>
        <w:rPr>
          <w:rFonts w:ascii="ArialMT" w:hAnsi="ArialMT" w:cs="ArialMT"/>
          <w:sz w:val="20"/>
          <w:szCs w:val="20"/>
        </w:rPr>
        <w:t>Develop and implement a safety program in accordance with UFGS 01 35 26 in Part 5 of this RFP and EM-385-1-1 Safety and Health Requirements Manual.</w:t>
      </w:r>
    </w:p>
    <w:p w14:paraId="5248CC7E" w14:textId="77777777" w:rsidR="00EE4CB7" w:rsidRDefault="00EE4CB7">
      <w:pPr>
        <w:widowControl w:val="0"/>
        <w:autoSpaceDE w:val="0"/>
        <w:autoSpaceDN w:val="0"/>
        <w:adjustRightInd w:val="0"/>
        <w:spacing w:after="240" w:line="240" w:lineRule="auto"/>
        <w:ind w:left="640"/>
        <w:rPr>
          <w:rFonts w:ascii="ArialMT" w:hAnsi="ArialMT" w:cs="ArialMT"/>
          <w:sz w:val="20"/>
          <w:szCs w:val="20"/>
        </w:rPr>
      </w:pPr>
      <w:r>
        <w:rPr>
          <w:rFonts w:ascii="ArialMT" w:hAnsi="ArialMT" w:cs="ArialMT"/>
          <w:b/>
          <w:bCs/>
          <w:sz w:val="20"/>
          <w:szCs w:val="20"/>
        </w:rPr>
        <w:lastRenderedPageBreak/>
        <w:t>1.1 Ergonomics Considerations During Design</w:t>
      </w:r>
    </w:p>
    <w:p w14:paraId="4DD9D13E" w14:textId="77777777" w:rsidR="00EE4CB7" w:rsidRDefault="00EE4CB7">
      <w:pPr>
        <w:widowControl w:val="0"/>
        <w:autoSpaceDE w:val="0"/>
        <w:autoSpaceDN w:val="0"/>
        <w:adjustRightInd w:val="0"/>
        <w:spacing w:after="240" w:line="240" w:lineRule="auto"/>
        <w:ind w:left="640"/>
        <w:rPr>
          <w:rFonts w:ascii="ArialMT" w:hAnsi="ArialMT" w:cs="ArialMT"/>
          <w:sz w:val="20"/>
          <w:szCs w:val="20"/>
        </w:rPr>
      </w:pPr>
      <w:r>
        <w:rPr>
          <w:rFonts w:ascii="ArialMT" w:hAnsi="ArialMT" w:cs="ArialMT"/>
          <w:sz w:val="20"/>
          <w:szCs w:val="20"/>
        </w:rPr>
        <w:t>Design facilities, processes, job tasks, tools and materials to reduce or eliminate work-related musculoskeletal (WMSD) injuries and risk factors in the workplace. Design maintenance access to reduce WMSD risk factors to the lowest level possible. In addition to requirements included in this contract, design must incorporate the requirements of MIL-STD-1472F.</w:t>
      </w:r>
    </w:p>
    <w:p w14:paraId="383D1EB3" w14:textId="77777777" w:rsidR="00F35A47" w:rsidRDefault="00F35A47">
      <w:pPr>
        <w:widowControl w:val="0"/>
        <w:autoSpaceDE w:val="0"/>
        <w:autoSpaceDN w:val="0"/>
        <w:adjustRightInd w:val="0"/>
        <w:spacing w:after="240" w:line="240" w:lineRule="auto"/>
        <w:ind w:left="640"/>
        <w:rPr>
          <w:rFonts w:ascii="ArialMT" w:hAnsi="ArialMT" w:cs="ArialMT"/>
          <w:sz w:val="20"/>
          <w:szCs w:val="20"/>
        </w:rPr>
      </w:pPr>
    </w:p>
    <w:p w14:paraId="1BCF9771" w14:textId="77777777" w:rsidR="00EE4CB7" w:rsidRDefault="00EE4CB7">
      <w:pPr>
        <w:widowControl w:val="0"/>
        <w:autoSpaceDE w:val="0"/>
        <w:autoSpaceDN w:val="0"/>
        <w:adjustRightInd w:val="0"/>
        <w:spacing w:after="0" w:line="240" w:lineRule="auto"/>
        <w:rPr>
          <w:rFonts w:ascii="ArialMT" w:hAnsi="ArialMT" w:cs="ArialMT"/>
          <w:b/>
          <w:bCs/>
          <w:sz w:val="28"/>
          <w:szCs w:val="28"/>
        </w:rPr>
      </w:pPr>
      <w:r>
        <w:rPr>
          <w:rFonts w:ascii="ArialMT" w:hAnsi="ArialMT" w:cs="ArialMT"/>
          <w:b/>
          <w:bCs/>
          <w:sz w:val="28"/>
          <w:szCs w:val="28"/>
        </w:rPr>
        <w:t xml:space="preserve">01 45 00 QUALITY CONTROL </w:t>
      </w:r>
    </w:p>
    <w:p w14:paraId="05F1786F" w14:textId="77777777" w:rsidR="00F35A47" w:rsidRPr="00F35A47" w:rsidRDefault="00F35A47">
      <w:pPr>
        <w:widowControl w:val="0"/>
        <w:autoSpaceDE w:val="0"/>
        <w:autoSpaceDN w:val="0"/>
        <w:adjustRightInd w:val="0"/>
        <w:spacing w:after="0" w:line="240" w:lineRule="auto"/>
        <w:rPr>
          <w:rFonts w:ascii="ArialMT" w:hAnsi="ArialMT" w:cs="ArialMT"/>
          <w:sz w:val="20"/>
          <w:szCs w:val="20"/>
        </w:rPr>
      </w:pPr>
    </w:p>
    <w:p w14:paraId="1BA5FE83" w14:textId="77777777" w:rsidR="00EE4CB7" w:rsidRDefault="00EE4CB7">
      <w:pPr>
        <w:widowControl w:val="0"/>
        <w:autoSpaceDE w:val="0"/>
        <w:autoSpaceDN w:val="0"/>
        <w:adjustRightInd w:val="0"/>
        <w:spacing w:after="240" w:line="240" w:lineRule="auto"/>
        <w:ind w:left="640"/>
        <w:rPr>
          <w:rFonts w:ascii="ArialMT" w:hAnsi="ArialMT" w:cs="ArialMT"/>
          <w:sz w:val="20"/>
          <w:szCs w:val="20"/>
        </w:rPr>
      </w:pPr>
      <w:r>
        <w:rPr>
          <w:rFonts w:ascii="ArialMT" w:hAnsi="ArialMT" w:cs="ArialMT"/>
          <w:sz w:val="20"/>
          <w:szCs w:val="20"/>
        </w:rPr>
        <w:t>Establish and maintain a quality control program as described herein.</w:t>
      </w:r>
    </w:p>
    <w:p w14:paraId="4A21A64E" w14:textId="77777777" w:rsidR="00EE4CB7" w:rsidRDefault="00EE4CB7">
      <w:pPr>
        <w:widowControl w:val="0"/>
        <w:autoSpaceDE w:val="0"/>
        <w:autoSpaceDN w:val="0"/>
        <w:adjustRightInd w:val="0"/>
        <w:spacing w:after="240" w:line="240" w:lineRule="auto"/>
        <w:ind w:left="640"/>
        <w:rPr>
          <w:rFonts w:ascii="ArialMT" w:hAnsi="ArialMT" w:cs="ArialMT"/>
          <w:sz w:val="20"/>
          <w:szCs w:val="20"/>
        </w:rPr>
      </w:pPr>
      <w:r>
        <w:rPr>
          <w:rFonts w:ascii="ArialMT" w:hAnsi="ArialMT" w:cs="ArialMT"/>
          <w:b/>
          <w:bCs/>
          <w:sz w:val="20"/>
          <w:szCs w:val="20"/>
        </w:rPr>
        <w:t>1.1 Quality Control Plan</w:t>
      </w:r>
    </w:p>
    <w:p w14:paraId="07F5D974" w14:textId="77777777" w:rsidR="00EE4CB7" w:rsidRDefault="00EE4CB7">
      <w:pPr>
        <w:widowControl w:val="0"/>
        <w:autoSpaceDE w:val="0"/>
        <w:autoSpaceDN w:val="0"/>
        <w:adjustRightInd w:val="0"/>
        <w:spacing w:after="240" w:line="240" w:lineRule="auto"/>
        <w:ind w:left="640"/>
        <w:rPr>
          <w:rFonts w:ascii="ArialMT" w:hAnsi="ArialMT" w:cs="ArialMT"/>
          <w:sz w:val="20"/>
          <w:szCs w:val="20"/>
        </w:rPr>
      </w:pPr>
      <w:r>
        <w:rPr>
          <w:rFonts w:ascii="ArialMT" w:hAnsi="ArialMT" w:cs="ArialMT"/>
          <w:sz w:val="20"/>
          <w:szCs w:val="20"/>
        </w:rPr>
        <w:t>Submit a QC Plan for Government review and acceptance prior to the start of construction.  Submit the QC Manager's resume for approval prior to all other administrative submittals with the exception of bonds and insurance.  The QC plan must include the following:</w:t>
      </w:r>
    </w:p>
    <w:p w14:paraId="7DA3E5D1" w14:textId="77777777" w:rsidR="00EE4CB7" w:rsidRDefault="00EE4CB7">
      <w:pPr>
        <w:widowControl w:val="0"/>
        <w:tabs>
          <w:tab w:val="left" w:pos="720"/>
        </w:tabs>
        <w:autoSpaceDE w:val="0"/>
        <w:autoSpaceDN w:val="0"/>
        <w:adjustRightInd w:val="0"/>
        <w:spacing w:after="0" w:line="240" w:lineRule="auto"/>
        <w:ind w:left="1440" w:hanging="720"/>
        <w:rPr>
          <w:rFonts w:ascii="ArialMT" w:hAnsi="ArialMT" w:cs="ArialMT"/>
          <w:sz w:val="20"/>
          <w:szCs w:val="20"/>
        </w:rPr>
      </w:pPr>
      <w:r>
        <w:rPr>
          <w:rFonts w:ascii="ArialMT" w:hAnsi="ArialMT" w:cs="ArialMT"/>
          <w:sz w:val="20"/>
          <w:szCs w:val="20"/>
        </w:rPr>
        <w:t>a.</w:t>
      </w:r>
      <w:r>
        <w:rPr>
          <w:rFonts w:ascii="ArialMT" w:hAnsi="ArialMT" w:cs="ArialMT"/>
          <w:sz w:val="20"/>
          <w:szCs w:val="20"/>
        </w:rPr>
        <w:tab/>
        <w:t>NAMES, QUALIFICATIONS and RESPONSIBILITIES: For each person in the QC organization (design and construction).</w:t>
      </w:r>
    </w:p>
    <w:p w14:paraId="13B4895A" w14:textId="77777777" w:rsidR="00EE4CB7" w:rsidRPr="00A64286" w:rsidRDefault="00EE4CB7">
      <w:pPr>
        <w:widowControl w:val="0"/>
        <w:autoSpaceDE w:val="0"/>
        <w:autoSpaceDN w:val="0"/>
        <w:adjustRightInd w:val="0"/>
        <w:spacing w:after="0" w:line="240" w:lineRule="auto"/>
        <w:rPr>
          <w:rFonts w:ascii="ArialMT" w:hAnsi="ArialMT" w:cs="ArialMT"/>
          <w:sz w:val="20"/>
          <w:szCs w:val="20"/>
        </w:rPr>
      </w:pPr>
    </w:p>
    <w:p w14:paraId="1005F014" w14:textId="77777777" w:rsidR="00EE4CB7" w:rsidRPr="00A64286" w:rsidRDefault="00EE4CB7">
      <w:pPr>
        <w:widowControl w:val="0"/>
        <w:tabs>
          <w:tab w:val="left" w:pos="720"/>
        </w:tabs>
        <w:autoSpaceDE w:val="0"/>
        <w:autoSpaceDN w:val="0"/>
        <w:adjustRightInd w:val="0"/>
        <w:spacing w:after="0" w:line="240" w:lineRule="auto"/>
        <w:ind w:left="1440" w:hanging="720"/>
        <w:rPr>
          <w:rFonts w:ascii="ArialMT" w:hAnsi="ArialMT" w:cs="ArialMT"/>
          <w:sz w:val="20"/>
          <w:szCs w:val="20"/>
        </w:rPr>
      </w:pPr>
      <w:r w:rsidRPr="00A64286">
        <w:rPr>
          <w:rFonts w:ascii="ArialMT" w:hAnsi="ArialMT" w:cs="ArialMT"/>
          <w:sz w:val="20"/>
          <w:szCs w:val="20"/>
        </w:rPr>
        <w:t>b.</w:t>
      </w:r>
      <w:r w:rsidRPr="00A64286">
        <w:rPr>
          <w:rFonts w:ascii="ArialMT" w:hAnsi="ArialMT" w:cs="ArialMT"/>
          <w:sz w:val="20"/>
          <w:szCs w:val="20"/>
        </w:rPr>
        <w:tab/>
        <w:t>OUTSIDE ORGANIZATIONS: Outside organizations, including architectural and consulting engineering firms and a description of the services these firms will provide.</w:t>
      </w:r>
    </w:p>
    <w:p w14:paraId="4ED7F373" w14:textId="77777777" w:rsidR="00EE4CB7" w:rsidRPr="00A64286" w:rsidRDefault="00EE4CB7">
      <w:pPr>
        <w:widowControl w:val="0"/>
        <w:autoSpaceDE w:val="0"/>
        <w:autoSpaceDN w:val="0"/>
        <w:adjustRightInd w:val="0"/>
        <w:spacing w:after="0" w:line="240" w:lineRule="auto"/>
        <w:rPr>
          <w:rFonts w:ascii="ArialMT" w:hAnsi="ArialMT" w:cs="ArialMT"/>
          <w:sz w:val="20"/>
          <w:szCs w:val="20"/>
        </w:rPr>
      </w:pPr>
    </w:p>
    <w:p w14:paraId="4DA367DB" w14:textId="77777777" w:rsidR="00EE4CB7" w:rsidRPr="00A64286" w:rsidRDefault="00EE4CB7">
      <w:pPr>
        <w:widowControl w:val="0"/>
        <w:tabs>
          <w:tab w:val="left" w:pos="720"/>
        </w:tabs>
        <w:autoSpaceDE w:val="0"/>
        <w:autoSpaceDN w:val="0"/>
        <w:adjustRightInd w:val="0"/>
        <w:spacing w:after="0" w:line="240" w:lineRule="auto"/>
        <w:ind w:left="1440" w:hanging="720"/>
        <w:rPr>
          <w:rFonts w:ascii="ArialMT" w:hAnsi="ArialMT" w:cs="ArialMT"/>
          <w:sz w:val="20"/>
          <w:szCs w:val="20"/>
        </w:rPr>
      </w:pPr>
      <w:r w:rsidRPr="00A64286">
        <w:rPr>
          <w:rFonts w:ascii="ArialMT" w:hAnsi="ArialMT" w:cs="ArialMT"/>
          <w:sz w:val="20"/>
          <w:szCs w:val="20"/>
        </w:rPr>
        <w:t>c.</w:t>
      </w:r>
      <w:r w:rsidRPr="00A64286">
        <w:rPr>
          <w:rFonts w:ascii="ArialMT" w:hAnsi="ArialMT" w:cs="ArialMT"/>
          <w:sz w:val="20"/>
          <w:szCs w:val="20"/>
        </w:rPr>
        <w:tab/>
        <w:t>INITIAL SUBMITTAL REGISTER (DESIGN &amp; CONSTRUCTION): Include submittal reviewer, estimated date of delivery, and identify which design submittals require Government approval prior to construction, and which construction submittals require DOR or Government approval prior to construction.</w:t>
      </w:r>
    </w:p>
    <w:p w14:paraId="10D417AD" w14:textId="77777777" w:rsidR="00EE4CB7" w:rsidRPr="00A64286" w:rsidRDefault="00EE4CB7">
      <w:pPr>
        <w:widowControl w:val="0"/>
        <w:autoSpaceDE w:val="0"/>
        <w:autoSpaceDN w:val="0"/>
        <w:adjustRightInd w:val="0"/>
        <w:spacing w:after="0" w:line="240" w:lineRule="auto"/>
        <w:rPr>
          <w:rFonts w:ascii="ArialMT" w:hAnsi="ArialMT" w:cs="ArialMT"/>
          <w:sz w:val="20"/>
          <w:szCs w:val="20"/>
        </w:rPr>
      </w:pPr>
    </w:p>
    <w:p w14:paraId="339CF687" w14:textId="77777777" w:rsidR="00EE4CB7" w:rsidRPr="00A64286" w:rsidRDefault="00EE4CB7">
      <w:pPr>
        <w:widowControl w:val="0"/>
        <w:tabs>
          <w:tab w:val="left" w:pos="720"/>
        </w:tabs>
        <w:autoSpaceDE w:val="0"/>
        <w:autoSpaceDN w:val="0"/>
        <w:adjustRightInd w:val="0"/>
        <w:spacing w:after="0" w:line="240" w:lineRule="auto"/>
        <w:ind w:left="1440" w:hanging="720"/>
        <w:rPr>
          <w:rFonts w:ascii="ArialMT" w:hAnsi="ArialMT" w:cs="ArialMT"/>
          <w:sz w:val="20"/>
          <w:szCs w:val="20"/>
        </w:rPr>
      </w:pPr>
      <w:r w:rsidRPr="00A64286">
        <w:rPr>
          <w:rFonts w:ascii="ArialMT" w:hAnsi="ArialMT" w:cs="ArialMT"/>
          <w:sz w:val="20"/>
          <w:szCs w:val="20"/>
        </w:rPr>
        <w:t>d.</w:t>
      </w:r>
      <w:r w:rsidRPr="00A64286">
        <w:rPr>
          <w:rFonts w:ascii="ArialMT" w:hAnsi="ArialMT" w:cs="ArialMT"/>
          <w:sz w:val="20"/>
          <w:szCs w:val="20"/>
        </w:rPr>
        <w:tab/>
        <w:t>TESTING LABORATORIES: Accredited laboratories as applicable.</w:t>
      </w:r>
    </w:p>
    <w:p w14:paraId="27AA791A" w14:textId="77777777" w:rsidR="00EE4CB7" w:rsidRPr="00A64286" w:rsidRDefault="00EE4CB7">
      <w:pPr>
        <w:widowControl w:val="0"/>
        <w:autoSpaceDE w:val="0"/>
        <w:autoSpaceDN w:val="0"/>
        <w:adjustRightInd w:val="0"/>
        <w:spacing w:after="0" w:line="240" w:lineRule="auto"/>
        <w:rPr>
          <w:rFonts w:ascii="ArialMT" w:hAnsi="ArialMT" w:cs="ArialMT"/>
          <w:sz w:val="20"/>
          <w:szCs w:val="20"/>
        </w:rPr>
      </w:pPr>
    </w:p>
    <w:p w14:paraId="51F4AF0A" w14:textId="77777777" w:rsidR="00EE4CB7" w:rsidRPr="00A64286" w:rsidRDefault="00EE4CB7">
      <w:pPr>
        <w:widowControl w:val="0"/>
        <w:tabs>
          <w:tab w:val="left" w:pos="720"/>
        </w:tabs>
        <w:autoSpaceDE w:val="0"/>
        <w:autoSpaceDN w:val="0"/>
        <w:adjustRightInd w:val="0"/>
        <w:spacing w:after="0" w:line="240" w:lineRule="auto"/>
        <w:ind w:left="1440" w:hanging="720"/>
        <w:rPr>
          <w:rFonts w:ascii="ArialMT" w:hAnsi="ArialMT" w:cs="ArialMT"/>
          <w:sz w:val="20"/>
          <w:szCs w:val="20"/>
        </w:rPr>
      </w:pPr>
      <w:r w:rsidRPr="00A64286">
        <w:rPr>
          <w:rFonts w:ascii="ArialMT" w:hAnsi="ArialMT" w:cs="ArialMT"/>
          <w:sz w:val="20"/>
          <w:szCs w:val="20"/>
        </w:rPr>
        <w:t>e.</w:t>
      </w:r>
      <w:r w:rsidRPr="00A64286">
        <w:rPr>
          <w:rFonts w:ascii="ArialMT" w:hAnsi="ArialMT" w:cs="ArialMT"/>
          <w:sz w:val="20"/>
          <w:szCs w:val="20"/>
        </w:rPr>
        <w:tab/>
        <w:t>TESTING PLAN AND LOG: Tests required, referenced by specification paragraph number requiring the test, frequency, and person responsible for each test.</w:t>
      </w:r>
    </w:p>
    <w:p w14:paraId="32EBEF3F" w14:textId="77777777" w:rsidR="00EE4CB7" w:rsidRPr="00A64286" w:rsidRDefault="00EE4CB7">
      <w:pPr>
        <w:widowControl w:val="0"/>
        <w:autoSpaceDE w:val="0"/>
        <w:autoSpaceDN w:val="0"/>
        <w:adjustRightInd w:val="0"/>
        <w:spacing w:after="0" w:line="240" w:lineRule="auto"/>
        <w:rPr>
          <w:rFonts w:ascii="ArialMT" w:hAnsi="ArialMT" w:cs="ArialMT"/>
          <w:sz w:val="20"/>
          <w:szCs w:val="20"/>
        </w:rPr>
      </w:pPr>
    </w:p>
    <w:p w14:paraId="20460AD9" w14:textId="77777777" w:rsidR="00EE4CB7" w:rsidRPr="00A64286" w:rsidRDefault="00EE4CB7">
      <w:pPr>
        <w:widowControl w:val="0"/>
        <w:tabs>
          <w:tab w:val="left" w:pos="720"/>
        </w:tabs>
        <w:autoSpaceDE w:val="0"/>
        <w:autoSpaceDN w:val="0"/>
        <w:adjustRightInd w:val="0"/>
        <w:spacing w:after="0" w:line="240" w:lineRule="auto"/>
        <w:ind w:left="1440" w:hanging="720"/>
        <w:rPr>
          <w:rFonts w:ascii="ArialMT" w:hAnsi="ArialMT" w:cs="ArialMT"/>
          <w:sz w:val="20"/>
          <w:szCs w:val="20"/>
        </w:rPr>
      </w:pPr>
      <w:r w:rsidRPr="00A64286">
        <w:rPr>
          <w:rFonts w:ascii="ArialMT" w:hAnsi="ArialMT" w:cs="ArialMT"/>
          <w:sz w:val="20"/>
          <w:szCs w:val="20"/>
        </w:rPr>
        <w:t>f.</w:t>
      </w:r>
      <w:r w:rsidRPr="00A64286">
        <w:rPr>
          <w:rFonts w:ascii="ArialMT" w:hAnsi="ArialMT" w:cs="ArialMT"/>
          <w:sz w:val="20"/>
          <w:szCs w:val="20"/>
        </w:rPr>
        <w:tab/>
        <w:t>LIST OF DEFINABLE FEATURES: A Definable Feature of Work (DFOW) is a task, which is separate and distinct from other tasks, and has the same control requirements and work crews.</w:t>
      </w:r>
    </w:p>
    <w:p w14:paraId="3A1ADAD5" w14:textId="77777777" w:rsidR="00EE4CB7" w:rsidRPr="00A64286" w:rsidRDefault="00EE4CB7">
      <w:pPr>
        <w:widowControl w:val="0"/>
        <w:autoSpaceDE w:val="0"/>
        <w:autoSpaceDN w:val="0"/>
        <w:adjustRightInd w:val="0"/>
        <w:spacing w:after="0" w:line="240" w:lineRule="auto"/>
        <w:rPr>
          <w:rFonts w:ascii="ArialMT" w:hAnsi="ArialMT" w:cs="ArialMT"/>
          <w:sz w:val="20"/>
          <w:szCs w:val="20"/>
        </w:rPr>
      </w:pPr>
    </w:p>
    <w:p w14:paraId="3349F978" w14:textId="77777777" w:rsidR="00EE4CB7" w:rsidRPr="00A64286" w:rsidRDefault="00EE4CB7">
      <w:pPr>
        <w:widowControl w:val="0"/>
        <w:tabs>
          <w:tab w:val="left" w:pos="720"/>
        </w:tabs>
        <w:autoSpaceDE w:val="0"/>
        <w:autoSpaceDN w:val="0"/>
        <w:adjustRightInd w:val="0"/>
        <w:spacing w:after="0" w:line="240" w:lineRule="auto"/>
        <w:ind w:left="1440" w:hanging="720"/>
        <w:rPr>
          <w:rFonts w:ascii="ArialMT" w:hAnsi="ArialMT" w:cs="ArialMT"/>
          <w:sz w:val="20"/>
          <w:szCs w:val="20"/>
        </w:rPr>
      </w:pPr>
      <w:r w:rsidRPr="00A64286">
        <w:rPr>
          <w:rFonts w:ascii="ArialMT" w:hAnsi="ArialMT" w:cs="ArialMT"/>
          <w:sz w:val="20"/>
          <w:szCs w:val="20"/>
        </w:rPr>
        <w:t>g.</w:t>
      </w:r>
      <w:r w:rsidRPr="00A64286">
        <w:rPr>
          <w:rFonts w:ascii="ArialMT" w:hAnsi="ArialMT" w:cs="ArialMT"/>
          <w:sz w:val="20"/>
          <w:szCs w:val="20"/>
        </w:rPr>
        <w:tab/>
        <w:t>COMMUNICATION PLAN: Provide a plan for key decisions and possible problems the Contractor and Government may encounter during the design phase of the project.  Communication Plan must indicate the frequency of design meetings and what information is covered in those meetings, key design decision points tied to the Network Analysis Schedule and how the DOR plans to include the Government in those decisions, peer review procedures, interdisciplinary coordination, design review procedures, and comment resolution.</w:t>
      </w:r>
    </w:p>
    <w:p w14:paraId="37F42D23" w14:textId="77777777" w:rsidR="00EE4CB7" w:rsidRPr="00A64286" w:rsidRDefault="00EE4CB7">
      <w:pPr>
        <w:widowControl w:val="0"/>
        <w:autoSpaceDE w:val="0"/>
        <w:autoSpaceDN w:val="0"/>
        <w:adjustRightInd w:val="0"/>
        <w:spacing w:after="0" w:line="240" w:lineRule="auto"/>
        <w:rPr>
          <w:rFonts w:ascii="ArialMT" w:hAnsi="ArialMT" w:cs="ArialMT"/>
          <w:sz w:val="20"/>
          <w:szCs w:val="20"/>
        </w:rPr>
      </w:pPr>
    </w:p>
    <w:p w14:paraId="2D746890" w14:textId="77777777" w:rsidR="00EE4CB7" w:rsidRPr="00A64286" w:rsidRDefault="00EE4CB7">
      <w:pPr>
        <w:widowControl w:val="0"/>
        <w:tabs>
          <w:tab w:val="left" w:pos="720"/>
        </w:tabs>
        <w:autoSpaceDE w:val="0"/>
        <w:autoSpaceDN w:val="0"/>
        <w:adjustRightInd w:val="0"/>
        <w:spacing w:after="0" w:line="240" w:lineRule="auto"/>
        <w:ind w:left="1440" w:hanging="720"/>
        <w:rPr>
          <w:rFonts w:ascii="ArialMT" w:hAnsi="ArialMT" w:cs="ArialMT"/>
          <w:sz w:val="20"/>
          <w:szCs w:val="20"/>
        </w:rPr>
      </w:pPr>
      <w:r w:rsidRPr="00A64286">
        <w:rPr>
          <w:rFonts w:ascii="ArialMT" w:hAnsi="ArialMT" w:cs="ArialMT"/>
          <w:sz w:val="20"/>
          <w:szCs w:val="20"/>
        </w:rPr>
        <w:t>h.</w:t>
      </w:r>
      <w:r w:rsidRPr="00A64286">
        <w:rPr>
          <w:rFonts w:ascii="ArialMT" w:hAnsi="ArialMT" w:cs="ArialMT"/>
          <w:sz w:val="20"/>
          <w:szCs w:val="20"/>
        </w:rPr>
        <w:tab/>
        <w:t>SPECIAL INSPECTIONS: Provide a list of Special Inspections, testing, approvals, certifications, observations, and quality assurance plans as prescribed in Chapter 17 of IBC.</w:t>
      </w:r>
    </w:p>
    <w:p w14:paraId="65DC35C6" w14:textId="77777777" w:rsidR="00EE4CB7" w:rsidRPr="00A64286" w:rsidRDefault="00EE4CB7">
      <w:pPr>
        <w:widowControl w:val="0"/>
        <w:autoSpaceDE w:val="0"/>
        <w:autoSpaceDN w:val="0"/>
        <w:adjustRightInd w:val="0"/>
        <w:spacing w:after="0" w:line="240" w:lineRule="auto"/>
        <w:rPr>
          <w:rFonts w:ascii="ArialMT" w:hAnsi="ArialMT" w:cs="ArialMT"/>
          <w:sz w:val="20"/>
          <w:szCs w:val="20"/>
        </w:rPr>
      </w:pPr>
    </w:p>
    <w:p w14:paraId="4C07E87C" w14:textId="77777777" w:rsidR="00EE4CB7" w:rsidRDefault="00EE4CB7">
      <w:pPr>
        <w:widowControl w:val="0"/>
        <w:autoSpaceDE w:val="0"/>
        <w:autoSpaceDN w:val="0"/>
        <w:adjustRightInd w:val="0"/>
        <w:spacing w:after="240" w:line="240" w:lineRule="auto"/>
        <w:ind w:left="640"/>
        <w:rPr>
          <w:rFonts w:ascii="ArialMT" w:hAnsi="ArialMT" w:cs="ArialMT"/>
          <w:sz w:val="20"/>
          <w:szCs w:val="20"/>
        </w:rPr>
      </w:pPr>
      <w:r>
        <w:rPr>
          <w:rFonts w:ascii="ArialMT" w:hAnsi="ArialMT" w:cs="ArialMT"/>
          <w:b/>
          <w:bCs/>
          <w:sz w:val="20"/>
          <w:szCs w:val="20"/>
        </w:rPr>
        <w:t>1.2 Quality Control Manager Qualifications</w:t>
      </w:r>
    </w:p>
    <w:p w14:paraId="666ECB0A" w14:textId="77777777" w:rsidR="00EE4CB7" w:rsidRDefault="00EE4CB7">
      <w:pPr>
        <w:widowControl w:val="0"/>
        <w:autoSpaceDE w:val="0"/>
        <w:autoSpaceDN w:val="0"/>
        <w:adjustRightInd w:val="0"/>
        <w:spacing w:after="240" w:line="240" w:lineRule="auto"/>
        <w:ind w:left="640"/>
        <w:rPr>
          <w:rFonts w:ascii="ArialMT" w:hAnsi="ArialMT" w:cs="ArialMT"/>
          <w:sz w:val="20"/>
          <w:szCs w:val="20"/>
        </w:rPr>
      </w:pPr>
      <w:r>
        <w:rPr>
          <w:rFonts w:ascii="ArialMT" w:hAnsi="ArialMT" w:cs="ArialMT"/>
          <w:sz w:val="20"/>
          <w:szCs w:val="20"/>
        </w:rPr>
        <w:t xml:space="preserve">Appoint a Quality Control Manager responsible for the QC program.  The Superintendent may [not] serve as the Quality Control Manager on this project.  The QC Manager must have a </w:t>
      </w:r>
      <w:r>
        <w:rPr>
          <w:rFonts w:ascii="ArialMT" w:hAnsi="ArialMT" w:cs="ArialMT"/>
          <w:sz w:val="20"/>
          <w:szCs w:val="20"/>
        </w:rPr>
        <w:lastRenderedPageBreak/>
        <w:t>minimum 5 years of combined experience as a Project Superintendent, QC Manager, inspector, Project Manager, Project Engineer or Construction Manager  on previous projects of similar size and complexity.  The QC Manager must possess a current certificate showing successful completion of the NAVFAC Contractor Quality Management (CQM) Training.</w:t>
      </w:r>
    </w:p>
    <w:p w14:paraId="43703159" w14:textId="77777777" w:rsidR="00EE4CB7" w:rsidRDefault="00EE4CB7">
      <w:pPr>
        <w:widowControl w:val="0"/>
        <w:autoSpaceDE w:val="0"/>
        <w:autoSpaceDN w:val="0"/>
        <w:adjustRightInd w:val="0"/>
        <w:spacing w:after="240" w:line="240" w:lineRule="auto"/>
        <w:ind w:left="640"/>
        <w:rPr>
          <w:rFonts w:ascii="ArialMT" w:hAnsi="ArialMT" w:cs="ArialMT"/>
          <w:sz w:val="20"/>
          <w:szCs w:val="20"/>
        </w:rPr>
      </w:pPr>
      <w:r>
        <w:rPr>
          <w:rFonts w:ascii="ArialMT" w:hAnsi="ArialMT" w:cs="ArialMT"/>
          <w:b/>
          <w:bCs/>
          <w:sz w:val="20"/>
          <w:szCs w:val="20"/>
        </w:rPr>
        <w:t>1.3 Quality Control Manager Responsibilities</w:t>
      </w:r>
    </w:p>
    <w:p w14:paraId="422200B1" w14:textId="77777777" w:rsidR="00EE4CB7" w:rsidRDefault="00EE4CB7">
      <w:pPr>
        <w:widowControl w:val="0"/>
        <w:tabs>
          <w:tab w:val="left" w:pos="720"/>
        </w:tabs>
        <w:autoSpaceDE w:val="0"/>
        <w:autoSpaceDN w:val="0"/>
        <w:adjustRightInd w:val="0"/>
        <w:spacing w:after="0" w:line="240" w:lineRule="auto"/>
        <w:ind w:left="1440" w:hanging="720"/>
        <w:rPr>
          <w:rFonts w:ascii="ArialMT" w:hAnsi="ArialMT" w:cs="ArialMT"/>
          <w:sz w:val="20"/>
          <w:szCs w:val="20"/>
        </w:rPr>
      </w:pPr>
      <w:r>
        <w:rPr>
          <w:rFonts w:ascii="ArialMT" w:hAnsi="ArialMT" w:cs="ArialMT"/>
          <w:sz w:val="20"/>
          <w:szCs w:val="20"/>
        </w:rPr>
        <w:t>a.</w:t>
      </w:r>
      <w:r>
        <w:rPr>
          <w:rFonts w:ascii="ArialMT" w:hAnsi="ArialMT" w:cs="ArialMT"/>
          <w:sz w:val="20"/>
          <w:szCs w:val="20"/>
        </w:rPr>
        <w:tab/>
        <w:t>Participate in the Post Award Kick-off, Partnering, Design Development and Coordination Meetings and Production Meetings.</w:t>
      </w:r>
    </w:p>
    <w:p w14:paraId="2D816C94" w14:textId="77777777" w:rsidR="00EE4CB7" w:rsidRPr="00A64286" w:rsidRDefault="00EE4CB7">
      <w:pPr>
        <w:widowControl w:val="0"/>
        <w:autoSpaceDE w:val="0"/>
        <w:autoSpaceDN w:val="0"/>
        <w:adjustRightInd w:val="0"/>
        <w:spacing w:after="0" w:line="240" w:lineRule="auto"/>
        <w:rPr>
          <w:rFonts w:ascii="ArialMT" w:hAnsi="ArialMT" w:cs="ArialMT"/>
          <w:sz w:val="20"/>
          <w:szCs w:val="20"/>
        </w:rPr>
      </w:pPr>
    </w:p>
    <w:p w14:paraId="592F4148" w14:textId="77777777" w:rsidR="00EE4CB7" w:rsidRPr="00A64286" w:rsidRDefault="00EE4CB7">
      <w:pPr>
        <w:widowControl w:val="0"/>
        <w:tabs>
          <w:tab w:val="left" w:pos="720"/>
        </w:tabs>
        <w:autoSpaceDE w:val="0"/>
        <w:autoSpaceDN w:val="0"/>
        <w:adjustRightInd w:val="0"/>
        <w:spacing w:after="0" w:line="240" w:lineRule="auto"/>
        <w:ind w:left="1440" w:hanging="720"/>
        <w:rPr>
          <w:rFonts w:ascii="ArialMT" w:hAnsi="ArialMT" w:cs="ArialMT"/>
          <w:sz w:val="20"/>
          <w:szCs w:val="20"/>
        </w:rPr>
      </w:pPr>
      <w:r w:rsidRPr="00A64286">
        <w:rPr>
          <w:rFonts w:ascii="ArialMT" w:hAnsi="ArialMT" w:cs="ArialMT"/>
          <w:sz w:val="20"/>
          <w:szCs w:val="20"/>
        </w:rPr>
        <w:t>b.</w:t>
      </w:r>
      <w:r w:rsidRPr="00A64286">
        <w:rPr>
          <w:rFonts w:ascii="ArialMT" w:hAnsi="ArialMT" w:cs="ArialMT"/>
          <w:sz w:val="20"/>
          <w:szCs w:val="20"/>
        </w:rPr>
        <w:tab/>
        <w:t>Ensure that no construction begins before the DOR has signed and stamped the design for that segment of work, and design and construction submittals are approved as required by the QC Plan.</w:t>
      </w:r>
    </w:p>
    <w:p w14:paraId="04E846FE" w14:textId="77777777" w:rsidR="00EE4CB7" w:rsidRPr="00A64286" w:rsidRDefault="00EE4CB7">
      <w:pPr>
        <w:widowControl w:val="0"/>
        <w:autoSpaceDE w:val="0"/>
        <w:autoSpaceDN w:val="0"/>
        <w:adjustRightInd w:val="0"/>
        <w:spacing w:after="0" w:line="240" w:lineRule="auto"/>
        <w:rPr>
          <w:rFonts w:ascii="ArialMT" w:hAnsi="ArialMT" w:cs="ArialMT"/>
          <w:sz w:val="20"/>
          <w:szCs w:val="20"/>
        </w:rPr>
      </w:pPr>
    </w:p>
    <w:p w14:paraId="5DF83DF6" w14:textId="77777777" w:rsidR="00EE4CB7" w:rsidRPr="00A64286" w:rsidRDefault="00EE4CB7">
      <w:pPr>
        <w:widowControl w:val="0"/>
        <w:tabs>
          <w:tab w:val="left" w:pos="720"/>
        </w:tabs>
        <w:autoSpaceDE w:val="0"/>
        <w:autoSpaceDN w:val="0"/>
        <w:adjustRightInd w:val="0"/>
        <w:spacing w:after="0" w:line="240" w:lineRule="auto"/>
        <w:ind w:left="1440" w:hanging="720"/>
        <w:rPr>
          <w:rFonts w:ascii="ArialMT" w:hAnsi="ArialMT" w:cs="ArialMT"/>
          <w:sz w:val="20"/>
          <w:szCs w:val="20"/>
        </w:rPr>
      </w:pPr>
      <w:r w:rsidRPr="00A64286">
        <w:rPr>
          <w:rFonts w:ascii="ArialMT" w:hAnsi="ArialMT" w:cs="ArialMT"/>
          <w:sz w:val="20"/>
          <w:szCs w:val="20"/>
        </w:rPr>
        <w:t>c.</w:t>
      </w:r>
      <w:r w:rsidRPr="00A64286">
        <w:rPr>
          <w:rFonts w:ascii="ArialMT" w:hAnsi="ArialMT" w:cs="ArialMT"/>
          <w:sz w:val="20"/>
          <w:szCs w:val="20"/>
        </w:rPr>
        <w:tab/>
        <w:t>Immediately stop any work that does not comply with contract plans and specifications, and direct the removal and replacement of any defective work.</w:t>
      </w:r>
    </w:p>
    <w:p w14:paraId="176DEF58" w14:textId="77777777" w:rsidR="00EE4CB7" w:rsidRPr="00A64286" w:rsidRDefault="00EE4CB7">
      <w:pPr>
        <w:widowControl w:val="0"/>
        <w:autoSpaceDE w:val="0"/>
        <w:autoSpaceDN w:val="0"/>
        <w:adjustRightInd w:val="0"/>
        <w:spacing w:after="0" w:line="240" w:lineRule="auto"/>
        <w:rPr>
          <w:rFonts w:ascii="ArialMT" w:hAnsi="ArialMT" w:cs="ArialMT"/>
          <w:sz w:val="20"/>
          <w:szCs w:val="20"/>
        </w:rPr>
      </w:pPr>
    </w:p>
    <w:p w14:paraId="6F83C8CD" w14:textId="77777777" w:rsidR="00EE4CB7" w:rsidRPr="00A64286" w:rsidRDefault="00EE4CB7">
      <w:pPr>
        <w:widowControl w:val="0"/>
        <w:tabs>
          <w:tab w:val="left" w:pos="720"/>
        </w:tabs>
        <w:autoSpaceDE w:val="0"/>
        <w:autoSpaceDN w:val="0"/>
        <w:adjustRightInd w:val="0"/>
        <w:spacing w:after="0" w:line="240" w:lineRule="auto"/>
        <w:ind w:left="1440" w:hanging="720"/>
        <w:rPr>
          <w:rFonts w:ascii="ArialMT" w:hAnsi="ArialMT" w:cs="ArialMT"/>
          <w:sz w:val="20"/>
          <w:szCs w:val="20"/>
        </w:rPr>
      </w:pPr>
      <w:r w:rsidRPr="00A64286">
        <w:rPr>
          <w:rFonts w:ascii="ArialMT" w:hAnsi="ArialMT" w:cs="ArialMT"/>
          <w:sz w:val="20"/>
          <w:szCs w:val="20"/>
        </w:rPr>
        <w:t>d.</w:t>
      </w:r>
      <w:r w:rsidRPr="00A64286">
        <w:rPr>
          <w:rFonts w:ascii="ArialMT" w:hAnsi="ArialMT" w:cs="ArialMT"/>
          <w:sz w:val="20"/>
          <w:szCs w:val="20"/>
        </w:rPr>
        <w:tab/>
        <w:t>Prepare QC Reports.</w:t>
      </w:r>
    </w:p>
    <w:p w14:paraId="2DBB4567" w14:textId="77777777" w:rsidR="00EE4CB7" w:rsidRPr="00A64286" w:rsidRDefault="00EE4CB7">
      <w:pPr>
        <w:widowControl w:val="0"/>
        <w:autoSpaceDE w:val="0"/>
        <w:autoSpaceDN w:val="0"/>
        <w:adjustRightInd w:val="0"/>
        <w:spacing w:after="0" w:line="240" w:lineRule="auto"/>
        <w:rPr>
          <w:rFonts w:ascii="ArialMT" w:hAnsi="ArialMT" w:cs="ArialMT"/>
          <w:sz w:val="20"/>
          <w:szCs w:val="20"/>
        </w:rPr>
      </w:pPr>
    </w:p>
    <w:p w14:paraId="04624DAC" w14:textId="77777777" w:rsidR="00EE4CB7" w:rsidRPr="00A64286" w:rsidRDefault="00EE4CB7">
      <w:pPr>
        <w:widowControl w:val="0"/>
        <w:tabs>
          <w:tab w:val="left" w:pos="720"/>
        </w:tabs>
        <w:autoSpaceDE w:val="0"/>
        <w:autoSpaceDN w:val="0"/>
        <w:adjustRightInd w:val="0"/>
        <w:spacing w:after="0" w:line="240" w:lineRule="auto"/>
        <w:ind w:left="1440" w:hanging="720"/>
        <w:rPr>
          <w:rFonts w:ascii="ArialMT" w:hAnsi="ArialMT" w:cs="ArialMT"/>
          <w:sz w:val="20"/>
          <w:szCs w:val="20"/>
        </w:rPr>
      </w:pPr>
      <w:r w:rsidRPr="00A64286">
        <w:rPr>
          <w:rFonts w:ascii="ArialMT" w:hAnsi="ArialMT" w:cs="ArialMT"/>
          <w:sz w:val="20"/>
          <w:szCs w:val="20"/>
        </w:rPr>
        <w:t>e.</w:t>
      </w:r>
      <w:r w:rsidRPr="00A64286">
        <w:rPr>
          <w:rFonts w:ascii="ArialMT" w:hAnsi="ArialMT" w:cs="ArialMT"/>
          <w:sz w:val="20"/>
          <w:szCs w:val="20"/>
        </w:rPr>
        <w:tab/>
        <w:t>Hold weekly QC meetings with DOR, Superintendent and Government technical team; participation must be suitable for the phase of work.</w:t>
      </w:r>
    </w:p>
    <w:p w14:paraId="4A4A7D60" w14:textId="77777777" w:rsidR="00EE4CB7" w:rsidRPr="00A64286" w:rsidRDefault="00EE4CB7">
      <w:pPr>
        <w:widowControl w:val="0"/>
        <w:autoSpaceDE w:val="0"/>
        <w:autoSpaceDN w:val="0"/>
        <w:adjustRightInd w:val="0"/>
        <w:spacing w:after="0" w:line="240" w:lineRule="auto"/>
        <w:rPr>
          <w:rFonts w:ascii="ArialMT" w:hAnsi="ArialMT" w:cs="ArialMT"/>
          <w:sz w:val="20"/>
          <w:szCs w:val="20"/>
        </w:rPr>
      </w:pPr>
    </w:p>
    <w:p w14:paraId="26B8A711" w14:textId="77777777" w:rsidR="00EE4CB7" w:rsidRPr="00A64286" w:rsidRDefault="00EE4CB7">
      <w:pPr>
        <w:widowControl w:val="0"/>
        <w:tabs>
          <w:tab w:val="left" w:pos="720"/>
        </w:tabs>
        <w:autoSpaceDE w:val="0"/>
        <w:autoSpaceDN w:val="0"/>
        <w:adjustRightInd w:val="0"/>
        <w:spacing w:after="0" w:line="240" w:lineRule="auto"/>
        <w:ind w:left="1440" w:hanging="720"/>
        <w:rPr>
          <w:rFonts w:ascii="ArialMT" w:hAnsi="ArialMT" w:cs="ArialMT"/>
          <w:sz w:val="20"/>
          <w:szCs w:val="20"/>
        </w:rPr>
      </w:pPr>
      <w:r w:rsidRPr="00A64286">
        <w:rPr>
          <w:rFonts w:ascii="ArialMT" w:hAnsi="ArialMT" w:cs="ArialMT"/>
          <w:sz w:val="20"/>
          <w:szCs w:val="20"/>
        </w:rPr>
        <w:t>f.</w:t>
      </w:r>
      <w:r w:rsidRPr="00A64286">
        <w:rPr>
          <w:rFonts w:ascii="ArialMT" w:hAnsi="ArialMT" w:cs="ArialMT"/>
          <w:sz w:val="20"/>
          <w:szCs w:val="20"/>
        </w:rPr>
        <w:tab/>
        <w:t>Ensure that safety inspections are performed.  Attend weekly Toolbox meetings.</w:t>
      </w:r>
    </w:p>
    <w:p w14:paraId="14EDECD4" w14:textId="77777777" w:rsidR="00EE4CB7" w:rsidRPr="00A64286" w:rsidRDefault="00EE4CB7">
      <w:pPr>
        <w:widowControl w:val="0"/>
        <w:autoSpaceDE w:val="0"/>
        <w:autoSpaceDN w:val="0"/>
        <w:adjustRightInd w:val="0"/>
        <w:spacing w:after="0" w:line="240" w:lineRule="auto"/>
        <w:rPr>
          <w:rFonts w:ascii="ArialMT" w:hAnsi="ArialMT" w:cs="ArialMT"/>
          <w:sz w:val="20"/>
          <w:szCs w:val="20"/>
        </w:rPr>
      </w:pPr>
    </w:p>
    <w:p w14:paraId="06A33698" w14:textId="77777777" w:rsidR="00EE4CB7" w:rsidRPr="00A64286" w:rsidRDefault="00EE4CB7">
      <w:pPr>
        <w:widowControl w:val="0"/>
        <w:tabs>
          <w:tab w:val="left" w:pos="720"/>
        </w:tabs>
        <w:autoSpaceDE w:val="0"/>
        <w:autoSpaceDN w:val="0"/>
        <w:adjustRightInd w:val="0"/>
        <w:spacing w:after="0" w:line="240" w:lineRule="auto"/>
        <w:ind w:left="1440" w:hanging="720"/>
        <w:rPr>
          <w:rFonts w:ascii="ArialMT" w:hAnsi="ArialMT" w:cs="ArialMT"/>
          <w:sz w:val="20"/>
          <w:szCs w:val="20"/>
        </w:rPr>
      </w:pPr>
      <w:r w:rsidRPr="00A64286">
        <w:rPr>
          <w:rFonts w:ascii="ArialMT" w:hAnsi="ArialMT" w:cs="ArialMT"/>
          <w:sz w:val="20"/>
          <w:szCs w:val="20"/>
        </w:rPr>
        <w:t>g.</w:t>
      </w:r>
      <w:r w:rsidRPr="00A64286">
        <w:rPr>
          <w:rFonts w:ascii="ArialMT" w:hAnsi="ArialMT" w:cs="ArialMT"/>
          <w:sz w:val="20"/>
          <w:szCs w:val="20"/>
        </w:rPr>
        <w:tab/>
        <w:t>Maintain submittal log.</w:t>
      </w:r>
    </w:p>
    <w:p w14:paraId="3E7213D3" w14:textId="77777777" w:rsidR="00EE4CB7" w:rsidRPr="00A64286" w:rsidRDefault="00EE4CB7">
      <w:pPr>
        <w:widowControl w:val="0"/>
        <w:autoSpaceDE w:val="0"/>
        <w:autoSpaceDN w:val="0"/>
        <w:adjustRightInd w:val="0"/>
        <w:spacing w:after="0" w:line="240" w:lineRule="auto"/>
        <w:rPr>
          <w:rFonts w:ascii="ArialMT" w:hAnsi="ArialMT" w:cs="ArialMT"/>
          <w:sz w:val="20"/>
          <w:szCs w:val="20"/>
        </w:rPr>
      </w:pPr>
    </w:p>
    <w:p w14:paraId="396F5EBE" w14:textId="77777777" w:rsidR="00EE4CB7" w:rsidRPr="00A64286" w:rsidRDefault="00EE4CB7">
      <w:pPr>
        <w:widowControl w:val="0"/>
        <w:tabs>
          <w:tab w:val="left" w:pos="720"/>
        </w:tabs>
        <w:autoSpaceDE w:val="0"/>
        <w:autoSpaceDN w:val="0"/>
        <w:adjustRightInd w:val="0"/>
        <w:spacing w:after="0" w:line="240" w:lineRule="auto"/>
        <w:ind w:left="1440" w:hanging="720"/>
        <w:rPr>
          <w:rFonts w:ascii="ArialMT" w:hAnsi="ArialMT" w:cs="ArialMT"/>
          <w:sz w:val="20"/>
          <w:szCs w:val="20"/>
        </w:rPr>
      </w:pPr>
      <w:r w:rsidRPr="00A64286">
        <w:rPr>
          <w:rFonts w:ascii="ArialMT" w:hAnsi="ArialMT" w:cs="ArialMT"/>
          <w:sz w:val="20"/>
          <w:szCs w:val="20"/>
        </w:rPr>
        <w:t>h.</w:t>
      </w:r>
      <w:r w:rsidRPr="00A64286">
        <w:rPr>
          <w:rFonts w:ascii="ArialMT" w:hAnsi="ArialMT" w:cs="ArialMT"/>
          <w:sz w:val="20"/>
          <w:szCs w:val="20"/>
        </w:rPr>
        <w:tab/>
        <w:t>Maintain updated as-built drawings on site.</w:t>
      </w:r>
    </w:p>
    <w:p w14:paraId="009277BE" w14:textId="77777777" w:rsidR="00EE4CB7" w:rsidRPr="00A64286" w:rsidRDefault="00EE4CB7">
      <w:pPr>
        <w:widowControl w:val="0"/>
        <w:autoSpaceDE w:val="0"/>
        <w:autoSpaceDN w:val="0"/>
        <w:adjustRightInd w:val="0"/>
        <w:spacing w:after="0" w:line="240" w:lineRule="auto"/>
        <w:rPr>
          <w:rFonts w:ascii="ArialMT" w:hAnsi="ArialMT" w:cs="ArialMT"/>
          <w:sz w:val="20"/>
          <w:szCs w:val="20"/>
        </w:rPr>
      </w:pPr>
    </w:p>
    <w:p w14:paraId="0E0869E6" w14:textId="77777777" w:rsidR="00EE4CB7" w:rsidRPr="00A64286" w:rsidRDefault="00EE4CB7">
      <w:pPr>
        <w:widowControl w:val="0"/>
        <w:tabs>
          <w:tab w:val="left" w:pos="720"/>
        </w:tabs>
        <w:autoSpaceDE w:val="0"/>
        <w:autoSpaceDN w:val="0"/>
        <w:adjustRightInd w:val="0"/>
        <w:spacing w:after="0" w:line="240" w:lineRule="auto"/>
        <w:ind w:left="1440" w:hanging="720"/>
        <w:rPr>
          <w:rFonts w:ascii="ArialMT" w:hAnsi="ArialMT" w:cs="ArialMT"/>
          <w:sz w:val="20"/>
          <w:szCs w:val="20"/>
        </w:rPr>
      </w:pPr>
      <w:r w:rsidRPr="00A64286">
        <w:rPr>
          <w:rFonts w:ascii="ArialMT" w:hAnsi="ArialMT" w:cs="ArialMT"/>
          <w:sz w:val="20"/>
          <w:szCs w:val="20"/>
        </w:rPr>
        <w:t>i.</w:t>
      </w:r>
      <w:r w:rsidRPr="00A64286">
        <w:rPr>
          <w:rFonts w:ascii="ArialMT" w:hAnsi="ArialMT" w:cs="ArialMT"/>
          <w:sz w:val="20"/>
          <w:szCs w:val="20"/>
        </w:rPr>
        <w:tab/>
        <w:t>Maintain testing plan and log.  Ensure that all testing is performed per contract.</w:t>
      </w:r>
    </w:p>
    <w:p w14:paraId="73D36708" w14:textId="77777777" w:rsidR="00EE4CB7" w:rsidRPr="00A64286" w:rsidRDefault="00EE4CB7">
      <w:pPr>
        <w:widowControl w:val="0"/>
        <w:autoSpaceDE w:val="0"/>
        <w:autoSpaceDN w:val="0"/>
        <w:adjustRightInd w:val="0"/>
        <w:spacing w:after="0" w:line="240" w:lineRule="auto"/>
        <w:rPr>
          <w:rFonts w:ascii="ArialMT" w:hAnsi="ArialMT" w:cs="ArialMT"/>
          <w:sz w:val="20"/>
          <w:szCs w:val="20"/>
        </w:rPr>
      </w:pPr>
    </w:p>
    <w:p w14:paraId="10249861" w14:textId="77777777" w:rsidR="00EE4CB7" w:rsidRPr="00A64286" w:rsidRDefault="00EE4CB7">
      <w:pPr>
        <w:widowControl w:val="0"/>
        <w:tabs>
          <w:tab w:val="left" w:pos="720"/>
        </w:tabs>
        <w:autoSpaceDE w:val="0"/>
        <w:autoSpaceDN w:val="0"/>
        <w:adjustRightInd w:val="0"/>
        <w:spacing w:after="0" w:line="240" w:lineRule="auto"/>
        <w:ind w:left="1440" w:hanging="720"/>
        <w:rPr>
          <w:rFonts w:ascii="ArialMT" w:hAnsi="ArialMT" w:cs="ArialMT"/>
          <w:sz w:val="20"/>
          <w:szCs w:val="20"/>
        </w:rPr>
      </w:pPr>
      <w:r w:rsidRPr="00A64286">
        <w:rPr>
          <w:rFonts w:ascii="ArialMT" w:hAnsi="ArialMT" w:cs="ArialMT"/>
          <w:sz w:val="20"/>
          <w:szCs w:val="20"/>
        </w:rPr>
        <w:t>j.</w:t>
      </w:r>
      <w:r w:rsidRPr="00A64286">
        <w:rPr>
          <w:rFonts w:ascii="ArialMT" w:hAnsi="ArialMT" w:cs="ArialMT"/>
          <w:sz w:val="20"/>
          <w:szCs w:val="20"/>
        </w:rPr>
        <w:tab/>
        <w:t>Maintain deficiency log on site, noting dates deficiency identified, and date corrected.</w:t>
      </w:r>
    </w:p>
    <w:p w14:paraId="66F683D9" w14:textId="77777777" w:rsidR="00EE4CB7" w:rsidRPr="00A64286" w:rsidRDefault="00EE4CB7">
      <w:pPr>
        <w:widowControl w:val="0"/>
        <w:autoSpaceDE w:val="0"/>
        <w:autoSpaceDN w:val="0"/>
        <w:adjustRightInd w:val="0"/>
        <w:spacing w:after="0" w:line="240" w:lineRule="auto"/>
        <w:rPr>
          <w:rFonts w:ascii="ArialMT" w:hAnsi="ArialMT" w:cs="ArialMT"/>
          <w:sz w:val="20"/>
          <w:szCs w:val="20"/>
        </w:rPr>
      </w:pPr>
    </w:p>
    <w:p w14:paraId="1A2D0808" w14:textId="77777777" w:rsidR="00EE4CB7" w:rsidRPr="00A64286" w:rsidRDefault="00EE4CB7">
      <w:pPr>
        <w:widowControl w:val="0"/>
        <w:tabs>
          <w:tab w:val="left" w:pos="720"/>
        </w:tabs>
        <w:autoSpaceDE w:val="0"/>
        <w:autoSpaceDN w:val="0"/>
        <w:adjustRightInd w:val="0"/>
        <w:spacing w:after="0" w:line="240" w:lineRule="auto"/>
        <w:ind w:left="1440" w:hanging="720"/>
        <w:rPr>
          <w:rFonts w:ascii="ArialMT" w:hAnsi="ArialMT" w:cs="ArialMT"/>
          <w:sz w:val="20"/>
          <w:szCs w:val="20"/>
        </w:rPr>
      </w:pPr>
      <w:r w:rsidRPr="00A64286">
        <w:rPr>
          <w:rFonts w:ascii="ArialMT" w:hAnsi="ArialMT" w:cs="ArialMT"/>
          <w:sz w:val="20"/>
          <w:szCs w:val="20"/>
        </w:rPr>
        <w:t>k.</w:t>
      </w:r>
      <w:r w:rsidRPr="00A64286">
        <w:rPr>
          <w:rFonts w:ascii="ArialMT" w:hAnsi="ArialMT" w:cs="ArialMT"/>
          <w:sz w:val="20"/>
          <w:szCs w:val="20"/>
        </w:rPr>
        <w:tab/>
        <w:t>Certify and sign statement on each invoice that all work to be paid under the invoice has been completed in accordance with contract requirements.</w:t>
      </w:r>
    </w:p>
    <w:p w14:paraId="4C99D979" w14:textId="77777777" w:rsidR="00EE4CB7" w:rsidRPr="00A64286" w:rsidRDefault="00EE4CB7">
      <w:pPr>
        <w:widowControl w:val="0"/>
        <w:autoSpaceDE w:val="0"/>
        <w:autoSpaceDN w:val="0"/>
        <w:adjustRightInd w:val="0"/>
        <w:spacing w:after="0" w:line="240" w:lineRule="auto"/>
        <w:rPr>
          <w:rFonts w:ascii="ArialMT" w:hAnsi="ArialMT" w:cs="ArialMT"/>
          <w:sz w:val="20"/>
          <w:szCs w:val="20"/>
        </w:rPr>
      </w:pPr>
    </w:p>
    <w:p w14:paraId="4538C422" w14:textId="77777777" w:rsidR="00EE4CB7" w:rsidRPr="00A64286" w:rsidRDefault="00EE4CB7">
      <w:pPr>
        <w:widowControl w:val="0"/>
        <w:tabs>
          <w:tab w:val="left" w:pos="720"/>
        </w:tabs>
        <w:autoSpaceDE w:val="0"/>
        <w:autoSpaceDN w:val="0"/>
        <w:adjustRightInd w:val="0"/>
        <w:spacing w:after="0" w:line="240" w:lineRule="auto"/>
        <w:ind w:left="1440" w:hanging="720"/>
        <w:rPr>
          <w:rFonts w:ascii="ArialMT" w:hAnsi="ArialMT" w:cs="ArialMT"/>
          <w:sz w:val="20"/>
          <w:szCs w:val="20"/>
        </w:rPr>
      </w:pPr>
      <w:r w:rsidRPr="00A64286">
        <w:rPr>
          <w:rFonts w:ascii="ArialMT" w:hAnsi="ArialMT" w:cs="ArialMT"/>
          <w:sz w:val="20"/>
          <w:szCs w:val="20"/>
        </w:rPr>
        <w:t>l.</w:t>
      </w:r>
      <w:r w:rsidRPr="00A64286">
        <w:rPr>
          <w:rFonts w:ascii="ArialMT" w:hAnsi="ArialMT" w:cs="ArialMT"/>
          <w:sz w:val="20"/>
          <w:szCs w:val="20"/>
        </w:rPr>
        <w:tab/>
        <w:t>Perform Punch-out and Pre-final inspections, and participate in Final Inspections. Establish list of deficiencies; correct prior to the Final inspection.</w:t>
      </w:r>
    </w:p>
    <w:p w14:paraId="2DC929A4" w14:textId="77777777" w:rsidR="00EE4CB7" w:rsidRPr="00A64286" w:rsidRDefault="00EE4CB7">
      <w:pPr>
        <w:widowControl w:val="0"/>
        <w:autoSpaceDE w:val="0"/>
        <w:autoSpaceDN w:val="0"/>
        <w:adjustRightInd w:val="0"/>
        <w:spacing w:after="0" w:line="240" w:lineRule="auto"/>
        <w:rPr>
          <w:rFonts w:ascii="ArialMT" w:hAnsi="ArialMT" w:cs="ArialMT"/>
          <w:sz w:val="20"/>
          <w:szCs w:val="20"/>
        </w:rPr>
      </w:pPr>
    </w:p>
    <w:p w14:paraId="194F3187" w14:textId="77777777" w:rsidR="00EE4CB7" w:rsidRPr="00A64286" w:rsidRDefault="00EE4CB7">
      <w:pPr>
        <w:widowControl w:val="0"/>
        <w:tabs>
          <w:tab w:val="left" w:pos="720"/>
        </w:tabs>
        <w:autoSpaceDE w:val="0"/>
        <w:autoSpaceDN w:val="0"/>
        <w:adjustRightInd w:val="0"/>
        <w:spacing w:after="0" w:line="240" w:lineRule="auto"/>
        <w:ind w:left="1440" w:hanging="720"/>
        <w:rPr>
          <w:rFonts w:ascii="ArialMT" w:hAnsi="ArialMT" w:cs="ArialMT"/>
          <w:sz w:val="20"/>
          <w:szCs w:val="20"/>
        </w:rPr>
      </w:pPr>
      <w:r w:rsidRPr="00A64286">
        <w:rPr>
          <w:rFonts w:ascii="ArialMT" w:hAnsi="ArialMT" w:cs="ArialMT"/>
          <w:sz w:val="20"/>
          <w:szCs w:val="20"/>
        </w:rPr>
        <w:t>m.</w:t>
      </w:r>
      <w:r w:rsidRPr="00A64286">
        <w:rPr>
          <w:rFonts w:ascii="ArialMT" w:hAnsi="ArialMT" w:cs="ArialMT"/>
          <w:sz w:val="20"/>
          <w:szCs w:val="20"/>
        </w:rPr>
        <w:tab/>
        <w:t>Ensure that all required keys, operation and maintenance manuals, warranty certificates, and the As-built drawings are submitted to the Contracting Officer.</w:t>
      </w:r>
    </w:p>
    <w:p w14:paraId="0E2BBD52" w14:textId="77777777" w:rsidR="00EE4CB7" w:rsidRPr="00A64286" w:rsidRDefault="00EE4CB7">
      <w:pPr>
        <w:widowControl w:val="0"/>
        <w:autoSpaceDE w:val="0"/>
        <w:autoSpaceDN w:val="0"/>
        <w:adjustRightInd w:val="0"/>
        <w:spacing w:after="0" w:line="240" w:lineRule="auto"/>
        <w:rPr>
          <w:rFonts w:ascii="ArialMT" w:hAnsi="ArialMT" w:cs="ArialMT"/>
          <w:sz w:val="20"/>
          <w:szCs w:val="20"/>
        </w:rPr>
      </w:pPr>
    </w:p>
    <w:p w14:paraId="3F0AABE3" w14:textId="77777777" w:rsidR="00EE4CB7" w:rsidRPr="00A64286" w:rsidRDefault="00EE4CB7">
      <w:pPr>
        <w:widowControl w:val="0"/>
        <w:tabs>
          <w:tab w:val="left" w:pos="720"/>
        </w:tabs>
        <w:autoSpaceDE w:val="0"/>
        <w:autoSpaceDN w:val="0"/>
        <w:adjustRightInd w:val="0"/>
        <w:spacing w:after="0" w:line="240" w:lineRule="auto"/>
        <w:ind w:left="1440" w:hanging="720"/>
        <w:rPr>
          <w:rFonts w:ascii="ArialMT" w:hAnsi="ArialMT" w:cs="ArialMT"/>
          <w:sz w:val="20"/>
          <w:szCs w:val="20"/>
        </w:rPr>
      </w:pPr>
      <w:r w:rsidRPr="00A64286">
        <w:rPr>
          <w:rFonts w:ascii="ArialMT" w:hAnsi="ArialMT" w:cs="ArialMT"/>
          <w:sz w:val="20"/>
          <w:szCs w:val="20"/>
        </w:rPr>
        <w:t>n.</w:t>
      </w:r>
      <w:r w:rsidRPr="00A64286">
        <w:rPr>
          <w:rFonts w:ascii="ArialMT" w:hAnsi="ArialMT" w:cs="ArialMT"/>
          <w:sz w:val="20"/>
          <w:szCs w:val="20"/>
        </w:rPr>
        <w:tab/>
        <w:t>If Commissioning is part of work, engage Commissioning Authority (</w:t>
      </w:r>
      <w:proofErr w:type="spellStart"/>
      <w:r w:rsidRPr="00A64286">
        <w:rPr>
          <w:rFonts w:ascii="ArialMT" w:hAnsi="ArialMT" w:cs="ArialMT"/>
          <w:sz w:val="20"/>
          <w:szCs w:val="20"/>
        </w:rPr>
        <w:t>CxA</w:t>
      </w:r>
      <w:proofErr w:type="spellEnd"/>
      <w:r w:rsidRPr="00A64286">
        <w:rPr>
          <w:rFonts w:ascii="ArialMT" w:hAnsi="ArialMT" w:cs="ArialMT"/>
          <w:sz w:val="20"/>
          <w:szCs w:val="20"/>
        </w:rPr>
        <w:t xml:space="preserve">), coordinate their oversight of Contractor's work and verify </w:t>
      </w:r>
      <w:proofErr w:type="spellStart"/>
      <w:r w:rsidRPr="00A64286">
        <w:rPr>
          <w:rFonts w:ascii="ArialMT" w:hAnsi="ArialMT" w:cs="ArialMT"/>
          <w:sz w:val="20"/>
          <w:szCs w:val="20"/>
        </w:rPr>
        <w:t>CxA's</w:t>
      </w:r>
      <w:proofErr w:type="spellEnd"/>
      <w:r w:rsidRPr="00A64286">
        <w:rPr>
          <w:rFonts w:ascii="ArialMT" w:hAnsi="ArialMT" w:cs="ArialMT"/>
          <w:sz w:val="20"/>
          <w:szCs w:val="20"/>
        </w:rPr>
        <w:t xml:space="preserve"> performance in accordance with UFGS section 01 45 00.</w:t>
      </w:r>
    </w:p>
    <w:p w14:paraId="1770E6AE" w14:textId="77777777" w:rsidR="00EE4CB7" w:rsidRPr="00A64286" w:rsidRDefault="00EE4CB7">
      <w:pPr>
        <w:widowControl w:val="0"/>
        <w:autoSpaceDE w:val="0"/>
        <w:autoSpaceDN w:val="0"/>
        <w:adjustRightInd w:val="0"/>
        <w:spacing w:after="0" w:line="240" w:lineRule="auto"/>
        <w:rPr>
          <w:rFonts w:ascii="ArialMT" w:hAnsi="ArialMT" w:cs="ArialMT"/>
          <w:sz w:val="20"/>
          <w:szCs w:val="20"/>
        </w:rPr>
      </w:pPr>
    </w:p>
    <w:p w14:paraId="614E5210" w14:textId="77777777" w:rsidR="00EE4CB7" w:rsidRDefault="00EE4CB7">
      <w:pPr>
        <w:widowControl w:val="0"/>
        <w:autoSpaceDE w:val="0"/>
        <w:autoSpaceDN w:val="0"/>
        <w:adjustRightInd w:val="0"/>
        <w:spacing w:after="240" w:line="240" w:lineRule="auto"/>
        <w:ind w:left="640"/>
        <w:rPr>
          <w:rFonts w:ascii="ArialMT" w:hAnsi="ArialMT" w:cs="ArialMT"/>
          <w:sz w:val="20"/>
          <w:szCs w:val="20"/>
        </w:rPr>
      </w:pPr>
      <w:r>
        <w:rPr>
          <w:rFonts w:ascii="ArialMT" w:hAnsi="ArialMT" w:cs="ArialMT"/>
          <w:b/>
          <w:bCs/>
          <w:sz w:val="20"/>
          <w:szCs w:val="20"/>
        </w:rPr>
        <w:t>1.4 Three Phases of Quality Control</w:t>
      </w:r>
    </w:p>
    <w:p w14:paraId="14AF1A24" w14:textId="77777777" w:rsidR="00EE4CB7" w:rsidRDefault="00EE4CB7">
      <w:pPr>
        <w:widowControl w:val="0"/>
        <w:autoSpaceDE w:val="0"/>
        <w:autoSpaceDN w:val="0"/>
        <w:adjustRightInd w:val="0"/>
        <w:spacing w:after="240" w:line="240" w:lineRule="auto"/>
        <w:ind w:left="640"/>
        <w:rPr>
          <w:rFonts w:ascii="ArialMT" w:hAnsi="ArialMT" w:cs="ArialMT"/>
          <w:sz w:val="20"/>
          <w:szCs w:val="20"/>
        </w:rPr>
      </w:pPr>
      <w:r>
        <w:rPr>
          <w:rFonts w:ascii="ArialMT" w:hAnsi="ArialMT" w:cs="ArialMT"/>
          <w:sz w:val="20"/>
          <w:szCs w:val="20"/>
        </w:rPr>
        <w:t>Utilize the Three Phases of Quality Control process consisting of:</w:t>
      </w:r>
    </w:p>
    <w:p w14:paraId="1C8A80E4" w14:textId="77777777" w:rsidR="00EE4CB7" w:rsidRDefault="00EE4CB7">
      <w:pPr>
        <w:widowControl w:val="0"/>
        <w:tabs>
          <w:tab w:val="left" w:pos="720"/>
        </w:tabs>
        <w:autoSpaceDE w:val="0"/>
        <w:autoSpaceDN w:val="0"/>
        <w:adjustRightInd w:val="0"/>
        <w:spacing w:after="0" w:line="240" w:lineRule="auto"/>
        <w:ind w:left="1440" w:hanging="720"/>
        <w:rPr>
          <w:rFonts w:ascii="ArialMT" w:hAnsi="ArialMT" w:cs="ArialMT"/>
          <w:sz w:val="20"/>
          <w:szCs w:val="20"/>
        </w:rPr>
      </w:pPr>
      <w:r>
        <w:rPr>
          <w:rFonts w:ascii="ArialMT" w:hAnsi="ArialMT" w:cs="ArialMT"/>
          <w:sz w:val="20"/>
          <w:szCs w:val="20"/>
        </w:rPr>
        <w:t>a.</w:t>
      </w:r>
      <w:r>
        <w:rPr>
          <w:rFonts w:ascii="ArialMT" w:hAnsi="ArialMT" w:cs="ArialMT"/>
          <w:sz w:val="20"/>
          <w:szCs w:val="20"/>
        </w:rPr>
        <w:tab/>
        <w:t>Preparatory Phase: Review all applicable documents for compliance with all applicable laws, codes, regulations, and the requirements of the contract, including contract drawings and specifications. Determine requirements for testing and certification. Review submittal approvals for materials, equipment, shop drawings, and applicable methods of construction and installation. Include all Preparatory Phase items, along with the Preparatory Phase Checklist and, in the QC Report.</w:t>
      </w:r>
    </w:p>
    <w:p w14:paraId="087F6BF2" w14:textId="77777777" w:rsidR="00EE4CB7" w:rsidRPr="00A64286" w:rsidRDefault="00EE4CB7">
      <w:pPr>
        <w:widowControl w:val="0"/>
        <w:autoSpaceDE w:val="0"/>
        <w:autoSpaceDN w:val="0"/>
        <w:adjustRightInd w:val="0"/>
        <w:spacing w:after="0" w:line="240" w:lineRule="auto"/>
        <w:rPr>
          <w:rFonts w:ascii="ArialMT" w:hAnsi="ArialMT" w:cs="ArialMT"/>
          <w:sz w:val="20"/>
          <w:szCs w:val="20"/>
        </w:rPr>
      </w:pPr>
    </w:p>
    <w:p w14:paraId="1B5CD079" w14:textId="77777777" w:rsidR="00EE4CB7" w:rsidRDefault="00EE4CB7">
      <w:pPr>
        <w:widowControl w:val="0"/>
        <w:tabs>
          <w:tab w:val="left" w:pos="720"/>
        </w:tabs>
        <w:autoSpaceDE w:val="0"/>
        <w:autoSpaceDN w:val="0"/>
        <w:adjustRightInd w:val="0"/>
        <w:spacing w:after="0" w:line="240" w:lineRule="auto"/>
        <w:ind w:left="1440" w:hanging="720"/>
        <w:rPr>
          <w:rFonts w:ascii="ArialMT" w:hAnsi="ArialMT" w:cs="ArialMT"/>
          <w:sz w:val="20"/>
          <w:szCs w:val="20"/>
        </w:rPr>
      </w:pPr>
      <w:r>
        <w:rPr>
          <w:rFonts w:ascii="ArialMT" w:hAnsi="ArialMT" w:cs="ArialMT"/>
          <w:sz w:val="20"/>
          <w:szCs w:val="20"/>
        </w:rPr>
        <w:lastRenderedPageBreak/>
        <w:t>b.</w:t>
      </w:r>
      <w:r>
        <w:rPr>
          <w:rFonts w:ascii="ArialMT" w:hAnsi="ArialMT" w:cs="ArialMT"/>
          <w:sz w:val="20"/>
          <w:szCs w:val="20"/>
        </w:rPr>
        <w:tab/>
        <w:t>Initial Phase: Observe and inspect the initial portion of the work performed under a DFOW to establish the quality of the workmanship, resolve conflicts in construction, ensure that testing is done and certified as required, and to check all work procedures to ascertain the work is in conformance with required safety requirements. Record and report nonconforming work and work not of acceptable quality and requiring correction or rework. Include all Initial Phase items, along with initial phase checklist and, in the QC Report.</w:t>
      </w:r>
    </w:p>
    <w:p w14:paraId="52B67637" w14:textId="77777777" w:rsidR="00EE4CB7" w:rsidRPr="00F35A47" w:rsidRDefault="00EE4CB7">
      <w:pPr>
        <w:widowControl w:val="0"/>
        <w:autoSpaceDE w:val="0"/>
        <w:autoSpaceDN w:val="0"/>
        <w:adjustRightInd w:val="0"/>
        <w:spacing w:after="0" w:line="240" w:lineRule="auto"/>
        <w:rPr>
          <w:rFonts w:ascii="ArialMT" w:hAnsi="ArialMT" w:cs="ArialMT"/>
          <w:sz w:val="20"/>
          <w:szCs w:val="20"/>
        </w:rPr>
      </w:pPr>
    </w:p>
    <w:p w14:paraId="3CE20807" w14:textId="77777777" w:rsidR="00EE4CB7" w:rsidRDefault="00EE4CB7">
      <w:pPr>
        <w:widowControl w:val="0"/>
        <w:tabs>
          <w:tab w:val="left" w:pos="720"/>
        </w:tabs>
        <w:autoSpaceDE w:val="0"/>
        <w:autoSpaceDN w:val="0"/>
        <w:adjustRightInd w:val="0"/>
        <w:spacing w:after="0" w:line="240" w:lineRule="auto"/>
        <w:ind w:left="1440" w:hanging="720"/>
        <w:rPr>
          <w:rFonts w:ascii="ArialMT" w:hAnsi="ArialMT" w:cs="ArialMT"/>
          <w:sz w:val="20"/>
          <w:szCs w:val="20"/>
        </w:rPr>
      </w:pPr>
      <w:r>
        <w:rPr>
          <w:rFonts w:ascii="ArialMT" w:hAnsi="ArialMT" w:cs="ArialMT"/>
          <w:sz w:val="20"/>
          <w:szCs w:val="20"/>
        </w:rPr>
        <w:t>c.</w:t>
      </w:r>
      <w:r>
        <w:rPr>
          <w:rFonts w:ascii="ArialMT" w:hAnsi="ArialMT" w:cs="ArialMT"/>
          <w:sz w:val="20"/>
          <w:szCs w:val="20"/>
        </w:rPr>
        <w:tab/>
        <w:t>Follow-Up Phase: Occurs at the completion of each DFOW.&amp;  Ensure the work is in compliance with contract requirements, quality of workmanship for all work is maintained, and all work performed meets safety requirements.  Include all Follow-Up Phase items, including date, in the QC Report.</w:t>
      </w:r>
    </w:p>
    <w:p w14:paraId="465ACB89" w14:textId="77777777" w:rsidR="00EE4CB7" w:rsidRPr="00A64286" w:rsidRDefault="00EE4CB7">
      <w:pPr>
        <w:widowControl w:val="0"/>
        <w:autoSpaceDE w:val="0"/>
        <w:autoSpaceDN w:val="0"/>
        <w:adjustRightInd w:val="0"/>
        <w:spacing w:after="0" w:line="240" w:lineRule="auto"/>
        <w:rPr>
          <w:rFonts w:ascii="ArialMT" w:hAnsi="ArialMT" w:cs="ArialMT"/>
          <w:sz w:val="20"/>
          <w:szCs w:val="20"/>
        </w:rPr>
      </w:pPr>
    </w:p>
    <w:p w14:paraId="243F1C31" w14:textId="77777777" w:rsidR="00EE4CB7" w:rsidRPr="00A64286" w:rsidRDefault="00EE4CB7">
      <w:pPr>
        <w:widowControl w:val="0"/>
        <w:autoSpaceDE w:val="0"/>
        <w:autoSpaceDN w:val="0"/>
        <w:adjustRightInd w:val="0"/>
        <w:spacing w:after="240" w:line="240" w:lineRule="auto"/>
        <w:ind w:left="640"/>
        <w:rPr>
          <w:rFonts w:ascii="ArialMT" w:hAnsi="ArialMT" w:cs="ArialMT"/>
          <w:sz w:val="20"/>
          <w:szCs w:val="20"/>
        </w:rPr>
      </w:pPr>
      <w:r w:rsidRPr="00A64286">
        <w:rPr>
          <w:rFonts w:ascii="ArialMT" w:hAnsi="ArialMT" w:cs="ArialMT"/>
          <w:b/>
          <w:bCs/>
          <w:sz w:val="20"/>
          <w:szCs w:val="20"/>
        </w:rPr>
        <w:t>1.5 Contractor Production Report</w:t>
      </w:r>
    </w:p>
    <w:p w14:paraId="242939FA" w14:textId="77777777" w:rsidR="00EE4CB7" w:rsidRPr="00A64286" w:rsidRDefault="00EE4CB7">
      <w:pPr>
        <w:widowControl w:val="0"/>
        <w:autoSpaceDE w:val="0"/>
        <w:autoSpaceDN w:val="0"/>
        <w:adjustRightInd w:val="0"/>
        <w:spacing w:after="240" w:line="240" w:lineRule="auto"/>
        <w:ind w:left="640"/>
        <w:rPr>
          <w:rFonts w:ascii="ArialMT" w:hAnsi="ArialMT" w:cs="ArialMT"/>
          <w:sz w:val="20"/>
          <w:szCs w:val="20"/>
        </w:rPr>
      </w:pPr>
      <w:r w:rsidRPr="00A64286">
        <w:rPr>
          <w:rFonts w:ascii="ArialMT" w:hAnsi="ArialMT" w:cs="ArialMT"/>
          <w:sz w:val="20"/>
          <w:szCs w:val="20"/>
        </w:rPr>
        <w:t>Prepare Daily Production Reports on forms furnished for this purpose. Submit reports to the Contracting Officer by 10:00 am the following day.  Reports must include:</w:t>
      </w:r>
    </w:p>
    <w:p w14:paraId="5CA1EBCF" w14:textId="77777777" w:rsidR="00EE4CB7" w:rsidRPr="00A64286" w:rsidRDefault="00EE4CB7">
      <w:pPr>
        <w:widowControl w:val="0"/>
        <w:tabs>
          <w:tab w:val="left" w:pos="720"/>
        </w:tabs>
        <w:autoSpaceDE w:val="0"/>
        <w:autoSpaceDN w:val="0"/>
        <w:adjustRightInd w:val="0"/>
        <w:spacing w:after="0" w:line="240" w:lineRule="auto"/>
        <w:ind w:left="1440" w:hanging="720"/>
        <w:rPr>
          <w:rFonts w:ascii="ArialMT" w:hAnsi="ArialMT" w:cs="ArialMT"/>
          <w:sz w:val="20"/>
          <w:szCs w:val="20"/>
        </w:rPr>
      </w:pPr>
      <w:r w:rsidRPr="00A64286">
        <w:rPr>
          <w:rFonts w:ascii="ArialMT" w:hAnsi="ArialMT" w:cs="ArialMT"/>
          <w:sz w:val="20"/>
          <w:szCs w:val="20"/>
        </w:rPr>
        <w:t>a.</w:t>
      </w:r>
      <w:r w:rsidRPr="00A64286">
        <w:rPr>
          <w:rFonts w:ascii="ArialMT" w:hAnsi="ArialMT" w:cs="ArialMT"/>
          <w:sz w:val="20"/>
          <w:szCs w:val="20"/>
        </w:rPr>
        <w:tab/>
        <w:t>Worker hours by classification, move-on and move-off of construction equipment furnished by the prime, subcontractor or the Government, and materials and equipment delivered to the site.</w:t>
      </w:r>
    </w:p>
    <w:p w14:paraId="4AE042AF" w14:textId="77777777" w:rsidR="00EE4CB7" w:rsidRPr="00A64286" w:rsidRDefault="00EE4CB7">
      <w:pPr>
        <w:widowControl w:val="0"/>
        <w:autoSpaceDE w:val="0"/>
        <w:autoSpaceDN w:val="0"/>
        <w:adjustRightInd w:val="0"/>
        <w:spacing w:after="0" w:line="240" w:lineRule="auto"/>
        <w:rPr>
          <w:rFonts w:ascii="ArialMT" w:hAnsi="ArialMT" w:cs="ArialMT"/>
          <w:sz w:val="20"/>
          <w:szCs w:val="20"/>
        </w:rPr>
      </w:pPr>
    </w:p>
    <w:p w14:paraId="186B0F4A" w14:textId="77777777" w:rsidR="00EE4CB7" w:rsidRPr="00A64286" w:rsidRDefault="00EE4CB7">
      <w:pPr>
        <w:widowControl w:val="0"/>
        <w:tabs>
          <w:tab w:val="left" w:pos="720"/>
        </w:tabs>
        <w:autoSpaceDE w:val="0"/>
        <w:autoSpaceDN w:val="0"/>
        <w:adjustRightInd w:val="0"/>
        <w:spacing w:after="0" w:line="240" w:lineRule="auto"/>
        <w:ind w:left="1440" w:hanging="720"/>
        <w:rPr>
          <w:rFonts w:ascii="ArialMT" w:hAnsi="ArialMT" w:cs="ArialMT"/>
          <w:sz w:val="20"/>
          <w:szCs w:val="20"/>
        </w:rPr>
      </w:pPr>
      <w:r w:rsidRPr="00A64286">
        <w:rPr>
          <w:rFonts w:ascii="ArialMT" w:hAnsi="ArialMT" w:cs="ArialMT"/>
          <w:sz w:val="20"/>
          <w:szCs w:val="20"/>
        </w:rPr>
        <w:t>b.</w:t>
      </w:r>
      <w:r w:rsidRPr="00A64286">
        <w:rPr>
          <w:rFonts w:ascii="ArialMT" w:hAnsi="ArialMT" w:cs="ArialMT"/>
          <w:sz w:val="20"/>
          <w:szCs w:val="20"/>
        </w:rPr>
        <w:tab/>
        <w:t>Safety meetings, checks and inspections.</w:t>
      </w:r>
    </w:p>
    <w:p w14:paraId="5E3649F2" w14:textId="77777777" w:rsidR="00EE4CB7" w:rsidRPr="00A64286" w:rsidRDefault="00EE4CB7">
      <w:pPr>
        <w:widowControl w:val="0"/>
        <w:autoSpaceDE w:val="0"/>
        <w:autoSpaceDN w:val="0"/>
        <w:adjustRightInd w:val="0"/>
        <w:spacing w:after="0" w:line="240" w:lineRule="auto"/>
        <w:rPr>
          <w:rFonts w:ascii="ArialMT" w:hAnsi="ArialMT" w:cs="ArialMT"/>
          <w:sz w:val="20"/>
          <w:szCs w:val="20"/>
        </w:rPr>
      </w:pPr>
    </w:p>
    <w:p w14:paraId="63BFAE5D" w14:textId="77777777" w:rsidR="00EE4CB7" w:rsidRPr="00A64286" w:rsidRDefault="00EE4CB7">
      <w:pPr>
        <w:widowControl w:val="0"/>
        <w:tabs>
          <w:tab w:val="left" w:pos="720"/>
        </w:tabs>
        <w:autoSpaceDE w:val="0"/>
        <w:autoSpaceDN w:val="0"/>
        <w:adjustRightInd w:val="0"/>
        <w:spacing w:after="0" w:line="240" w:lineRule="auto"/>
        <w:ind w:left="1440" w:hanging="720"/>
        <w:rPr>
          <w:rFonts w:ascii="ArialMT" w:hAnsi="ArialMT" w:cs="ArialMT"/>
          <w:sz w:val="20"/>
          <w:szCs w:val="20"/>
        </w:rPr>
      </w:pPr>
      <w:r w:rsidRPr="00A64286">
        <w:rPr>
          <w:rFonts w:ascii="ArialMT" w:hAnsi="ArialMT" w:cs="ArialMT"/>
          <w:sz w:val="20"/>
          <w:szCs w:val="20"/>
        </w:rPr>
        <w:t>c.</w:t>
      </w:r>
      <w:r w:rsidRPr="00A64286">
        <w:rPr>
          <w:rFonts w:ascii="ArialMT" w:hAnsi="ArialMT" w:cs="ArialMT"/>
          <w:sz w:val="20"/>
          <w:szCs w:val="20"/>
        </w:rPr>
        <w:tab/>
        <w:t>Disposition of Construction Waste Material: Per Waste Management Plan and per Environmental Protection Plan.</w:t>
      </w:r>
    </w:p>
    <w:p w14:paraId="4B9123BD" w14:textId="77777777" w:rsidR="00EE4CB7" w:rsidRPr="00A64286" w:rsidRDefault="00EE4CB7">
      <w:pPr>
        <w:widowControl w:val="0"/>
        <w:autoSpaceDE w:val="0"/>
        <w:autoSpaceDN w:val="0"/>
        <w:adjustRightInd w:val="0"/>
        <w:spacing w:after="0" w:line="240" w:lineRule="auto"/>
        <w:rPr>
          <w:rFonts w:ascii="ArialMT" w:hAnsi="ArialMT" w:cs="ArialMT"/>
          <w:sz w:val="20"/>
          <w:szCs w:val="20"/>
        </w:rPr>
      </w:pPr>
    </w:p>
    <w:p w14:paraId="1A14F077" w14:textId="77777777" w:rsidR="00EE4CB7" w:rsidRPr="00A64286" w:rsidRDefault="00EE4CB7" w:rsidP="00F35A47">
      <w:pPr>
        <w:widowControl w:val="0"/>
        <w:tabs>
          <w:tab w:val="left" w:pos="640"/>
        </w:tabs>
        <w:autoSpaceDE w:val="0"/>
        <w:autoSpaceDN w:val="0"/>
        <w:adjustRightInd w:val="0"/>
        <w:spacing w:after="0" w:line="240" w:lineRule="auto"/>
        <w:rPr>
          <w:rFonts w:ascii="ArialMT" w:hAnsi="ArialMT" w:cs="ArialMT"/>
          <w:sz w:val="20"/>
          <w:szCs w:val="20"/>
        </w:rPr>
      </w:pPr>
    </w:p>
    <w:p w14:paraId="3059C0CD" w14:textId="77777777" w:rsidR="00EE4CB7" w:rsidRDefault="00EE4CB7">
      <w:pPr>
        <w:widowControl w:val="0"/>
        <w:autoSpaceDE w:val="0"/>
        <w:autoSpaceDN w:val="0"/>
        <w:adjustRightInd w:val="0"/>
        <w:spacing w:after="0" w:line="240" w:lineRule="auto"/>
        <w:rPr>
          <w:rFonts w:ascii="ArialMT" w:hAnsi="ArialMT" w:cs="ArialMT"/>
          <w:sz w:val="28"/>
          <w:szCs w:val="28"/>
        </w:rPr>
      </w:pPr>
      <w:r>
        <w:rPr>
          <w:rFonts w:ascii="ArialMT" w:hAnsi="ArialMT" w:cs="ArialMT"/>
          <w:b/>
          <w:bCs/>
          <w:sz w:val="28"/>
          <w:szCs w:val="28"/>
        </w:rPr>
        <w:t xml:space="preserve">01 50 00 TEMPORARY CONSTRUCTION FACILITIES AND CONTROLS </w:t>
      </w:r>
    </w:p>
    <w:p w14:paraId="7E463B74" w14:textId="77777777" w:rsidR="00EE4CB7" w:rsidRDefault="00EE4CB7">
      <w:pPr>
        <w:widowControl w:val="0"/>
        <w:autoSpaceDE w:val="0"/>
        <w:autoSpaceDN w:val="0"/>
        <w:adjustRightInd w:val="0"/>
        <w:spacing w:after="240" w:line="240" w:lineRule="auto"/>
        <w:ind w:left="640"/>
        <w:rPr>
          <w:rFonts w:ascii="ArialMT" w:hAnsi="ArialMT" w:cs="ArialMT"/>
          <w:sz w:val="20"/>
          <w:szCs w:val="20"/>
        </w:rPr>
      </w:pPr>
      <w:r>
        <w:rPr>
          <w:rFonts w:ascii="ArialMT" w:hAnsi="ArialMT" w:cs="ArialMT"/>
          <w:sz w:val="28"/>
          <w:szCs w:val="28"/>
        </w:rPr>
        <w:br/>
      </w:r>
      <w:r>
        <w:rPr>
          <w:rFonts w:ascii="ArialMT" w:hAnsi="ArialMT" w:cs="ArialMT"/>
          <w:b/>
          <w:bCs/>
          <w:sz w:val="20"/>
          <w:szCs w:val="20"/>
        </w:rPr>
        <w:t>1.1 Contractor Work Site</w:t>
      </w:r>
    </w:p>
    <w:p w14:paraId="6763E02D" w14:textId="77777777" w:rsidR="00EE4CB7" w:rsidRDefault="00EE4CB7">
      <w:pPr>
        <w:widowControl w:val="0"/>
        <w:autoSpaceDE w:val="0"/>
        <w:autoSpaceDN w:val="0"/>
        <w:adjustRightInd w:val="0"/>
        <w:spacing w:after="240" w:line="240" w:lineRule="auto"/>
        <w:ind w:left="640"/>
        <w:rPr>
          <w:rFonts w:ascii="ArialMT" w:hAnsi="ArialMT" w:cs="ArialMT"/>
          <w:sz w:val="20"/>
          <w:szCs w:val="20"/>
        </w:rPr>
      </w:pPr>
      <w:r>
        <w:rPr>
          <w:rFonts w:ascii="ArialMT" w:hAnsi="ArialMT" w:cs="ArialMT"/>
          <w:sz w:val="20"/>
          <w:szCs w:val="20"/>
        </w:rPr>
        <w:t>Limit use of the premises for work and for storage of material and equipment associated with the contract.  Unless otherwise specified or separately agreed to, Government owned material handling equipment, transportation equipment or general tools will not be available for Contractor's use.  Clean work area daily and after completion of the work, removing all loose debris and disposing of all non-permanent materials in accordance with the contractor's Waste Management Plan.</w:t>
      </w:r>
    </w:p>
    <w:p w14:paraId="7D9C151B" w14:textId="77777777" w:rsidR="00EE4CB7" w:rsidRDefault="00EE4CB7">
      <w:pPr>
        <w:widowControl w:val="0"/>
        <w:tabs>
          <w:tab w:val="left" w:pos="720"/>
        </w:tabs>
        <w:autoSpaceDE w:val="0"/>
        <w:autoSpaceDN w:val="0"/>
        <w:adjustRightInd w:val="0"/>
        <w:spacing w:after="0" w:line="240" w:lineRule="auto"/>
        <w:ind w:left="1440" w:hanging="720"/>
        <w:rPr>
          <w:rFonts w:ascii="ArialMT" w:hAnsi="ArialMT" w:cs="ArialMT"/>
          <w:sz w:val="20"/>
          <w:szCs w:val="20"/>
        </w:rPr>
      </w:pPr>
      <w:r>
        <w:rPr>
          <w:rFonts w:ascii="ArialMT" w:hAnsi="ArialMT" w:cs="ArialMT"/>
          <w:sz w:val="20"/>
          <w:szCs w:val="20"/>
        </w:rPr>
        <w:t>a.</w:t>
      </w:r>
      <w:r>
        <w:rPr>
          <w:rFonts w:ascii="ArialMT" w:hAnsi="ArialMT" w:cs="ArialMT"/>
          <w:sz w:val="20"/>
          <w:szCs w:val="20"/>
        </w:rPr>
        <w:tab/>
        <w:t>Temporary Facilities: The Contractor may provide his own office facilities; coordinate and obtain advance approval from the Contracting Officer.  Provide and maintain suitable sanitary facilities within the construction limits of the contract. Dispose of sanitary waste in accordance with the applicable laws, and local regulation.</w:t>
      </w:r>
    </w:p>
    <w:p w14:paraId="67E2A930" w14:textId="77777777" w:rsidR="00EE4CB7" w:rsidRPr="00A64286" w:rsidRDefault="00EE4CB7">
      <w:pPr>
        <w:widowControl w:val="0"/>
        <w:autoSpaceDE w:val="0"/>
        <w:autoSpaceDN w:val="0"/>
        <w:adjustRightInd w:val="0"/>
        <w:spacing w:after="0" w:line="240" w:lineRule="auto"/>
        <w:rPr>
          <w:rFonts w:ascii="ArialMT" w:hAnsi="ArialMT" w:cs="ArialMT"/>
          <w:sz w:val="20"/>
          <w:szCs w:val="20"/>
        </w:rPr>
      </w:pPr>
    </w:p>
    <w:p w14:paraId="7D81845B" w14:textId="77777777" w:rsidR="00EE4CB7" w:rsidRPr="00A64286" w:rsidRDefault="00EE4CB7">
      <w:pPr>
        <w:widowControl w:val="0"/>
        <w:tabs>
          <w:tab w:val="left" w:pos="720"/>
        </w:tabs>
        <w:autoSpaceDE w:val="0"/>
        <w:autoSpaceDN w:val="0"/>
        <w:adjustRightInd w:val="0"/>
        <w:spacing w:after="0" w:line="240" w:lineRule="auto"/>
        <w:ind w:left="1440" w:hanging="720"/>
        <w:rPr>
          <w:rFonts w:ascii="ArialMT" w:hAnsi="ArialMT" w:cs="ArialMT"/>
          <w:sz w:val="20"/>
          <w:szCs w:val="20"/>
        </w:rPr>
      </w:pPr>
      <w:r w:rsidRPr="00A64286">
        <w:rPr>
          <w:rFonts w:ascii="ArialMT" w:hAnsi="ArialMT" w:cs="ArialMT"/>
          <w:sz w:val="20"/>
          <w:szCs w:val="20"/>
        </w:rPr>
        <w:t>b.</w:t>
      </w:r>
      <w:r w:rsidRPr="00A64286">
        <w:rPr>
          <w:rFonts w:ascii="ArialMT" w:hAnsi="ArialMT" w:cs="ArialMT"/>
          <w:sz w:val="20"/>
          <w:szCs w:val="20"/>
        </w:rPr>
        <w:tab/>
        <w:t>Contractor-Furnished Equipment: Equipment is subject to the inspection and approval of the Contracting Officer, prior to and during the life of the contract. All equipment and vehicles must display readily visible Contractor identification markings.  Relocate stored Contractor equipment which may interfere with operations of the Government or with others on-site.</w:t>
      </w:r>
    </w:p>
    <w:p w14:paraId="6CBF82CE" w14:textId="77777777" w:rsidR="00EE4CB7" w:rsidRPr="00A64286" w:rsidRDefault="00EE4CB7">
      <w:pPr>
        <w:widowControl w:val="0"/>
        <w:autoSpaceDE w:val="0"/>
        <w:autoSpaceDN w:val="0"/>
        <w:adjustRightInd w:val="0"/>
        <w:spacing w:after="0" w:line="240" w:lineRule="auto"/>
        <w:rPr>
          <w:rFonts w:ascii="ArialMT" w:hAnsi="ArialMT" w:cs="ArialMT"/>
          <w:sz w:val="20"/>
          <w:szCs w:val="20"/>
        </w:rPr>
      </w:pPr>
    </w:p>
    <w:p w14:paraId="0A09FA79" w14:textId="77777777" w:rsidR="00EE4CB7" w:rsidRDefault="00EE4CB7">
      <w:pPr>
        <w:widowControl w:val="0"/>
        <w:tabs>
          <w:tab w:val="left" w:pos="720"/>
        </w:tabs>
        <w:autoSpaceDE w:val="0"/>
        <w:autoSpaceDN w:val="0"/>
        <w:adjustRightInd w:val="0"/>
        <w:spacing w:after="0" w:line="240" w:lineRule="auto"/>
        <w:ind w:left="1440" w:hanging="720"/>
        <w:rPr>
          <w:rFonts w:ascii="ArialMT" w:hAnsi="ArialMT" w:cs="ArialMT"/>
          <w:sz w:val="20"/>
          <w:szCs w:val="20"/>
        </w:rPr>
      </w:pPr>
      <w:r>
        <w:rPr>
          <w:rFonts w:ascii="ArialMT" w:hAnsi="ArialMT" w:cs="ArialMT"/>
          <w:sz w:val="20"/>
          <w:szCs w:val="20"/>
        </w:rPr>
        <w:t>c.</w:t>
      </w:r>
      <w:r>
        <w:rPr>
          <w:rFonts w:ascii="ArialMT" w:hAnsi="ArialMT" w:cs="ArialMT"/>
          <w:sz w:val="20"/>
          <w:szCs w:val="20"/>
        </w:rPr>
        <w:tab/>
        <w:t>Contractor-furnished Material: Protect and secure products stored at this site.</w:t>
      </w:r>
      <w:r>
        <w:rPr>
          <w:rFonts w:ascii="ArialMT" w:hAnsi="ArialMT" w:cs="ArialMT"/>
          <w:sz w:val="20"/>
          <w:szCs w:val="20"/>
        </w:rPr>
        <w:br/>
      </w:r>
    </w:p>
    <w:p w14:paraId="3BDA9B25" w14:textId="77777777" w:rsidR="00EE4CB7" w:rsidRDefault="00EE4CB7">
      <w:pPr>
        <w:widowControl w:val="0"/>
        <w:tabs>
          <w:tab w:val="left" w:pos="720"/>
        </w:tabs>
        <w:autoSpaceDE w:val="0"/>
        <w:autoSpaceDN w:val="0"/>
        <w:adjustRightInd w:val="0"/>
        <w:spacing w:after="0" w:line="240" w:lineRule="auto"/>
        <w:ind w:left="2160" w:hanging="720"/>
        <w:rPr>
          <w:rFonts w:ascii="ArialMT" w:hAnsi="ArialMT" w:cs="ArialMT"/>
          <w:sz w:val="20"/>
          <w:szCs w:val="20"/>
        </w:rPr>
      </w:pPr>
      <w:r>
        <w:rPr>
          <w:rFonts w:ascii="ArialMT" w:hAnsi="ArialMT" w:cs="ArialMT"/>
          <w:sz w:val="20"/>
          <w:szCs w:val="20"/>
        </w:rPr>
        <w:t>1.</w:t>
      </w:r>
      <w:r>
        <w:rPr>
          <w:rFonts w:ascii="ArialMT" w:hAnsi="ArialMT" w:cs="ArialMT"/>
          <w:sz w:val="20"/>
          <w:szCs w:val="20"/>
        </w:rPr>
        <w:tab/>
        <w:t xml:space="preserve">All replacement units, parts, components, and materials to be used in the maintenance, repair and alteration of facilities and equipment must be new and compatible with the existing equipment on which it is to be used, and must </w:t>
      </w:r>
      <w:r>
        <w:rPr>
          <w:rFonts w:ascii="ArialMT" w:hAnsi="ArialMT" w:cs="ArialMT"/>
          <w:sz w:val="20"/>
          <w:szCs w:val="20"/>
        </w:rPr>
        <w:lastRenderedPageBreak/>
        <w:t>comply with applicable Government, commercial, or industrial standards such as Underwriter's Laboratories, Inc., and National Electrical Manufacturers Association.</w:t>
      </w:r>
    </w:p>
    <w:p w14:paraId="4C7EB434" w14:textId="77777777" w:rsidR="00EE4CB7" w:rsidRDefault="00EE4CB7">
      <w:pPr>
        <w:widowControl w:val="0"/>
        <w:tabs>
          <w:tab w:val="left" w:pos="720"/>
        </w:tabs>
        <w:autoSpaceDE w:val="0"/>
        <w:autoSpaceDN w:val="0"/>
        <w:adjustRightInd w:val="0"/>
        <w:spacing w:after="0" w:line="240" w:lineRule="auto"/>
        <w:ind w:left="2160" w:hanging="720"/>
        <w:rPr>
          <w:rFonts w:ascii="ArialMT" w:hAnsi="ArialMT" w:cs="ArialMT"/>
          <w:sz w:val="20"/>
          <w:szCs w:val="20"/>
        </w:rPr>
      </w:pPr>
      <w:r>
        <w:rPr>
          <w:rFonts w:ascii="ArialMT" w:hAnsi="ArialMT" w:cs="ArialMT"/>
          <w:sz w:val="20"/>
          <w:szCs w:val="20"/>
        </w:rPr>
        <w:t>2.</w:t>
      </w:r>
      <w:r>
        <w:rPr>
          <w:rFonts w:ascii="ArialMT" w:hAnsi="ArialMT" w:cs="ArialMT"/>
          <w:sz w:val="20"/>
          <w:szCs w:val="20"/>
        </w:rPr>
        <w:tab/>
        <w:t>In addition, submit a current certificate recognized by the State or local authority that states the Contractor has completed at least 10 hours of training in backflow preventer installations.</w:t>
      </w:r>
    </w:p>
    <w:p w14:paraId="33D41FF5" w14:textId="77777777" w:rsidR="00EE4CB7" w:rsidRPr="00A64286" w:rsidRDefault="00EE4CB7">
      <w:pPr>
        <w:widowControl w:val="0"/>
        <w:tabs>
          <w:tab w:val="left" w:pos="640"/>
        </w:tabs>
        <w:autoSpaceDE w:val="0"/>
        <w:autoSpaceDN w:val="0"/>
        <w:adjustRightInd w:val="0"/>
        <w:spacing w:after="0" w:line="240" w:lineRule="auto"/>
        <w:ind w:left="1360" w:hanging="640"/>
        <w:rPr>
          <w:rFonts w:ascii="ArialMT" w:hAnsi="ArialMT" w:cs="ArialMT"/>
          <w:sz w:val="20"/>
          <w:szCs w:val="20"/>
        </w:rPr>
      </w:pPr>
    </w:p>
    <w:p w14:paraId="6BDAD783" w14:textId="77777777" w:rsidR="00EE4CB7" w:rsidRDefault="00EE4CB7">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NOTE:  Include special constraints or requirements, such as contractor lay-down limitations, site fencing, or other site-specific requirements.</w:t>
      </w:r>
      <w:r>
        <w:rPr>
          <w:rFonts w:ascii="ArialMT" w:hAnsi="ArialMT" w:cs="ArialMT"/>
          <w:b/>
          <w:bCs/>
          <w:vanish/>
          <w:color w:val="0000FF"/>
          <w:sz w:val="20"/>
          <w:szCs w:val="20"/>
        </w:rPr>
        <w:br/>
        <w:t>**********************************************************************************************************</w:t>
      </w:r>
    </w:p>
    <w:p w14:paraId="458AB0CE" w14:textId="77777777" w:rsidR="00EE4CB7" w:rsidRDefault="00EE4CB7">
      <w:pPr>
        <w:widowControl w:val="0"/>
        <w:autoSpaceDE w:val="0"/>
        <w:autoSpaceDN w:val="0"/>
        <w:adjustRightInd w:val="0"/>
        <w:spacing w:after="0" w:line="240" w:lineRule="auto"/>
        <w:rPr>
          <w:rFonts w:ascii="ArialMT" w:hAnsi="ArialMT" w:cs="ArialMT"/>
          <w:vanish/>
          <w:sz w:val="20"/>
          <w:szCs w:val="20"/>
        </w:rPr>
      </w:pPr>
    </w:p>
    <w:p w14:paraId="74AD9E2F" w14:textId="77777777" w:rsidR="00EE4CB7" w:rsidRDefault="00EE4CB7" w:rsidP="00F35A47">
      <w:pPr>
        <w:widowControl w:val="0"/>
        <w:autoSpaceDE w:val="0"/>
        <w:autoSpaceDN w:val="0"/>
        <w:adjustRightInd w:val="0"/>
        <w:spacing w:after="240" w:line="240" w:lineRule="auto"/>
        <w:ind w:left="1360" w:hanging="640"/>
        <w:rPr>
          <w:rFonts w:ascii="ArialMT" w:hAnsi="ArialMT" w:cs="ArialMT"/>
          <w:sz w:val="20"/>
          <w:szCs w:val="20"/>
        </w:rPr>
      </w:pPr>
      <w:r>
        <w:rPr>
          <w:rFonts w:ascii="ArialMT" w:hAnsi="ArialMT" w:cs="ArialMT"/>
          <w:sz w:val="20"/>
          <w:szCs w:val="20"/>
        </w:rPr>
        <w:t>[d.  The Contractor Lay-Down Area will be limited to _____.]</w:t>
      </w:r>
    </w:p>
    <w:p w14:paraId="439A58A0" w14:textId="77777777" w:rsidR="00EE4CB7" w:rsidRDefault="00EE4CB7" w:rsidP="00F35A47">
      <w:pPr>
        <w:widowControl w:val="0"/>
        <w:autoSpaceDE w:val="0"/>
        <w:autoSpaceDN w:val="0"/>
        <w:adjustRightInd w:val="0"/>
        <w:spacing w:after="240" w:line="240" w:lineRule="auto"/>
        <w:ind w:left="1170" w:hanging="450"/>
        <w:rPr>
          <w:rFonts w:ascii="ArialMT" w:hAnsi="ArialMT" w:cs="ArialMT"/>
          <w:sz w:val="20"/>
          <w:szCs w:val="20"/>
        </w:rPr>
      </w:pPr>
      <w:r>
        <w:rPr>
          <w:rFonts w:ascii="ArialMT" w:hAnsi="ArialMT" w:cs="ArialMT"/>
          <w:sz w:val="20"/>
          <w:szCs w:val="20"/>
        </w:rPr>
        <w:t>[e.  The entire site must be fenced.&amp;  Fence must be a minimum of [6] [_____] feet high chain</w:t>
      </w:r>
      <w:r w:rsidR="00F35A47">
        <w:rPr>
          <w:rFonts w:ascii="ArialMT" w:hAnsi="ArialMT" w:cs="ArialMT"/>
          <w:sz w:val="20"/>
          <w:szCs w:val="20"/>
        </w:rPr>
        <w:t xml:space="preserve"> </w:t>
      </w:r>
      <w:r>
        <w:rPr>
          <w:rFonts w:ascii="ArialMT" w:hAnsi="ArialMT" w:cs="ArialMT"/>
          <w:sz w:val="20"/>
          <w:szCs w:val="20"/>
        </w:rPr>
        <w:t>link [with screen material].]</w:t>
      </w:r>
    </w:p>
    <w:p w14:paraId="1346CD2A" w14:textId="77777777" w:rsidR="00EE4CB7" w:rsidRDefault="00EE4CB7">
      <w:pPr>
        <w:widowControl w:val="0"/>
        <w:autoSpaceDE w:val="0"/>
        <w:autoSpaceDN w:val="0"/>
        <w:adjustRightInd w:val="0"/>
        <w:spacing w:after="0" w:line="240" w:lineRule="auto"/>
        <w:ind w:left="1360"/>
        <w:rPr>
          <w:rFonts w:ascii="ArialMT" w:hAnsi="ArialMT" w:cs="ArialMT"/>
          <w:sz w:val="20"/>
          <w:szCs w:val="20"/>
        </w:rPr>
      </w:pPr>
    </w:p>
    <w:p w14:paraId="1E399256" w14:textId="77777777" w:rsidR="00EE4CB7" w:rsidRDefault="00EE4CB7">
      <w:pPr>
        <w:widowControl w:val="0"/>
        <w:autoSpaceDE w:val="0"/>
        <w:autoSpaceDN w:val="0"/>
        <w:adjustRightInd w:val="0"/>
        <w:spacing w:after="240" w:line="240" w:lineRule="auto"/>
        <w:ind w:left="640"/>
        <w:rPr>
          <w:rFonts w:ascii="ArialMT" w:hAnsi="ArialMT" w:cs="ArialMT"/>
          <w:sz w:val="20"/>
          <w:szCs w:val="20"/>
        </w:rPr>
      </w:pPr>
      <w:r>
        <w:rPr>
          <w:rFonts w:ascii="ArialMT" w:hAnsi="ArialMT" w:cs="ArialMT"/>
          <w:b/>
          <w:bCs/>
          <w:sz w:val="20"/>
          <w:szCs w:val="20"/>
        </w:rPr>
        <w:t>1.2 Temporary Utilities</w:t>
      </w:r>
    </w:p>
    <w:p w14:paraId="21AFAB0F" w14:textId="77777777" w:rsidR="00EE4CB7" w:rsidRDefault="00EE4CB7">
      <w:pPr>
        <w:widowControl w:val="0"/>
        <w:tabs>
          <w:tab w:val="left" w:pos="720"/>
        </w:tabs>
        <w:autoSpaceDE w:val="0"/>
        <w:autoSpaceDN w:val="0"/>
        <w:adjustRightInd w:val="0"/>
        <w:spacing w:after="0" w:line="240" w:lineRule="auto"/>
        <w:ind w:left="1440" w:hanging="720"/>
        <w:rPr>
          <w:rFonts w:ascii="ArialMT" w:hAnsi="ArialMT" w:cs="ArialMT"/>
          <w:sz w:val="20"/>
          <w:szCs w:val="20"/>
        </w:rPr>
      </w:pPr>
      <w:r>
        <w:rPr>
          <w:rFonts w:ascii="ArialMT" w:hAnsi="ArialMT" w:cs="ArialMT"/>
          <w:sz w:val="20"/>
          <w:szCs w:val="20"/>
        </w:rPr>
        <w:t>a.</w:t>
      </w:r>
      <w:r>
        <w:rPr>
          <w:rFonts w:ascii="ArialMT" w:hAnsi="ArialMT" w:cs="ArialMT"/>
          <w:sz w:val="20"/>
          <w:szCs w:val="20"/>
        </w:rPr>
        <w:tab/>
        <w:t>The Government will provide water and power in reasonable quantities at the prevailing rates.</w:t>
      </w:r>
    </w:p>
    <w:p w14:paraId="6B4232AB" w14:textId="77777777" w:rsidR="00EE4CB7" w:rsidRPr="00A64286" w:rsidRDefault="00EE4CB7">
      <w:pPr>
        <w:widowControl w:val="0"/>
        <w:autoSpaceDE w:val="0"/>
        <w:autoSpaceDN w:val="0"/>
        <w:adjustRightInd w:val="0"/>
        <w:spacing w:after="0" w:line="240" w:lineRule="auto"/>
        <w:rPr>
          <w:rFonts w:ascii="ArialMT" w:hAnsi="ArialMT" w:cs="ArialMT"/>
          <w:sz w:val="20"/>
          <w:szCs w:val="20"/>
        </w:rPr>
      </w:pPr>
    </w:p>
    <w:p w14:paraId="659EAA41" w14:textId="77777777" w:rsidR="00EE4CB7" w:rsidRPr="00A64286" w:rsidRDefault="00EE4CB7">
      <w:pPr>
        <w:widowControl w:val="0"/>
        <w:tabs>
          <w:tab w:val="left" w:pos="720"/>
        </w:tabs>
        <w:autoSpaceDE w:val="0"/>
        <w:autoSpaceDN w:val="0"/>
        <w:adjustRightInd w:val="0"/>
        <w:spacing w:after="0" w:line="240" w:lineRule="auto"/>
        <w:ind w:left="1440" w:hanging="720"/>
        <w:rPr>
          <w:rFonts w:ascii="ArialMT" w:hAnsi="ArialMT" w:cs="ArialMT"/>
          <w:sz w:val="20"/>
          <w:szCs w:val="20"/>
        </w:rPr>
      </w:pPr>
      <w:r w:rsidRPr="00A64286">
        <w:rPr>
          <w:rFonts w:ascii="ArialMT" w:hAnsi="ArialMT" w:cs="ArialMT"/>
          <w:sz w:val="20"/>
          <w:szCs w:val="20"/>
        </w:rPr>
        <w:t>b.</w:t>
      </w:r>
      <w:r w:rsidRPr="00A64286">
        <w:rPr>
          <w:rFonts w:ascii="ArialMT" w:hAnsi="ArialMT" w:cs="ArialMT"/>
          <w:sz w:val="20"/>
          <w:szCs w:val="20"/>
        </w:rPr>
        <w:tab/>
        <w:t>All labor, material, and equipment necessary to affect temporary utility tie-ins, including transformers if necessary, will be at the expense of the Contractor and under the surveillance of the Contracting Officer.</w:t>
      </w:r>
    </w:p>
    <w:p w14:paraId="12F65B41" w14:textId="77777777" w:rsidR="00EE4CB7" w:rsidRPr="00A64286" w:rsidRDefault="00EE4CB7">
      <w:pPr>
        <w:widowControl w:val="0"/>
        <w:autoSpaceDE w:val="0"/>
        <w:autoSpaceDN w:val="0"/>
        <w:adjustRightInd w:val="0"/>
        <w:spacing w:after="0" w:line="240" w:lineRule="auto"/>
        <w:rPr>
          <w:rFonts w:ascii="ArialMT" w:hAnsi="ArialMT" w:cs="ArialMT"/>
          <w:sz w:val="20"/>
          <w:szCs w:val="20"/>
        </w:rPr>
      </w:pPr>
    </w:p>
    <w:p w14:paraId="101785B6" w14:textId="77777777" w:rsidR="00EE4CB7" w:rsidRPr="00A64286" w:rsidRDefault="00EE4CB7">
      <w:pPr>
        <w:widowControl w:val="0"/>
        <w:tabs>
          <w:tab w:val="left" w:pos="720"/>
        </w:tabs>
        <w:autoSpaceDE w:val="0"/>
        <w:autoSpaceDN w:val="0"/>
        <w:adjustRightInd w:val="0"/>
        <w:spacing w:after="0" w:line="240" w:lineRule="auto"/>
        <w:ind w:left="1440" w:hanging="720"/>
        <w:rPr>
          <w:rFonts w:ascii="ArialMT" w:hAnsi="ArialMT" w:cs="ArialMT"/>
          <w:sz w:val="20"/>
          <w:szCs w:val="20"/>
        </w:rPr>
      </w:pPr>
      <w:r w:rsidRPr="00A64286">
        <w:rPr>
          <w:rFonts w:ascii="ArialMT" w:hAnsi="ArialMT" w:cs="ArialMT"/>
          <w:sz w:val="20"/>
          <w:szCs w:val="20"/>
        </w:rPr>
        <w:t>c.</w:t>
      </w:r>
      <w:r w:rsidRPr="00A64286">
        <w:rPr>
          <w:rFonts w:ascii="ArialMT" w:hAnsi="ArialMT" w:cs="ArialMT"/>
          <w:sz w:val="20"/>
          <w:szCs w:val="20"/>
        </w:rPr>
        <w:tab/>
        <w:t>The Contractor will be responsible for any damages to Government, private or public facilities and property that may result from the installation and removal of these temporary utility tie-ins. Corrections and repairs will be made at the Contractor's expense.</w:t>
      </w:r>
    </w:p>
    <w:p w14:paraId="71715A53" w14:textId="77777777" w:rsidR="00EE4CB7" w:rsidRPr="00A64286" w:rsidRDefault="00EE4CB7">
      <w:pPr>
        <w:widowControl w:val="0"/>
        <w:autoSpaceDE w:val="0"/>
        <w:autoSpaceDN w:val="0"/>
        <w:adjustRightInd w:val="0"/>
        <w:spacing w:after="0" w:line="240" w:lineRule="auto"/>
        <w:rPr>
          <w:rFonts w:ascii="ArialMT" w:hAnsi="ArialMT" w:cs="ArialMT"/>
          <w:sz w:val="20"/>
          <w:szCs w:val="20"/>
        </w:rPr>
      </w:pPr>
    </w:p>
    <w:p w14:paraId="24A31FBC" w14:textId="77777777" w:rsidR="00EE4CB7" w:rsidRPr="00A64286" w:rsidRDefault="00EE4CB7">
      <w:pPr>
        <w:widowControl w:val="0"/>
        <w:tabs>
          <w:tab w:val="left" w:pos="720"/>
        </w:tabs>
        <w:autoSpaceDE w:val="0"/>
        <w:autoSpaceDN w:val="0"/>
        <w:adjustRightInd w:val="0"/>
        <w:spacing w:after="0" w:line="240" w:lineRule="auto"/>
        <w:ind w:left="1440" w:hanging="720"/>
        <w:rPr>
          <w:rFonts w:ascii="ArialMT" w:hAnsi="ArialMT" w:cs="ArialMT"/>
          <w:sz w:val="20"/>
          <w:szCs w:val="20"/>
        </w:rPr>
      </w:pPr>
      <w:r w:rsidRPr="00A64286">
        <w:rPr>
          <w:rFonts w:ascii="ArialMT" w:hAnsi="ArialMT" w:cs="ArialMT"/>
          <w:sz w:val="20"/>
          <w:szCs w:val="20"/>
        </w:rPr>
        <w:t>d.</w:t>
      </w:r>
      <w:r w:rsidRPr="00A64286">
        <w:rPr>
          <w:rFonts w:ascii="ArialMT" w:hAnsi="ArialMT" w:cs="ArialMT"/>
          <w:sz w:val="20"/>
          <w:szCs w:val="20"/>
        </w:rPr>
        <w:tab/>
        <w:t>The actual location and installation of the temporary tie-in, together with any interruptions of utilities systems, must be identified and approved by the Contracting Officer prior to execution.  Notify the COR and Station Utilities 15 calendar days prior to any tie-ins.</w:t>
      </w:r>
    </w:p>
    <w:p w14:paraId="21053342" w14:textId="77777777" w:rsidR="00EE4CB7" w:rsidRPr="00A64286" w:rsidRDefault="00EE4CB7">
      <w:pPr>
        <w:widowControl w:val="0"/>
        <w:autoSpaceDE w:val="0"/>
        <w:autoSpaceDN w:val="0"/>
        <w:adjustRightInd w:val="0"/>
        <w:spacing w:after="0" w:line="240" w:lineRule="auto"/>
        <w:rPr>
          <w:rFonts w:ascii="ArialMT" w:hAnsi="ArialMT" w:cs="ArialMT"/>
          <w:sz w:val="20"/>
          <w:szCs w:val="20"/>
        </w:rPr>
      </w:pPr>
    </w:p>
    <w:p w14:paraId="5F8C3B26" w14:textId="77777777" w:rsidR="00EE4CB7" w:rsidRPr="00A64286" w:rsidRDefault="00EE4CB7">
      <w:pPr>
        <w:widowControl w:val="0"/>
        <w:tabs>
          <w:tab w:val="left" w:pos="720"/>
        </w:tabs>
        <w:autoSpaceDE w:val="0"/>
        <w:autoSpaceDN w:val="0"/>
        <w:adjustRightInd w:val="0"/>
        <w:spacing w:after="0" w:line="240" w:lineRule="auto"/>
        <w:ind w:left="1440" w:hanging="720"/>
        <w:rPr>
          <w:rFonts w:ascii="ArialMT" w:hAnsi="ArialMT" w:cs="ArialMT"/>
          <w:sz w:val="20"/>
          <w:szCs w:val="20"/>
        </w:rPr>
      </w:pPr>
      <w:r w:rsidRPr="00A64286">
        <w:rPr>
          <w:rFonts w:ascii="ArialMT" w:hAnsi="ArialMT" w:cs="ArialMT"/>
          <w:sz w:val="20"/>
          <w:szCs w:val="20"/>
        </w:rPr>
        <w:t>e.</w:t>
      </w:r>
      <w:r w:rsidRPr="00A64286">
        <w:rPr>
          <w:rFonts w:ascii="ArialMT" w:hAnsi="ArialMT" w:cs="ArialMT"/>
          <w:sz w:val="20"/>
          <w:szCs w:val="20"/>
        </w:rPr>
        <w:tab/>
        <w:t>Permanent utility systems, when indicated, will be available for tie-in.</w:t>
      </w:r>
    </w:p>
    <w:p w14:paraId="21C60848" w14:textId="77777777" w:rsidR="00EE4CB7" w:rsidRPr="00A64286" w:rsidRDefault="00EE4CB7">
      <w:pPr>
        <w:widowControl w:val="0"/>
        <w:autoSpaceDE w:val="0"/>
        <w:autoSpaceDN w:val="0"/>
        <w:adjustRightInd w:val="0"/>
        <w:spacing w:after="0" w:line="240" w:lineRule="auto"/>
        <w:rPr>
          <w:rFonts w:ascii="ArialMT" w:hAnsi="ArialMT" w:cs="ArialMT"/>
          <w:sz w:val="20"/>
          <w:szCs w:val="20"/>
        </w:rPr>
      </w:pPr>
    </w:p>
    <w:p w14:paraId="45388613" w14:textId="77777777" w:rsidR="00EE4CB7" w:rsidRPr="00A64286" w:rsidRDefault="00EE4CB7">
      <w:pPr>
        <w:widowControl w:val="0"/>
        <w:tabs>
          <w:tab w:val="left" w:pos="720"/>
        </w:tabs>
        <w:autoSpaceDE w:val="0"/>
        <w:autoSpaceDN w:val="0"/>
        <w:adjustRightInd w:val="0"/>
        <w:spacing w:after="0" w:line="240" w:lineRule="auto"/>
        <w:ind w:left="1440" w:hanging="720"/>
        <w:rPr>
          <w:rFonts w:ascii="ArialMT" w:hAnsi="ArialMT" w:cs="ArialMT"/>
          <w:sz w:val="20"/>
          <w:szCs w:val="20"/>
        </w:rPr>
      </w:pPr>
      <w:r w:rsidRPr="00A64286">
        <w:rPr>
          <w:rFonts w:ascii="ArialMT" w:hAnsi="ArialMT" w:cs="ArialMT"/>
          <w:sz w:val="20"/>
          <w:szCs w:val="20"/>
        </w:rPr>
        <w:t>f.</w:t>
      </w:r>
      <w:r w:rsidRPr="00A64286">
        <w:rPr>
          <w:rFonts w:ascii="ArialMT" w:hAnsi="ArialMT" w:cs="ArialMT"/>
          <w:sz w:val="20"/>
          <w:szCs w:val="20"/>
        </w:rPr>
        <w:tab/>
        <w:t>Telephone and Data Service: Make arrangements with local telephone company, NMCI and other pertinent base communication departments.</w:t>
      </w:r>
    </w:p>
    <w:p w14:paraId="247C7187" w14:textId="77777777" w:rsidR="00EE4CB7" w:rsidRPr="00A64286" w:rsidRDefault="00EE4CB7">
      <w:pPr>
        <w:widowControl w:val="0"/>
        <w:autoSpaceDE w:val="0"/>
        <w:autoSpaceDN w:val="0"/>
        <w:adjustRightInd w:val="0"/>
        <w:spacing w:after="0" w:line="240" w:lineRule="auto"/>
        <w:rPr>
          <w:rFonts w:ascii="ArialMT" w:hAnsi="ArialMT" w:cs="ArialMT"/>
          <w:sz w:val="20"/>
          <w:szCs w:val="20"/>
        </w:rPr>
      </w:pPr>
    </w:p>
    <w:p w14:paraId="551C0DBA" w14:textId="77777777" w:rsidR="00EE4CB7" w:rsidRPr="00A64286" w:rsidRDefault="00EE4CB7">
      <w:pPr>
        <w:widowControl w:val="0"/>
        <w:tabs>
          <w:tab w:val="left" w:pos="720"/>
        </w:tabs>
        <w:autoSpaceDE w:val="0"/>
        <w:autoSpaceDN w:val="0"/>
        <w:adjustRightInd w:val="0"/>
        <w:spacing w:after="0" w:line="240" w:lineRule="auto"/>
        <w:ind w:left="1440" w:hanging="720"/>
        <w:rPr>
          <w:rFonts w:ascii="ArialMT" w:hAnsi="ArialMT" w:cs="ArialMT"/>
          <w:sz w:val="20"/>
          <w:szCs w:val="20"/>
        </w:rPr>
      </w:pPr>
      <w:r w:rsidRPr="00A64286">
        <w:rPr>
          <w:rFonts w:ascii="ArialMT" w:hAnsi="ArialMT" w:cs="ArialMT"/>
          <w:sz w:val="20"/>
          <w:szCs w:val="20"/>
        </w:rPr>
        <w:t>g.</w:t>
      </w:r>
      <w:r w:rsidRPr="00A64286">
        <w:rPr>
          <w:rFonts w:ascii="ArialMT" w:hAnsi="ArialMT" w:cs="ArialMT"/>
          <w:sz w:val="20"/>
          <w:szCs w:val="20"/>
        </w:rPr>
        <w:tab/>
        <w:t>Maintain utility services to existing facilities surrounding the site at all times during construction.</w:t>
      </w:r>
    </w:p>
    <w:p w14:paraId="30476F90" w14:textId="77777777" w:rsidR="00EE4CB7" w:rsidRPr="00A64286" w:rsidRDefault="00EE4CB7">
      <w:pPr>
        <w:widowControl w:val="0"/>
        <w:autoSpaceDE w:val="0"/>
        <w:autoSpaceDN w:val="0"/>
        <w:adjustRightInd w:val="0"/>
        <w:spacing w:after="0" w:line="240" w:lineRule="auto"/>
        <w:rPr>
          <w:rFonts w:ascii="ArialMT" w:hAnsi="ArialMT" w:cs="ArialMT"/>
          <w:sz w:val="20"/>
          <w:szCs w:val="20"/>
        </w:rPr>
      </w:pPr>
    </w:p>
    <w:p w14:paraId="3F8FBCBB" w14:textId="77777777" w:rsidR="00EE4CB7" w:rsidRPr="00A64286" w:rsidRDefault="00EE4CB7">
      <w:pPr>
        <w:widowControl w:val="0"/>
        <w:tabs>
          <w:tab w:val="left" w:pos="720"/>
        </w:tabs>
        <w:autoSpaceDE w:val="0"/>
        <w:autoSpaceDN w:val="0"/>
        <w:adjustRightInd w:val="0"/>
        <w:spacing w:after="0" w:line="240" w:lineRule="auto"/>
        <w:ind w:left="1440" w:hanging="720"/>
        <w:rPr>
          <w:rFonts w:ascii="ArialMT" w:hAnsi="ArialMT" w:cs="ArialMT"/>
          <w:sz w:val="20"/>
          <w:szCs w:val="20"/>
        </w:rPr>
      </w:pPr>
      <w:r w:rsidRPr="00A64286">
        <w:rPr>
          <w:rFonts w:ascii="ArialMT" w:hAnsi="ArialMT" w:cs="ArialMT"/>
          <w:sz w:val="20"/>
          <w:szCs w:val="20"/>
        </w:rPr>
        <w:t>h.</w:t>
      </w:r>
      <w:r w:rsidRPr="00A64286">
        <w:rPr>
          <w:rFonts w:ascii="ArialMT" w:hAnsi="ArialMT" w:cs="ArialMT"/>
          <w:sz w:val="20"/>
          <w:szCs w:val="20"/>
        </w:rPr>
        <w:tab/>
        <w:t>Contractor must install and certify back flow preventers on all connections to the potable water supply system.</w:t>
      </w:r>
    </w:p>
    <w:p w14:paraId="08482E79" w14:textId="77777777" w:rsidR="00EE4CB7" w:rsidRPr="00A64286" w:rsidRDefault="00EE4CB7">
      <w:pPr>
        <w:widowControl w:val="0"/>
        <w:autoSpaceDE w:val="0"/>
        <w:autoSpaceDN w:val="0"/>
        <w:adjustRightInd w:val="0"/>
        <w:spacing w:after="0" w:line="240" w:lineRule="auto"/>
        <w:rPr>
          <w:rFonts w:ascii="ArialMT" w:hAnsi="ArialMT" w:cs="ArialMT"/>
          <w:sz w:val="20"/>
          <w:szCs w:val="20"/>
        </w:rPr>
      </w:pPr>
    </w:p>
    <w:p w14:paraId="542B97F2" w14:textId="77777777" w:rsidR="00EE4CB7" w:rsidRDefault="00EE4CB7">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NOTE:  Include water and power utility rates, specific backflow preventer requirements and installer qualifications, plus actual location(s) for tie-ins if applicable.</w:t>
      </w:r>
      <w:r>
        <w:rPr>
          <w:rFonts w:ascii="ArialMT" w:hAnsi="ArialMT" w:cs="ArialMT"/>
          <w:b/>
          <w:bCs/>
          <w:vanish/>
          <w:color w:val="0000FF"/>
          <w:sz w:val="20"/>
          <w:szCs w:val="20"/>
        </w:rPr>
        <w:br/>
        <w:t>**********************************************************************************************************</w:t>
      </w:r>
    </w:p>
    <w:p w14:paraId="2770FD67" w14:textId="77777777" w:rsidR="00EE4CB7" w:rsidRDefault="00EE4CB7">
      <w:pPr>
        <w:widowControl w:val="0"/>
        <w:autoSpaceDE w:val="0"/>
        <w:autoSpaceDN w:val="0"/>
        <w:adjustRightInd w:val="0"/>
        <w:spacing w:after="0" w:line="240" w:lineRule="auto"/>
        <w:rPr>
          <w:rFonts w:ascii="ArialMT" w:hAnsi="ArialMT" w:cs="ArialMT"/>
          <w:vanish/>
          <w:sz w:val="20"/>
          <w:szCs w:val="20"/>
        </w:rPr>
      </w:pPr>
    </w:p>
    <w:p w14:paraId="34B60DC5" w14:textId="77777777" w:rsidR="00EE4CB7" w:rsidRDefault="00EE4CB7">
      <w:pPr>
        <w:widowControl w:val="0"/>
        <w:tabs>
          <w:tab w:val="left" w:pos="720"/>
        </w:tabs>
        <w:autoSpaceDE w:val="0"/>
        <w:autoSpaceDN w:val="0"/>
        <w:adjustRightInd w:val="0"/>
        <w:spacing w:after="0" w:line="240" w:lineRule="auto"/>
        <w:ind w:left="1440" w:hanging="720"/>
        <w:rPr>
          <w:rFonts w:ascii="ArialMT" w:hAnsi="ArialMT" w:cs="ArialMT"/>
          <w:sz w:val="20"/>
          <w:szCs w:val="20"/>
        </w:rPr>
      </w:pPr>
      <w:r>
        <w:rPr>
          <w:rFonts w:ascii="ArialMT" w:hAnsi="ArialMT" w:cs="ArialMT"/>
          <w:sz w:val="20"/>
          <w:szCs w:val="20"/>
        </w:rPr>
        <w:t>i.</w:t>
      </w:r>
      <w:r>
        <w:rPr>
          <w:rFonts w:ascii="ArialMT" w:hAnsi="ArialMT" w:cs="ArialMT"/>
          <w:sz w:val="20"/>
          <w:szCs w:val="20"/>
        </w:rPr>
        <w:tab/>
        <w:t>[Backflow preventers must have a certificate of full approval from [FCCCHR-USC, University of Southern California] [ _____ ], attesting that the design, size, and make of each backflow preventer has satisfactorily passed the complete sequence of performance testing and evaluation for the respective level of approval.  Certificate of Provisional Approval will not be acceptable.]</w:t>
      </w:r>
    </w:p>
    <w:p w14:paraId="473AFEA1" w14:textId="77777777" w:rsidR="00EE4CB7" w:rsidRPr="00A64286" w:rsidRDefault="00EE4CB7">
      <w:pPr>
        <w:widowControl w:val="0"/>
        <w:autoSpaceDE w:val="0"/>
        <w:autoSpaceDN w:val="0"/>
        <w:adjustRightInd w:val="0"/>
        <w:spacing w:after="0" w:line="240" w:lineRule="auto"/>
        <w:rPr>
          <w:rFonts w:ascii="ArialMT" w:hAnsi="ArialMT" w:cs="ArialMT"/>
          <w:sz w:val="20"/>
          <w:szCs w:val="20"/>
        </w:rPr>
      </w:pPr>
    </w:p>
    <w:p w14:paraId="3D474BF1" w14:textId="77777777" w:rsidR="00EE4CB7" w:rsidRPr="00A64286" w:rsidRDefault="00EE4CB7" w:rsidP="00F35A47">
      <w:pPr>
        <w:widowControl w:val="0"/>
        <w:tabs>
          <w:tab w:val="left" w:pos="640"/>
        </w:tabs>
        <w:autoSpaceDE w:val="0"/>
        <w:autoSpaceDN w:val="0"/>
        <w:adjustRightInd w:val="0"/>
        <w:spacing w:after="0" w:line="240" w:lineRule="auto"/>
        <w:rPr>
          <w:rFonts w:ascii="ArialMT" w:hAnsi="ArialMT" w:cs="ArialMT"/>
          <w:sz w:val="20"/>
          <w:szCs w:val="20"/>
        </w:rPr>
      </w:pPr>
    </w:p>
    <w:p w14:paraId="73393424" w14:textId="77777777" w:rsidR="00EE4CB7" w:rsidRDefault="00EE4CB7">
      <w:pPr>
        <w:widowControl w:val="0"/>
        <w:autoSpaceDE w:val="0"/>
        <w:autoSpaceDN w:val="0"/>
        <w:adjustRightInd w:val="0"/>
        <w:spacing w:after="0" w:line="240" w:lineRule="auto"/>
        <w:rPr>
          <w:rFonts w:ascii="ArialMT" w:hAnsi="ArialMT" w:cs="ArialMT"/>
          <w:sz w:val="28"/>
          <w:szCs w:val="28"/>
        </w:rPr>
      </w:pPr>
      <w:r>
        <w:rPr>
          <w:rFonts w:ascii="ArialMT" w:hAnsi="ArialMT" w:cs="ArialMT"/>
          <w:b/>
          <w:bCs/>
          <w:sz w:val="28"/>
          <w:szCs w:val="28"/>
        </w:rPr>
        <w:t xml:space="preserve">01 57 19 TEMPORARY ENVIRONMENTAL CONTROLS </w:t>
      </w:r>
    </w:p>
    <w:p w14:paraId="74922FE0" w14:textId="77777777" w:rsidR="00EE4CB7" w:rsidRDefault="00EE4CB7">
      <w:pPr>
        <w:widowControl w:val="0"/>
        <w:autoSpaceDE w:val="0"/>
        <w:autoSpaceDN w:val="0"/>
        <w:adjustRightInd w:val="0"/>
        <w:spacing w:after="240" w:line="240" w:lineRule="auto"/>
        <w:ind w:left="640"/>
        <w:rPr>
          <w:rFonts w:ascii="ArialMT" w:hAnsi="ArialMT" w:cs="ArialMT"/>
          <w:sz w:val="20"/>
          <w:szCs w:val="20"/>
        </w:rPr>
      </w:pPr>
      <w:r>
        <w:rPr>
          <w:rFonts w:ascii="ArialMT" w:hAnsi="ArialMT" w:cs="ArialMT"/>
          <w:sz w:val="28"/>
          <w:szCs w:val="28"/>
        </w:rPr>
        <w:br/>
      </w:r>
      <w:r>
        <w:rPr>
          <w:rFonts w:ascii="ArialMT" w:hAnsi="ArialMT" w:cs="ArialMT"/>
          <w:b/>
          <w:bCs/>
          <w:sz w:val="20"/>
          <w:szCs w:val="20"/>
        </w:rPr>
        <w:t xml:space="preserve">1.1 Unforeseen Hazardous Conditions </w:t>
      </w:r>
    </w:p>
    <w:p w14:paraId="2743ACAC" w14:textId="77777777" w:rsidR="00EE4CB7" w:rsidRDefault="00EE4CB7">
      <w:pPr>
        <w:widowControl w:val="0"/>
        <w:autoSpaceDE w:val="0"/>
        <w:autoSpaceDN w:val="0"/>
        <w:adjustRightInd w:val="0"/>
        <w:spacing w:after="240" w:line="240" w:lineRule="auto"/>
        <w:ind w:left="640"/>
        <w:rPr>
          <w:rFonts w:ascii="ArialMT" w:hAnsi="ArialMT" w:cs="ArialMT"/>
          <w:sz w:val="20"/>
          <w:szCs w:val="20"/>
        </w:rPr>
      </w:pPr>
      <w:r>
        <w:rPr>
          <w:rFonts w:ascii="ArialMT" w:hAnsi="ArialMT" w:cs="ArialMT"/>
          <w:sz w:val="20"/>
          <w:szCs w:val="20"/>
        </w:rPr>
        <w:t>Do not disturb hazardous materials and report condition immediately to the Contracting Officer potentially hazardous conditions that are uncovered or the Contractor becomes aware of that have not been identified in the RFP.  This includes hazardous components and materials and contamination (see UFC 3-810-01N Navy and Marine Corps Environmental Engineering for Facility Construction for more information).&amp;  This includes conditions that are not only hazardous to humans but wildlife, marine life and the environment. Stop work in the area of the questionable material or condition until identification and direction is provided.</w:t>
      </w:r>
    </w:p>
    <w:p w14:paraId="6A44058B" w14:textId="77777777" w:rsidR="00EE4CB7" w:rsidRDefault="00EE4CB7">
      <w:pPr>
        <w:widowControl w:val="0"/>
        <w:autoSpaceDE w:val="0"/>
        <w:autoSpaceDN w:val="0"/>
        <w:adjustRightInd w:val="0"/>
        <w:spacing w:after="240" w:line="240" w:lineRule="auto"/>
        <w:ind w:left="640"/>
        <w:rPr>
          <w:rFonts w:ascii="ArialMT" w:hAnsi="ArialMT" w:cs="ArialMT"/>
          <w:sz w:val="20"/>
          <w:szCs w:val="20"/>
        </w:rPr>
      </w:pPr>
      <w:r>
        <w:rPr>
          <w:rFonts w:ascii="ArialMT" w:hAnsi="ArialMT" w:cs="ArialMT"/>
          <w:b/>
          <w:bCs/>
          <w:sz w:val="20"/>
          <w:szCs w:val="20"/>
        </w:rPr>
        <w:t>1.2 Environmental Protection Requirements</w:t>
      </w:r>
    </w:p>
    <w:p w14:paraId="4E959524" w14:textId="77777777" w:rsidR="00EE4CB7" w:rsidRDefault="00EE4CB7">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NOTE:  For projects that require disturbance of site soils, building components, finishes, renovations, equipment or structures and demolition require the contractor to complete ECATTS training and require the DOR to edit and submit UFGS 01 57 19 .  Coordinate with local environmental to ensure all applicable regulations and standards are met.  Refer to UFC 3-810-01N for requirements to include here.</w:t>
      </w:r>
      <w:r>
        <w:rPr>
          <w:rFonts w:ascii="ArialMT" w:hAnsi="ArialMT" w:cs="ArialMT"/>
          <w:b/>
          <w:bCs/>
          <w:vanish/>
          <w:color w:val="0000FF"/>
          <w:sz w:val="20"/>
          <w:szCs w:val="20"/>
        </w:rPr>
        <w:br/>
        <w:t>**********************************************************************************************************</w:t>
      </w:r>
    </w:p>
    <w:p w14:paraId="5B875247" w14:textId="77777777" w:rsidR="00EE4CB7" w:rsidRDefault="00EE4CB7">
      <w:pPr>
        <w:widowControl w:val="0"/>
        <w:autoSpaceDE w:val="0"/>
        <w:autoSpaceDN w:val="0"/>
        <w:adjustRightInd w:val="0"/>
        <w:spacing w:after="0" w:line="240" w:lineRule="auto"/>
        <w:rPr>
          <w:rFonts w:ascii="ArialMT" w:hAnsi="ArialMT" w:cs="ArialMT"/>
          <w:vanish/>
          <w:sz w:val="20"/>
          <w:szCs w:val="20"/>
        </w:rPr>
      </w:pPr>
    </w:p>
    <w:p w14:paraId="716C6394" w14:textId="77777777" w:rsidR="00EE4CB7" w:rsidRDefault="00EE4CB7">
      <w:pPr>
        <w:widowControl w:val="0"/>
        <w:autoSpaceDE w:val="0"/>
        <w:autoSpaceDN w:val="0"/>
        <w:adjustRightInd w:val="0"/>
        <w:spacing w:after="240" w:line="240" w:lineRule="auto"/>
        <w:ind w:left="640"/>
        <w:rPr>
          <w:rFonts w:ascii="ArialMT" w:hAnsi="ArialMT" w:cs="ArialMT"/>
          <w:sz w:val="20"/>
          <w:szCs w:val="20"/>
        </w:rPr>
      </w:pPr>
      <w:r>
        <w:rPr>
          <w:rFonts w:ascii="ArialMT" w:hAnsi="ArialMT" w:cs="ArialMT"/>
          <w:sz w:val="20"/>
          <w:szCs w:val="20"/>
        </w:rPr>
        <w:t>[The Contractor must complete and submit evidence of completion of the Environmental Compliance Assessment Training and Tracking (ECATTS) program.  For more detailed information on ECATTS see UFGS 01 57 19.]</w:t>
      </w:r>
    </w:p>
    <w:p w14:paraId="66351348" w14:textId="77777777" w:rsidR="00EE4CB7" w:rsidRDefault="00EE4CB7">
      <w:pPr>
        <w:widowControl w:val="0"/>
        <w:autoSpaceDE w:val="0"/>
        <w:autoSpaceDN w:val="0"/>
        <w:adjustRightInd w:val="0"/>
        <w:spacing w:after="240" w:line="240" w:lineRule="auto"/>
        <w:ind w:left="640"/>
        <w:rPr>
          <w:rFonts w:ascii="ArialMT" w:hAnsi="ArialMT" w:cs="ArialMT"/>
          <w:sz w:val="20"/>
          <w:szCs w:val="20"/>
        </w:rPr>
      </w:pPr>
      <w:r>
        <w:rPr>
          <w:rFonts w:ascii="ArialMT" w:hAnsi="ArialMT" w:cs="ArialMT"/>
          <w:sz w:val="20"/>
          <w:szCs w:val="20"/>
        </w:rPr>
        <w:t>[The DOR must edit and submit UFGS 01 57 19 Temporary Environmental Controls.] [Comply with state and local regulations within the edited UFGS section.]</w:t>
      </w:r>
    </w:p>
    <w:p w14:paraId="1D31AE5D" w14:textId="77777777" w:rsidR="00EE4CB7" w:rsidRDefault="00EE4CB7">
      <w:pPr>
        <w:widowControl w:val="0"/>
        <w:autoSpaceDE w:val="0"/>
        <w:autoSpaceDN w:val="0"/>
        <w:adjustRightInd w:val="0"/>
        <w:spacing w:after="240" w:line="240" w:lineRule="auto"/>
        <w:ind w:left="640"/>
        <w:rPr>
          <w:rFonts w:ascii="ArialMT" w:hAnsi="ArialMT" w:cs="ArialMT"/>
          <w:sz w:val="20"/>
          <w:szCs w:val="20"/>
        </w:rPr>
      </w:pPr>
      <w:r>
        <w:rPr>
          <w:rFonts w:ascii="ArialMT" w:hAnsi="ArialMT" w:cs="ArialMT"/>
          <w:b/>
          <w:bCs/>
          <w:sz w:val="20"/>
          <w:szCs w:val="20"/>
        </w:rPr>
        <w:t>1.3 Asbestos</w:t>
      </w:r>
    </w:p>
    <w:p w14:paraId="15FAED45" w14:textId="77777777" w:rsidR="00EE4CB7" w:rsidRDefault="00EE4CB7">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NOTE:  Use the information in the asbestos survey report and refer to UFC 3-810-01N Navy and Marine Corps Environmental Engineering for Facility Construction for requirements to include here.  Coordinate with local environmental and asbestos disciplines. Revise as required for the application. Use the following bracketed paragraph when the survey report is included as an attachment in Part 6.</w:t>
      </w:r>
      <w:r>
        <w:rPr>
          <w:rFonts w:ascii="ArialMT" w:hAnsi="ArialMT" w:cs="ArialMT"/>
          <w:b/>
          <w:bCs/>
          <w:vanish/>
          <w:color w:val="0000FF"/>
          <w:sz w:val="20"/>
          <w:szCs w:val="20"/>
        </w:rPr>
        <w:br/>
        <w:t>**********************************************************************************************************</w:t>
      </w:r>
    </w:p>
    <w:p w14:paraId="566D2E7B" w14:textId="77777777" w:rsidR="00EE4CB7" w:rsidRDefault="00EE4CB7">
      <w:pPr>
        <w:widowControl w:val="0"/>
        <w:autoSpaceDE w:val="0"/>
        <w:autoSpaceDN w:val="0"/>
        <w:adjustRightInd w:val="0"/>
        <w:spacing w:after="0" w:line="240" w:lineRule="auto"/>
        <w:rPr>
          <w:rFonts w:ascii="ArialMT" w:hAnsi="ArialMT" w:cs="ArialMT"/>
          <w:vanish/>
          <w:sz w:val="20"/>
          <w:szCs w:val="20"/>
        </w:rPr>
      </w:pPr>
    </w:p>
    <w:p w14:paraId="359D0A4A" w14:textId="77777777" w:rsidR="00EE4CB7" w:rsidRDefault="00EE4CB7">
      <w:pPr>
        <w:widowControl w:val="0"/>
        <w:autoSpaceDE w:val="0"/>
        <w:autoSpaceDN w:val="0"/>
        <w:adjustRightInd w:val="0"/>
        <w:spacing w:after="240" w:line="240" w:lineRule="auto"/>
        <w:ind w:left="640"/>
        <w:rPr>
          <w:rFonts w:ascii="ArialMT" w:hAnsi="ArialMT" w:cs="ArialMT"/>
          <w:sz w:val="20"/>
          <w:szCs w:val="20"/>
        </w:rPr>
      </w:pPr>
      <w:r>
        <w:rPr>
          <w:rFonts w:ascii="ArialMT" w:hAnsi="ArialMT" w:cs="ArialMT"/>
          <w:sz w:val="20"/>
          <w:szCs w:val="20"/>
        </w:rPr>
        <w:t>[An asbestos survey report of the existing facilities was prepared and is included in Part 6 to support this project. The asbestos survey has been provided to show the location and conditions of regulated asbestos containing materials (RACM). Prior to starting work, verify the location of RACMs [and obtain additional survey data required to][and] provide a comprehensive final design. [Perform additional asbestos survey in accordance with FC 1-300-09N Navy and Marine Corps Design Procedures and UFC 3-810-01N Navy and Marine Corps Environmental Engineering for Facility Construction.  Include the asbestos survey in all design submittals.]  The existence, size, and location of the RACMs are not guaranteed by the survey report provided.  Verify the location of all RACMs prior to construction.]</w:t>
      </w:r>
    </w:p>
    <w:p w14:paraId="64A0780C" w14:textId="77777777" w:rsidR="00EE4CB7" w:rsidRDefault="00EE4CB7">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 xml:space="preserve">NOTE:  Use this paragraph for projects that involve removal or disturbance of asbestos containing materials in facilities other than schools and child occupied facilities, when an asbestos survey report is not provided as an attachment to the RFP. Refer to UFC 3810-01N for </w:t>
      </w:r>
      <w:r>
        <w:rPr>
          <w:rFonts w:ascii="ArialMT" w:hAnsi="ArialMT" w:cs="ArialMT"/>
          <w:b/>
          <w:bCs/>
          <w:vanish/>
          <w:color w:val="0000FF"/>
          <w:sz w:val="20"/>
          <w:szCs w:val="20"/>
        </w:rPr>
        <w:lastRenderedPageBreak/>
        <w:t>requirements to include here.  Edit the paragraph below to indicate the requirements of the DOR, insert appropriate state where work will be performed if required.</w:t>
      </w:r>
      <w:r>
        <w:rPr>
          <w:rFonts w:ascii="ArialMT" w:hAnsi="ArialMT" w:cs="ArialMT"/>
          <w:b/>
          <w:bCs/>
          <w:vanish/>
          <w:color w:val="0000FF"/>
          <w:sz w:val="20"/>
          <w:szCs w:val="20"/>
        </w:rPr>
        <w:br/>
        <w:t>**********************************************************************************************************</w:t>
      </w:r>
    </w:p>
    <w:p w14:paraId="7B2A42EA" w14:textId="77777777" w:rsidR="00EE4CB7" w:rsidRDefault="00EE4CB7">
      <w:pPr>
        <w:widowControl w:val="0"/>
        <w:autoSpaceDE w:val="0"/>
        <w:autoSpaceDN w:val="0"/>
        <w:adjustRightInd w:val="0"/>
        <w:spacing w:after="0" w:line="240" w:lineRule="auto"/>
        <w:rPr>
          <w:rFonts w:ascii="ArialMT" w:hAnsi="ArialMT" w:cs="ArialMT"/>
          <w:vanish/>
          <w:sz w:val="20"/>
          <w:szCs w:val="20"/>
        </w:rPr>
      </w:pPr>
    </w:p>
    <w:p w14:paraId="1F56140E" w14:textId="77777777" w:rsidR="00EE4CB7" w:rsidRDefault="00EE4CB7">
      <w:pPr>
        <w:widowControl w:val="0"/>
        <w:autoSpaceDE w:val="0"/>
        <w:autoSpaceDN w:val="0"/>
        <w:adjustRightInd w:val="0"/>
        <w:spacing w:after="240" w:line="240" w:lineRule="auto"/>
        <w:ind w:left="640"/>
        <w:rPr>
          <w:rFonts w:ascii="ArialMT" w:hAnsi="ArialMT" w:cs="ArialMT"/>
          <w:sz w:val="20"/>
          <w:szCs w:val="20"/>
        </w:rPr>
      </w:pPr>
      <w:r>
        <w:rPr>
          <w:rFonts w:ascii="ArialMT" w:hAnsi="ArialMT" w:cs="ArialMT"/>
          <w:sz w:val="20"/>
          <w:szCs w:val="20"/>
        </w:rPr>
        <w:t>[Edit and submit UFGS 02 82 00 Asbestos Remediation.  Meet the requirements of federal, state and local regulations within the edited UFGS section.]</w:t>
      </w:r>
    </w:p>
    <w:p w14:paraId="444C191B" w14:textId="77777777" w:rsidR="00EE4CB7" w:rsidRDefault="00EE4CB7">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NOTE:  Use this paragraph for projects that require removal or disturbance of asbestos containing materials within DoD schools and child occupied facilities, when an asbestos survey report is not provided as an attachment to the RFP. Refer to UFC 3-810-01N for requirements to include here.  Edit the paragraph below to indicate the requirements of the DOR, insert appropriate State where work will be performed if required.</w:t>
      </w:r>
      <w:r>
        <w:rPr>
          <w:rFonts w:ascii="ArialMT" w:hAnsi="ArialMT" w:cs="ArialMT"/>
          <w:b/>
          <w:bCs/>
          <w:vanish/>
          <w:color w:val="0000FF"/>
          <w:sz w:val="20"/>
          <w:szCs w:val="20"/>
        </w:rPr>
        <w:br/>
        <w:t>**********************************************************************************************************</w:t>
      </w:r>
    </w:p>
    <w:p w14:paraId="366BE73E" w14:textId="77777777" w:rsidR="00EE4CB7" w:rsidRDefault="00EE4CB7">
      <w:pPr>
        <w:widowControl w:val="0"/>
        <w:autoSpaceDE w:val="0"/>
        <w:autoSpaceDN w:val="0"/>
        <w:adjustRightInd w:val="0"/>
        <w:spacing w:after="0" w:line="240" w:lineRule="auto"/>
        <w:rPr>
          <w:rFonts w:ascii="ArialMT" w:hAnsi="ArialMT" w:cs="ArialMT"/>
          <w:vanish/>
          <w:sz w:val="20"/>
          <w:szCs w:val="20"/>
        </w:rPr>
      </w:pPr>
    </w:p>
    <w:p w14:paraId="64930578" w14:textId="77777777" w:rsidR="00EE4CB7" w:rsidRDefault="00EE4CB7">
      <w:pPr>
        <w:widowControl w:val="0"/>
        <w:autoSpaceDE w:val="0"/>
        <w:autoSpaceDN w:val="0"/>
        <w:adjustRightInd w:val="0"/>
        <w:spacing w:after="240" w:line="240" w:lineRule="auto"/>
        <w:ind w:left="640"/>
        <w:rPr>
          <w:rFonts w:ascii="ArialMT" w:hAnsi="ArialMT" w:cs="ArialMT"/>
          <w:sz w:val="20"/>
          <w:szCs w:val="20"/>
        </w:rPr>
      </w:pPr>
      <w:r>
        <w:rPr>
          <w:rFonts w:ascii="ArialMT" w:hAnsi="ArialMT" w:cs="ArialMT"/>
          <w:sz w:val="20"/>
          <w:szCs w:val="20"/>
        </w:rPr>
        <w:t>[Edit and submit UFGS 02 82 00 Asbestos Remediation.  Comply with the requirements of 40 CFR 763, [state] and [local] regulations within the edited UFGS section.]</w:t>
      </w:r>
    </w:p>
    <w:p w14:paraId="7745C586" w14:textId="77777777" w:rsidR="00EE4CB7" w:rsidRDefault="00EE4CB7">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NOTE:  Federal regulations require a project design prepared by an EPA MAP accredited Asbestos Project Designer for any project.</w:t>
      </w:r>
      <w:r>
        <w:rPr>
          <w:rFonts w:ascii="ArialMT" w:hAnsi="ArialMT" w:cs="ArialMT"/>
          <w:b/>
          <w:bCs/>
          <w:vanish/>
          <w:color w:val="0000FF"/>
          <w:sz w:val="20"/>
          <w:szCs w:val="20"/>
        </w:rPr>
        <w:br/>
        <w:t>**********************************************************************************************************</w:t>
      </w:r>
    </w:p>
    <w:p w14:paraId="4AB7AC53" w14:textId="77777777" w:rsidR="00EE4CB7" w:rsidRDefault="00EE4CB7">
      <w:pPr>
        <w:widowControl w:val="0"/>
        <w:autoSpaceDE w:val="0"/>
        <w:autoSpaceDN w:val="0"/>
        <w:adjustRightInd w:val="0"/>
        <w:spacing w:after="0" w:line="240" w:lineRule="auto"/>
        <w:rPr>
          <w:rFonts w:ascii="ArialMT" w:hAnsi="ArialMT" w:cs="ArialMT"/>
          <w:vanish/>
          <w:sz w:val="20"/>
          <w:szCs w:val="20"/>
        </w:rPr>
      </w:pPr>
    </w:p>
    <w:p w14:paraId="035AD5BB" w14:textId="77777777" w:rsidR="00EE4CB7" w:rsidRDefault="00EE4CB7">
      <w:pPr>
        <w:widowControl w:val="0"/>
        <w:autoSpaceDE w:val="0"/>
        <w:autoSpaceDN w:val="0"/>
        <w:adjustRightInd w:val="0"/>
        <w:spacing w:after="240" w:line="240" w:lineRule="auto"/>
        <w:ind w:left="640"/>
        <w:rPr>
          <w:rFonts w:ascii="ArialMT" w:hAnsi="ArialMT" w:cs="ArialMT"/>
          <w:sz w:val="20"/>
          <w:szCs w:val="20"/>
        </w:rPr>
      </w:pPr>
      <w:r>
        <w:rPr>
          <w:rFonts w:ascii="ArialMT" w:hAnsi="ArialMT" w:cs="ArialMT"/>
          <w:sz w:val="20"/>
          <w:szCs w:val="20"/>
        </w:rPr>
        <w:t>[Submit evidence of DOR qualifications as an [EPA] [and] [state] accredited Asbestos Project Designer.]</w:t>
      </w:r>
    </w:p>
    <w:p w14:paraId="4EC617C9" w14:textId="77777777" w:rsidR="00EE4CB7" w:rsidRDefault="00EE4CB7">
      <w:pPr>
        <w:widowControl w:val="0"/>
        <w:autoSpaceDE w:val="0"/>
        <w:autoSpaceDN w:val="0"/>
        <w:adjustRightInd w:val="0"/>
        <w:spacing w:after="240" w:line="240" w:lineRule="auto"/>
        <w:ind w:left="640"/>
        <w:rPr>
          <w:rFonts w:ascii="ArialMT" w:hAnsi="ArialMT" w:cs="ArialMT"/>
          <w:sz w:val="20"/>
          <w:szCs w:val="20"/>
        </w:rPr>
      </w:pPr>
      <w:r>
        <w:rPr>
          <w:rFonts w:ascii="ArialMT" w:hAnsi="ArialMT" w:cs="ArialMT"/>
          <w:b/>
          <w:bCs/>
          <w:sz w:val="20"/>
          <w:szCs w:val="20"/>
        </w:rPr>
        <w:t>1.4 Lead, Cadmium, and Chromium</w:t>
      </w:r>
    </w:p>
    <w:p w14:paraId="208B6458" w14:textId="77777777" w:rsidR="00EE4CB7" w:rsidRDefault="00EE4CB7">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NOTE:  Work performed in child occupied facilities requires careful consideration. Use the information in the lead based paint survey report and refer to UFC 3-810-01N for requirements to include here. Revise as required for the application. Use the first bracketed paragraph when the survey report is included as an attachment in Part 6.  Use the second bracketed paragraph when the survey report is not included in Part 6.</w:t>
      </w:r>
      <w:r>
        <w:rPr>
          <w:rFonts w:ascii="ArialMT" w:hAnsi="ArialMT" w:cs="ArialMT"/>
          <w:b/>
          <w:bCs/>
          <w:vanish/>
          <w:color w:val="0000FF"/>
          <w:sz w:val="20"/>
          <w:szCs w:val="20"/>
        </w:rPr>
        <w:br/>
        <w:t>**********************************************************************************************************</w:t>
      </w:r>
    </w:p>
    <w:p w14:paraId="1E955425" w14:textId="77777777" w:rsidR="00EE4CB7" w:rsidRDefault="00EE4CB7">
      <w:pPr>
        <w:widowControl w:val="0"/>
        <w:autoSpaceDE w:val="0"/>
        <w:autoSpaceDN w:val="0"/>
        <w:adjustRightInd w:val="0"/>
        <w:spacing w:after="0" w:line="240" w:lineRule="auto"/>
        <w:rPr>
          <w:rFonts w:ascii="ArialMT" w:hAnsi="ArialMT" w:cs="ArialMT"/>
          <w:vanish/>
          <w:sz w:val="20"/>
          <w:szCs w:val="20"/>
        </w:rPr>
      </w:pPr>
    </w:p>
    <w:p w14:paraId="61C9D08D" w14:textId="77777777" w:rsidR="00EE4CB7" w:rsidRDefault="00EE4CB7">
      <w:pPr>
        <w:widowControl w:val="0"/>
        <w:autoSpaceDE w:val="0"/>
        <w:autoSpaceDN w:val="0"/>
        <w:adjustRightInd w:val="0"/>
        <w:spacing w:after="240" w:line="240" w:lineRule="auto"/>
        <w:ind w:left="640"/>
        <w:rPr>
          <w:rFonts w:ascii="ArialMT" w:hAnsi="ArialMT" w:cs="ArialMT"/>
          <w:sz w:val="20"/>
          <w:szCs w:val="20"/>
        </w:rPr>
      </w:pPr>
      <w:r>
        <w:rPr>
          <w:rFonts w:ascii="ArialMT" w:hAnsi="ArialMT" w:cs="ArialMT"/>
          <w:sz w:val="20"/>
          <w:szCs w:val="20"/>
        </w:rPr>
        <w:t>[A lead based paint survey report of the existing facilities was prepared and is included in Part 6. The lead based paint survey report is provided to show the presence or absence and concentrations of lead based paint in Target Housing and child-occupied facilities. Prior to starting work, verify the location of lead based paint [and obtain additional survey data required to][and] provide a comprehensive final design. [Perform additional inspections in accordance with FC 1-300-09N Navy and Marine Corps Design Procedures and UFC 3-810-01N Navy and Marine Corps Environmental Engineering for Facility Construction and provide a report. Include the report in all design submittals.] The presence and location of the lead based paint is not guaranteed by the survey report provided. Verify the location of all lead based paint prior to construction.]</w:t>
      </w:r>
    </w:p>
    <w:p w14:paraId="1652AB82" w14:textId="77777777" w:rsidR="00EE4CB7" w:rsidRDefault="00EE4CB7">
      <w:pPr>
        <w:widowControl w:val="0"/>
        <w:autoSpaceDE w:val="0"/>
        <w:autoSpaceDN w:val="0"/>
        <w:adjustRightInd w:val="0"/>
        <w:spacing w:after="240" w:line="240" w:lineRule="auto"/>
        <w:ind w:left="640"/>
        <w:rPr>
          <w:rFonts w:ascii="ArialMT" w:hAnsi="ArialMT" w:cs="ArialMT"/>
          <w:sz w:val="20"/>
          <w:szCs w:val="20"/>
        </w:rPr>
      </w:pPr>
      <w:r>
        <w:rPr>
          <w:rFonts w:ascii="ArialMT" w:hAnsi="ArialMT" w:cs="ArialMT"/>
          <w:sz w:val="20"/>
          <w:szCs w:val="20"/>
        </w:rPr>
        <w:t>[This project involves disturbance of lead based paint within a child occupied facility.]  The work includes [removal and disposal], [surface preparation], [component replacement], [enclosure], [and [_____]]. Edit and submit UFGS 02 83 00 Lead Remediation.  Meet the requirements of EPA Title X and HUD Guidelines within the design.]</w:t>
      </w:r>
    </w:p>
    <w:p w14:paraId="7C8A5E7C" w14:textId="77777777" w:rsidR="00EE4CB7" w:rsidRDefault="00EE4CB7">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 xml:space="preserve">NOTE:  Use this paragraph for projects involving paint work in facilities other than child occupied facilities.  Use the information in the paint survey report and refer to UFC 3-810-01N for requirements to include here.  Revise as required for the application.  Use the first bracketed paragraph when the survey report is included as an attachment in Part 6.  Use the second </w:t>
      </w:r>
      <w:r>
        <w:rPr>
          <w:rFonts w:ascii="ArialMT" w:hAnsi="ArialMT" w:cs="ArialMT"/>
          <w:b/>
          <w:bCs/>
          <w:vanish/>
          <w:color w:val="0000FF"/>
          <w:sz w:val="20"/>
          <w:szCs w:val="20"/>
        </w:rPr>
        <w:lastRenderedPageBreak/>
        <w:t>bracketed paragraph when the survey report is not included in Part 6.</w:t>
      </w:r>
      <w:r>
        <w:rPr>
          <w:rFonts w:ascii="ArialMT" w:hAnsi="ArialMT" w:cs="ArialMT"/>
          <w:b/>
          <w:bCs/>
          <w:vanish/>
          <w:color w:val="0000FF"/>
          <w:sz w:val="20"/>
          <w:szCs w:val="20"/>
        </w:rPr>
        <w:br/>
        <w:t>**********************************************************************************************************</w:t>
      </w:r>
    </w:p>
    <w:p w14:paraId="6357A717" w14:textId="77777777" w:rsidR="00EE4CB7" w:rsidRDefault="00EE4CB7">
      <w:pPr>
        <w:widowControl w:val="0"/>
        <w:autoSpaceDE w:val="0"/>
        <w:autoSpaceDN w:val="0"/>
        <w:adjustRightInd w:val="0"/>
        <w:spacing w:after="0" w:line="240" w:lineRule="auto"/>
        <w:rPr>
          <w:rFonts w:ascii="ArialMT" w:hAnsi="ArialMT" w:cs="ArialMT"/>
          <w:vanish/>
          <w:sz w:val="20"/>
          <w:szCs w:val="20"/>
        </w:rPr>
      </w:pPr>
    </w:p>
    <w:p w14:paraId="34B21ADD" w14:textId="77777777" w:rsidR="00EE4CB7" w:rsidRDefault="00EE4CB7">
      <w:pPr>
        <w:widowControl w:val="0"/>
        <w:autoSpaceDE w:val="0"/>
        <w:autoSpaceDN w:val="0"/>
        <w:adjustRightInd w:val="0"/>
        <w:spacing w:after="240" w:line="240" w:lineRule="auto"/>
        <w:ind w:left="640"/>
        <w:rPr>
          <w:rFonts w:ascii="ArialMT" w:hAnsi="ArialMT" w:cs="ArialMT"/>
          <w:sz w:val="20"/>
          <w:szCs w:val="20"/>
        </w:rPr>
      </w:pPr>
      <w:r>
        <w:rPr>
          <w:rFonts w:ascii="ArialMT" w:hAnsi="ArialMT" w:cs="ArialMT"/>
          <w:sz w:val="20"/>
          <w:szCs w:val="20"/>
        </w:rPr>
        <w:t>[A survey report of paint containing [lead][cadmium][chromium][_____] was prepared and is included in Part 6.  The paint survey report is provided to show the presence or absence and concentrations of paint containing [lead][cadmium][chromium][_____] in the facilities.   Prior to starting work, verify the location of paint containing [lead][cadmium][chromium][_____] [and obtain additional survey data required to][and] provide a comprehensive final design. [Perform additional inspections in accordance with FC 1-300-09N Navy and Marine Corps Design Procedures and UFC 3-810-01N Navy and Marine Corps Environmental Engineering for Facility Construction and provide a report.  Include the report in all design submittals.]  The presence and location of paint containing [lead][cadmium][chromium][_____] is not guaranteed by the survey report provided.  Verify the location of paint containing [lead][cadmium][chromium][_____] prior to construction.]</w:t>
      </w:r>
    </w:p>
    <w:p w14:paraId="2FBD4D47" w14:textId="77777777" w:rsidR="00EE4CB7" w:rsidRDefault="00EE4CB7">
      <w:pPr>
        <w:widowControl w:val="0"/>
        <w:autoSpaceDE w:val="0"/>
        <w:autoSpaceDN w:val="0"/>
        <w:adjustRightInd w:val="0"/>
        <w:spacing w:after="240" w:line="240" w:lineRule="auto"/>
        <w:ind w:left="640"/>
        <w:rPr>
          <w:rFonts w:ascii="ArialMT" w:hAnsi="ArialMT" w:cs="ArialMT"/>
          <w:sz w:val="20"/>
          <w:szCs w:val="20"/>
        </w:rPr>
      </w:pPr>
      <w:r>
        <w:rPr>
          <w:rFonts w:ascii="ArialMT" w:hAnsi="ArialMT" w:cs="ArialMT"/>
          <w:sz w:val="20"/>
          <w:szCs w:val="20"/>
        </w:rPr>
        <w:t>[[This project involves disturbance of paint containing [lead][cadmium][chromium][____]. [The work includes [removal and disposal], [surface preparation], [component replacement], [enclosure], [and [_____]].] Edit and submit UFGS 02 83 00 Lead Remediation.]</w:t>
      </w:r>
    </w:p>
    <w:p w14:paraId="0C4A7117" w14:textId="77777777" w:rsidR="00EE4CB7" w:rsidRDefault="00EE4CB7">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NOTE:  The person editing UFGS 02 83 00 Lead Remediation must be an EPA accredited Lead Project Designer.  Many states have more stringent and specific requirements. Coordinate with local environmental to ensure all applicable regulations and standards are met.</w:t>
      </w:r>
      <w:r>
        <w:rPr>
          <w:rFonts w:ascii="ArialMT" w:hAnsi="ArialMT" w:cs="ArialMT"/>
          <w:b/>
          <w:bCs/>
          <w:vanish/>
          <w:color w:val="0000FF"/>
          <w:sz w:val="20"/>
          <w:szCs w:val="20"/>
        </w:rPr>
        <w:br/>
        <w:t>**********************************************************************************************************</w:t>
      </w:r>
    </w:p>
    <w:p w14:paraId="1EE14019" w14:textId="77777777" w:rsidR="00EE4CB7" w:rsidRDefault="00EE4CB7">
      <w:pPr>
        <w:widowControl w:val="0"/>
        <w:autoSpaceDE w:val="0"/>
        <w:autoSpaceDN w:val="0"/>
        <w:adjustRightInd w:val="0"/>
        <w:spacing w:after="0" w:line="240" w:lineRule="auto"/>
        <w:rPr>
          <w:rFonts w:ascii="ArialMT" w:hAnsi="ArialMT" w:cs="ArialMT"/>
          <w:vanish/>
          <w:sz w:val="20"/>
          <w:szCs w:val="20"/>
        </w:rPr>
      </w:pPr>
    </w:p>
    <w:p w14:paraId="4264B029" w14:textId="77777777" w:rsidR="00EE4CB7" w:rsidRDefault="00EE4CB7">
      <w:pPr>
        <w:widowControl w:val="0"/>
        <w:autoSpaceDE w:val="0"/>
        <w:autoSpaceDN w:val="0"/>
        <w:adjustRightInd w:val="0"/>
        <w:spacing w:after="240" w:line="240" w:lineRule="auto"/>
        <w:ind w:left="640"/>
        <w:rPr>
          <w:rFonts w:ascii="ArialMT" w:hAnsi="ArialMT" w:cs="ArialMT"/>
          <w:sz w:val="20"/>
          <w:szCs w:val="20"/>
        </w:rPr>
      </w:pPr>
      <w:r>
        <w:rPr>
          <w:rFonts w:ascii="ArialMT" w:hAnsi="ArialMT" w:cs="ArialMT"/>
          <w:sz w:val="20"/>
          <w:szCs w:val="20"/>
        </w:rPr>
        <w:t>[Submit evidence of DOR qualifications as an [EPA] [and] [state] accredited Lead Project Designer.]</w:t>
      </w:r>
    </w:p>
    <w:p w14:paraId="2BC6EDC3" w14:textId="77777777" w:rsidR="00EE4CB7" w:rsidRDefault="00EE4CB7">
      <w:pPr>
        <w:widowControl w:val="0"/>
        <w:autoSpaceDE w:val="0"/>
        <w:autoSpaceDN w:val="0"/>
        <w:adjustRightInd w:val="0"/>
        <w:spacing w:after="240" w:line="240" w:lineRule="auto"/>
        <w:ind w:left="640"/>
        <w:rPr>
          <w:rFonts w:ascii="ArialMT" w:hAnsi="ArialMT" w:cs="ArialMT"/>
          <w:sz w:val="20"/>
          <w:szCs w:val="20"/>
        </w:rPr>
      </w:pPr>
      <w:r>
        <w:rPr>
          <w:rFonts w:ascii="ArialMT" w:hAnsi="ArialMT" w:cs="ArialMT"/>
          <w:b/>
          <w:bCs/>
          <w:sz w:val="20"/>
          <w:szCs w:val="20"/>
        </w:rPr>
        <w:t xml:space="preserve">1.5 Polychlorinated </w:t>
      </w:r>
      <w:proofErr w:type="spellStart"/>
      <w:r>
        <w:rPr>
          <w:rFonts w:ascii="ArialMT" w:hAnsi="ArialMT" w:cs="ArialMT"/>
          <w:b/>
          <w:bCs/>
          <w:sz w:val="20"/>
          <w:szCs w:val="20"/>
        </w:rPr>
        <w:t>Biphenols</w:t>
      </w:r>
      <w:proofErr w:type="spellEnd"/>
      <w:r>
        <w:rPr>
          <w:rFonts w:ascii="ArialMT" w:hAnsi="ArialMT" w:cs="ArialMT"/>
          <w:b/>
          <w:bCs/>
          <w:sz w:val="20"/>
          <w:szCs w:val="20"/>
        </w:rPr>
        <w:t xml:space="preserve"> (PCB)</w:t>
      </w:r>
    </w:p>
    <w:p w14:paraId="099C15A7" w14:textId="77777777" w:rsidR="00EE4CB7" w:rsidRDefault="00EE4CB7">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NOTE:</w:t>
      </w:r>
      <w:r w:rsidR="00F35A47">
        <w:rPr>
          <w:rFonts w:ascii="ArialMT" w:hAnsi="ArialMT" w:cs="ArialMT"/>
          <w:b/>
          <w:bCs/>
          <w:vanish/>
          <w:color w:val="0000FF"/>
          <w:sz w:val="20"/>
          <w:szCs w:val="20"/>
        </w:rPr>
        <w:t xml:space="preserve"> </w:t>
      </w:r>
      <w:r>
        <w:rPr>
          <w:rFonts w:ascii="ArialMT" w:hAnsi="ArialMT" w:cs="ArialMT"/>
          <w:b/>
          <w:bCs/>
          <w:vanish/>
          <w:color w:val="0000FF"/>
          <w:sz w:val="20"/>
          <w:szCs w:val="20"/>
        </w:rPr>
        <w:t xml:space="preserve"> Use the information in the PCB survey report and refer to UFC 3-810-01N, Navy and Marine Corps Environmental Engineering for Facility Construction for requirements to include here.  Revise as required for the application. Use the first bracketed paragraph when the survey report is included as an attachment in Part 6.  Use the second bracketed paragraph when the survey report is not included in Part 6.</w:t>
      </w:r>
      <w:r>
        <w:rPr>
          <w:rFonts w:ascii="ArialMT" w:hAnsi="ArialMT" w:cs="ArialMT"/>
          <w:b/>
          <w:bCs/>
          <w:vanish/>
          <w:color w:val="0000FF"/>
          <w:sz w:val="20"/>
          <w:szCs w:val="20"/>
        </w:rPr>
        <w:br/>
        <w:t>**********************************************************************************************************</w:t>
      </w:r>
    </w:p>
    <w:p w14:paraId="43F769E8" w14:textId="77777777" w:rsidR="00EE4CB7" w:rsidRDefault="00EE4CB7">
      <w:pPr>
        <w:widowControl w:val="0"/>
        <w:autoSpaceDE w:val="0"/>
        <w:autoSpaceDN w:val="0"/>
        <w:adjustRightInd w:val="0"/>
        <w:spacing w:after="0" w:line="240" w:lineRule="auto"/>
        <w:rPr>
          <w:rFonts w:ascii="ArialMT" w:hAnsi="ArialMT" w:cs="ArialMT"/>
          <w:vanish/>
          <w:sz w:val="20"/>
          <w:szCs w:val="20"/>
        </w:rPr>
      </w:pPr>
    </w:p>
    <w:p w14:paraId="05A6B2A4" w14:textId="77777777" w:rsidR="00EE4CB7" w:rsidRDefault="00EE4CB7">
      <w:pPr>
        <w:widowControl w:val="0"/>
        <w:autoSpaceDE w:val="0"/>
        <w:autoSpaceDN w:val="0"/>
        <w:adjustRightInd w:val="0"/>
        <w:spacing w:after="240" w:line="240" w:lineRule="auto"/>
        <w:ind w:left="640"/>
        <w:rPr>
          <w:rFonts w:ascii="ArialMT" w:hAnsi="ArialMT" w:cs="ArialMT"/>
          <w:sz w:val="20"/>
          <w:szCs w:val="20"/>
        </w:rPr>
      </w:pPr>
      <w:r>
        <w:rPr>
          <w:rFonts w:ascii="ArialMT" w:hAnsi="ArialMT" w:cs="ArialMT"/>
          <w:sz w:val="20"/>
          <w:szCs w:val="20"/>
        </w:rPr>
        <w:t>[A PCB survey report of the existing facilities was prepared and is included in Part 6. The PCB survey report is provided to show the location of PCB containing equipment. Prior to starting work, verify the location of PCB [and obtain additional survey data required to][and] provide a comprehensive final design. [Perform a PCB environmental survey in accordance with FC 1-300-09N Navy and Marine Corps Design Procedures and UFC 3-810-01N Navy and Marine Corps Environmental Engineering for Facility Construction and provide a report.  Include the PCB report in all design submittals.]  The presence and location of the PCB is not guaranteed by the survey report provided.]</w:t>
      </w:r>
    </w:p>
    <w:p w14:paraId="671FEA62" w14:textId="77777777" w:rsidR="00EE4CB7" w:rsidRDefault="00EE4CB7">
      <w:pPr>
        <w:widowControl w:val="0"/>
        <w:autoSpaceDE w:val="0"/>
        <w:autoSpaceDN w:val="0"/>
        <w:adjustRightInd w:val="0"/>
        <w:spacing w:after="240" w:line="240" w:lineRule="auto"/>
        <w:ind w:left="640"/>
        <w:rPr>
          <w:rFonts w:ascii="ArialMT" w:hAnsi="ArialMT" w:cs="ArialMT"/>
          <w:sz w:val="20"/>
          <w:szCs w:val="20"/>
        </w:rPr>
      </w:pPr>
      <w:r>
        <w:rPr>
          <w:rFonts w:ascii="ArialMT" w:hAnsi="ArialMT" w:cs="ArialMT"/>
          <w:sz w:val="20"/>
          <w:szCs w:val="20"/>
        </w:rPr>
        <w:t>[This project involves the elimination of all PCB containing materials from [lamps. ][equipment] [and] [electrical distribution systems].  Edit and submit [UFGS 02 84 16 Handling of Lighting Ballasts and Lamps Containing PCBs and Mercury.][UFGS 02 84 33 Removal and Disposal of Polychlorinated Biphenyls (PCBs).]</w:t>
      </w:r>
    </w:p>
    <w:p w14:paraId="4E6FA344" w14:textId="77777777" w:rsidR="00EE4CB7" w:rsidRDefault="00EE4CB7">
      <w:pPr>
        <w:widowControl w:val="0"/>
        <w:autoSpaceDE w:val="0"/>
        <w:autoSpaceDN w:val="0"/>
        <w:adjustRightInd w:val="0"/>
        <w:spacing w:after="240" w:line="240" w:lineRule="auto"/>
        <w:ind w:left="640"/>
        <w:rPr>
          <w:rFonts w:ascii="ArialMT" w:hAnsi="ArialMT" w:cs="ArialMT"/>
          <w:sz w:val="20"/>
          <w:szCs w:val="20"/>
        </w:rPr>
      </w:pPr>
      <w:r>
        <w:rPr>
          <w:rFonts w:ascii="ArialMT" w:hAnsi="ArialMT" w:cs="ArialMT"/>
          <w:b/>
          <w:bCs/>
          <w:sz w:val="20"/>
          <w:szCs w:val="20"/>
        </w:rPr>
        <w:t>1.6 Low-Level Radioactive Materials</w:t>
      </w:r>
    </w:p>
    <w:p w14:paraId="2BD75699" w14:textId="77777777" w:rsidR="00EE4CB7" w:rsidRDefault="00EE4CB7">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 xml:space="preserve">NOTE:  Use the information in the LLR survey report and refer to UFC 3-810-01N, Navy and Marine Corps Environmental Engineering for Facility Construction for requirements to include </w:t>
      </w:r>
      <w:r>
        <w:rPr>
          <w:rFonts w:ascii="ArialMT" w:hAnsi="ArialMT" w:cs="ArialMT"/>
          <w:b/>
          <w:bCs/>
          <w:vanish/>
          <w:color w:val="0000FF"/>
          <w:sz w:val="20"/>
          <w:szCs w:val="20"/>
        </w:rPr>
        <w:lastRenderedPageBreak/>
        <w:t>here.  Revise as required for the application.  Use the first bracketed paragraph when the survey report is included as an attachment in Part 6.  Use the second bracketed paragraph when the survey report is not included in Part 6.</w:t>
      </w:r>
      <w:r>
        <w:rPr>
          <w:rFonts w:ascii="ArialMT" w:hAnsi="ArialMT" w:cs="ArialMT"/>
          <w:b/>
          <w:bCs/>
          <w:vanish/>
          <w:color w:val="0000FF"/>
          <w:sz w:val="20"/>
          <w:szCs w:val="20"/>
        </w:rPr>
        <w:br/>
        <w:t>**********************************************************************************************************</w:t>
      </w:r>
    </w:p>
    <w:p w14:paraId="7F21FED3" w14:textId="77777777" w:rsidR="00EE4CB7" w:rsidRDefault="00EE4CB7">
      <w:pPr>
        <w:widowControl w:val="0"/>
        <w:autoSpaceDE w:val="0"/>
        <w:autoSpaceDN w:val="0"/>
        <w:adjustRightInd w:val="0"/>
        <w:spacing w:after="0" w:line="240" w:lineRule="auto"/>
        <w:rPr>
          <w:rFonts w:ascii="ArialMT" w:hAnsi="ArialMT" w:cs="ArialMT"/>
          <w:vanish/>
          <w:sz w:val="20"/>
          <w:szCs w:val="20"/>
        </w:rPr>
      </w:pPr>
    </w:p>
    <w:p w14:paraId="5639DD49" w14:textId="77777777" w:rsidR="00EE4CB7" w:rsidRDefault="00EE4CB7">
      <w:pPr>
        <w:widowControl w:val="0"/>
        <w:autoSpaceDE w:val="0"/>
        <w:autoSpaceDN w:val="0"/>
        <w:adjustRightInd w:val="0"/>
        <w:spacing w:after="240" w:line="240" w:lineRule="auto"/>
        <w:ind w:left="640"/>
        <w:rPr>
          <w:rFonts w:ascii="ArialMT" w:hAnsi="ArialMT" w:cs="ArialMT"/>
          <w:sz w:val="20"/>
          <w:szCs w:val="20"/>
        </w:rPr>
      </w:pPr>
      <w:r>
        <w:rPr>
          <w:rFonts w:ascii="ArialMT" w:hAnsi="ArialMT" w:cs="ArialMT"/>
          <w:sz w:val="20"/>
          <w:szCs w:val="20"/>
        </w:rPr>
        <w:t>[A LLR components survey report was prepared and is included in Part 6.  The LLR survey report is provided to show the type and location of the LLR components. Prior to starting work, verify the location of LLRs [and obtain additional survey data required to][and] provide a comprehensive final design. [Perform an LLR survey in accordance with FC 1-300-09N Navy and Marine Corps Design Procedures and UFC 3-810-01N Navy and Marine Corps Environmental Engineering for Facility Construction. Include the LLR survey in all design submittals.]  The existence, type, and location of LLRs is not guaranteed by the survey report provided. Verify the location of all LLRs prior to construction.]</w:t>
      </w:r>
    </w:p>
    <w:p w14:paraId="04EB2472" w14:textId="77777777" w:rsidR="00EE4CB7" w:rsidRDefault="00EE4CB7">
      <w:pPr>
        <w:widowControl w:val="0"/>
        <w:autoSpaceDE w:val="0"/>
        <w:autoSpaceDN w:val="0"/>
        <w:adjustRightInd w:val="0"/>
        <w:spacing w:after="240" w:line="240" w:lineRule="auto"/>
        <w:ind w:left="640"/>
        <w:rPr>
          <w:rFonts w:ascii="ArialMT" w:hAnsi="ArialMT" w:cs="ArialMT"/>
          <w:sz w:val="20"/>
          <w:szCs w:val="20"/>
        </w:rPr>
      </w:pPr>
      <w:r>
        <w:rPr>
          <w:rFonts w:ascii="ArialMT" w:hAnsi="ArialMT" w:cs="ArialMT"/>
          <w:sz w:val="20"/>
          <w:szCs w:val="20"/>
        </w:rPr>
        <w:t>[This project involves [removal and disposal] [containment] [storage] of LLRs.  Edit and submit UFGS 01 57 19 Temporary Environmental Controls.]</w:t>
      </w:r>
    </w:p>
    <w:p w14:paraId="4BE1E49B" w14:textId="77777777" w:rsidR="00EE4CB7" w:rsidRDefault="00EE4CB7">
      <w:pPr>
        <w:widowControl w:val="0"/>
        <w:autoSpaceDE w:val="0"/>
        <w:autoSpaceDN w:val="0"/>
        <w:adjustRightInd w:val="0"/>
        <w:spacing w:after="240" w:line="240" w:lineRule="auto"/>
        <w:ind w:left="640"/>
        <w:rPr>
          <w:rFonts w:ascii="ArialMT" w:hAnsi="ArialMT" w:cs="ArialMT"/>
          <w:sz w:val="20"/>
          <w:szCs w:val="20"/>
        </w:rPr>
      </w:pPr>
      <w:r>
        <w:rPr>
          <w:rFonts w:ascii="ArialMT" w:hAnsi="ArialMT" w:cs="ArialMT"/>
          <w:b/>
          <w:bCs/>
          <w:sz w:val="20"/>
          <w:szCs w:val="20"/>
        </w:rPr>
        <w:t>1.7 Animal Droppings</w:t>
      </w:r>
    </w:p>
    <w:p w14:paraId="340BFB2E" w14:textId="77777777" w:rsidR="00EE4CB7" w:rsidRDefault="00EE4CB7">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NOTE:  Use the information in the animal droppings survey report and refer to UFC 3-810-01N Navy and Marine Corps Environmental Engineering for Facility Construction for requirements to include here. Revise as required for the application.  Use the first bracketed paragraph when the survey report is included as an attachment in Part 6. Use the second bracketed paragraph when the survey report is not included in Part 6.</w:t>
      </w:r>
      <w:r>
        <w:rPr>
          <w:rFonts w:ascii="ArialMT" w:hAnsi="ArialMT" w:cs="ArialMT"/>
          <w:b/>
          <w:bCs/>
          <w:vanish/>
          <w:color w:val="0000FF"/>
          <w:sz w:val="20"/>
          <w:szCs w:val="20"/>
        </w:rPr>
        <w:br/>
        <w:t>**********************************************************************************************************</w:t>
      </w:r>
    </w:p>
    <w:p w14:paraId="4AAFEAA1" w14:textId="77777777" w:rsidR="00EE4CB7" w:rsidRDefault="00EE4CB7">
      <w:pPr>
        <w:widowControl w:val="0"/>
        <w:autoSpaceDE w:val="0"/>
        <w:autoSpaceDN w:val="0"/>
        <w:adjustRightInd w:val="0"/>
        <w:spacing w:after="0" w:line="240" w:lineRule="auto"/>
        <w:rPr>
          <w:rFonts w:ascii="ArialMT" w:hAnsi="ArialMT" w:cs="ArialMT"/>
          <w:vanish/>
          <w:sz w:val="20"/>
          <w:szCs w:val="20"/>
        </w:rPr>
      </w:pPr>
    </w:p>
    <w:p w14:paraId="59C8F0F0" w14:textId="77777777" w:rsidR="00EE4CB7" w:rsidRDefault="00EE4CB7">
      <w:pPr>
        <w:widowControl w:val="0"/>
        <w:autoSpaceDE w:val="0"/>
        <w:autoSpaceDN w:val="0"/>
        <w:adjustRightInd w:val="0"/>
        <w:spacing w:after="240" w:line="240" w:lineRule="auto"/>
        <w:ind w:left="640"/>
        <w:rPr>
          <w:rFonts w:ascii="ArialMT" w:hAnsi="ArialMT" w:cs="ArialMT"/>
          <w:sz w:val="20"/>
          <w:szCs w:val="20"/>
        </w:rPr>
      </w:pPr>
      <w:r>
        <w:rPr>
          <w:rFonts w:ascii="ArialMT" w:hAnsi="ArialMT" w:cs="ArialMT"/>
          <w:sz w:val="20"/>
          <w:szCs w:val="20"/>
        </w:rPr>
        <w:t>[An animal droppings survey report was prepared and is included in Part 6.  The animal droppings survey report is provided to show the type, conditions and location of animal droppings.  Prior to starting work, verify the location of animal droppings [and obtain additional survey data required to][and] provide a comprehensive final design. [Perform an animal droppings survey in accordance with FC 1-300-09N Navy and Marine Corps Design Procedures and UFC 3-810-01N Navy and Marine Corps Environmental Engineering for Facility Construction. Include the animal droppings report in all design submittals.]  The existence, type, and location of animal droppings is not guaranteed by the survey report provided. Verify the location of all animal droppings prior to construction.]</w:t>
      </w:r>
    </w:p>
    <w:p w14:paraId="0CD007D9" w14:textId="77777777" w:rsidR="00EE4CB7" w:rsidRDefault="00EE4CB7">
      <w:pPr>
        <w:widowControl w:val="0"/>
        <w:autoSpaceDE w:val="0"/>
        <w:autoSpaceDN w:val="0"/>
        <w:adjustRightInd w:val="0"/>
        <w:spacing w:after="240" w:line="240" w:lineRule="auto"/>
        <w:ind w:left="640"/>
        <w:rPr>
          <w:rFonts w:ascii="ArialMT" w:hAnsi="ArialMT" w:cs="ArialMT"/>
          <w:sz w:val="20"/>
          <w:szCs w:val="20"/>
        </w:rPr>
      </w:pPr>
      <w:r>
        <w:rPr>
          <w:rFonts w:ascii="ArialMT" w:hAnsi="ArialMT" w:cs="ArialMT"/>
          <w:sz w:val="20"/>
          <w:szCs w:val="20"/>
        </w:rPr>
        <w:t>[This project involves removal of animal droppings.  Edit and submit UFGS 01 57 19 Temporary Environmental Controls.]</w:t>
      </w:r>
    </w:p>
    <w:p w14:paraId="23C9CF73" w14:textId="77777777" w:rsidR="00EE4CB7" w:rsidRDefault="00EE4CB7">
      <w:pPr>
        <w:widowControl w:val="0"/>
        <w:autoSpaceDE w:val="0"/>
        <w:autoSpaceDN w:val="0"/>
        <w:adjustRightInd w:val="0"/>
        <w:spacing w:after="240" w:line="240" w:lineRule="auto"/>
        <w:ind w:left="640"/>
        <w:rPr>
          <w:rFonts w:ascii="ArialMT" w:hAnsi="ArialMT" w:cs="ArialMT"/>
          <w:sz w:val="20"/>
          <w:szCs w:val="20"/>
        </w:rPr>
      </w:pPr>
      <w:r>
        <w:rPr>
          <w:rFonts w:ascii="ArialMT" w:hAnsi="ArialMT" w:cs="ArialMT"/>
          <w:b/>
          <w:bCs/>
          <w:sz w:val="20"/>
          <w:szCs w:val="20"/>
        </w:rPr>
        <w:t>1.8 Mold and Spores</w:t>
      </w:r>
    </w:p>
    <w:p w14:paraId="10282A6C" w14:textId="77777777" w:rsidR="00EE4CB7" w:rsidRDefault="00EE4CB7">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NOTE:  Use the information in the mold and spores survey report and refer to UFC 3-810-01N Navy and Marine Corps Environmental Engineering for Facility Construction for requirements to include here.  Revise as required for the application.  Use the first bracketed paragraph when the survey report is included as an attachment in Part 6. Use the second bracketed paragraph when the survey report is not included in Part 6.</w:t>
      </w:r>
      <w:r>
        <w:rPr>
          <w:rFonts w:ascii="ArialMT" w:hAnsi="ArialMT" w:cs="ArialMT"/>
          <w:b/>
          <w:bCs/>
          <w:vanish/>
          <w:color w:val="0000FF"/>
          <w:sz w:val="20"/>
          <w:szCs w:val="20"/>
        </w:rPr>
        <w:br/>
        <w:t>**********************************************************************************************************</w:t>
      </w:r>
    </w:p>
    <w:p w14:paraId="6FF03B30" w14:textId="77777777" w:rsidR="00EE4CB7" w:rsidRDefault="00EE4CB7">
      <w:pPr>
        <w:widowControl w:val="0"/>
        <w:autoSpaceDE w:val="0"/>
        <w:autoSpaceDN w:val="0"/>
        <w:adjustRightInd w:val="0"/>
        <w:spacing w:after="0" w:line="240" w:lineRule="auto"/>
        <w:rPr>
          <w:rFonts w:ascii="ArialMT" w:hAnsi="ArialMT" w:cs="ArialMT"/>
          <w:vanish/>
          <w:sz w:val="20"/>
          <w:szCs w:val="20"/>
        </w:rPr>
      </w:pPr>
    </w:p>
    <w:p w14:paraId="6E1B84FD" w14:textId="77777777" w:rsidR="00EE4CB7" w:rsidRDefault="00EE4CB7">
      <w:pPr>
        <w:widowControl w:val="0"/>
        <w:autoSpaceDE w:val="0"/>
        <w:autoSpaceDN w:val="0"/>
        <w:adjustRightInd w:val="0"/>
        <w:spacing w:after="240" w:line="240" w:lineRule="auto"/>
        <w:ind w:left="640"/>
        <w:rPr>
          <w:rFonts w:ascii="ArialMT" w:hAnsi="ArialMT" w:cs="ArialMT"/>
          <w:sz w:val="20"/>
          <w:szCs w:val="20"/>
        </w:rPr>
      </w:pPr>
      <w:r>
        <w:rPr>
          <w:rFonts w:ascii="ArialMT" w:hAnsi="ArialMT" w:cs="ArialMT"/>
          <w:sz w:val="20"/>
          <w:szCs w:val="20"/>
        </w:rPr>
        <w:t xml:space="preserve">[A mold (microbial) assessment survey report of the existing facilities was prepared and is included in Part 6.  The microbial assessment survey report is provided to show the types, conditions and locations of mold. Prior to starting work, verify the location of mold [and obtain additional survey data required to][and] provide a comprehensive final design. [Perform a microbial assessment survey in accordance with FC 1-300-09N Navy and Marine Corps Design Procedures and UFC 3-810-01N Navy and Marine Corps Environmental Engineering for Facility Construction. </w:t>
      </w:r>
      <w:r>
        <w:rPr>
          <w:rFonts w:ascii="ArialMT" w:hAnsi="ArialMT" w:cs="ArialMT"/>
          <w:sz w:val="20"/>
          <w:szCs w:val="20"/>
        </w:rPr>
        <w:lastRenderedPageBreak/>
        <w:t>Include the mold report in all design submittals.]  The existence, type, and location of mold is not guaranteed by the survey report provided.  Verify the location of mold prior to construction.]</w:t>
      </w:r>
    </w:p>
    <w:p w14:paraId="30C9D51F" w14:textId="77777777" w:rsidR="00EE4CB7" w:rsidRDefault="00EE4CB7">
      <w:pPr>
        <w:widowControl w:val="0"/>
        <w:autoSpaceDE w:val="0"/>
        <w:autoSpaceDN w:val="0"/>
        <w:adjustRightInd w:val="0"/>
        <w:spacing w:after="240" w:line="240" w:lineRule="auto"/>
        <w:ind w:left="640"/>
        <w:rPr>
          <w:rFonts w:ascii="ArialMT" w:hAnsi="ArialMT" w:cs="ArialMT"/>
          <w:sz w:val="20"/>
          <w:szCs w:val="20"/>
        </w:rPr>
      </w:pPr>
      <w:r>
        <w:rPr>
          <w:rFonts w:ascii="ArialMT" w:hAnsi="ArialMT" w:cs="ArialMT"/>
          <w:sz w:val="20"/>
          <w:szCs w:val="20"/>
        </w:rPr>
        <w:t>[This project involves [disposal of mold contaminated materials] [and] [remediation of mold contaminated areas]. Edit and submit UFGS 02 85 00 Mold Remediation.]</w:t>
      </w:r>
    </w:p>
    <w:p w14:paraId="4A01DFCD" w14:textId="77777777" w:rsidR="00EE4CB7" w:rsidRDefault="00EE4CB7">
      <w:pPr>
        <w:widowControl w:val="0"/>
        <w:autoSpaceDE w:val="0"/>
        <w:autoSpaceDN w:val="0"/>
        <w:adjustRightInd w:val="0"/>
        <w:spacing w:after="240" w:line="240" w:lineRule="auto"/>
        <w:ind w:left="640"/>
        <w:rPr>
          <w:rFonts w:ascii="ArialMT" w:hAnsi="ArialMT" w:cs="ArialMT"/>
          <w:sz w:val="20"/>
          <w:szCs w:val="20"/>
        </w:rPr>
      </w:pPr>
      <w:r>
        <w:rPr>
          <w:rFonts w:ascii="ArialMT" w:hAnsi="ArialMT" w:cs="ArialMT"/>
          <w:b/>
          <w:bCs/>
          <w:sz w:val="20"/>
          <w:szCs w:val="20"/>
        </w:rPr>
        <w:t>1.9 Radon</w:t>
      </w:r>
    </w:p>
    <w:p w14:paraId="44F397A2" w14:textId="77777777" w:rsidR="00EE4CB7" w:rsidRDefault="00EE4CB7">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NOTE:  Use the information in the radon survey report and refer to UFC 3-810-01N Navy and Marine Corps Environmental Engineering for Facility Construction for requirements to include here.  Revise as required for the application.  Use the first bracketed paragraph when the survey report is included as an attachment in Part 6.  Use the second bracketed paragraph when the survey report is not included in Part 6.</w:t>
      </w:r>
      <w:r>
        <w:rPr>
          <w:rFonts w:ascii="ArialMT" w:hAnsi="ArialMT" w:cs="ArialMT"/>
          <w:b/>
          <w:bCs/>
          <w:vanish/>
          <w:color w:val="0000FF"/>
          <w:sz w:val="20"/>
          <w:szCs w:val="20"/>
        </w:rPr>
        <w:br/>
        <w:t>**********************************************************************************************************</w:t>
      </w:r>
    </w:p>
    <w:p w14:paraId="500D0BB9" w14:textId="77777777" w:rsidR="00EE4CB7" w:rsidRDefault="00EE4CB7">
      <w:pPr>
        <w:widowControl w:val="0"/>
        <w:autoSpaceDE w:val="0"/>
        <w:autoSpaceDN w:val="0"/>
        <w:adjustRightInd w:val="0"/>
        <w:spacing w:after="0" w:line="240" w:lineRule="auto"/>
        <w:rPr>
          <w:rFonts w:ascii="ArialMT" w:hAnsi="ArialMT" w:cs="ArialMT"/>
          <w:vanish/>
          <w:sz w:val="20"/>
          <w:szCs w:val="20"/>
        </w:rPr>
      </w:pPr>
    </w:p>
    <w:p w14:paraId="1F87AB4D" w14:textId="77777777" w:rsidR="00EE4CB7" w:rsidRDefault="00EE4CB7">
      <w:pPr>
        <w:widowControl w:val="0"/>
        <w:autoSpaceDE w:val="0"/>
        <w:autoSpaceDN w:val="0"/>
        <w:adjustRightInd w:val="0"/>
        <w:spacing w:after="240" w:line="240" w:lineRule="auto"/>
        <w:ind w:left="640"/>
        <w:rPr>
          <w:rFonts w:ascii="ArialMT" w:hAnsi="ArialMT" w:cs="ArialMT"/>
          <w:sz w:val="20"/>
          <w:szCs w:val="20"/>
        </w:rPr>
      </w:pPr>
      <w:r>
        <w:rPr>
          <w:rFonts w:ascii="ArialMT" w:hAnsi="ArialMT" w:cs="ArialMT"/>
          <w:sz w:val="20"/>
          <w:szCs w:val="20"/>
        </w:rPr>
        <w:t>[A radon assessment survey report of the existing facilities was prepared and is included in Part 6.  The radon assessment survey report is provided to identify the locations and test results for the levels of indoor radon.  Prior to starting work, verify the location of radon [and obtain additional survey data required to][and] provide a comprehensive final design. [Perform a radon assessment survey in accordance with FC 1-300-09N Navy and Marine Corps Design Procedures and UFC 3-810-01N Navy and Marine Corps Environmental Engineering for Facility Construction.  Include the radon report in all design submittals.]  The existence, levels, and location of radon is not guaranteed by the survey report provided.  Verify the location of radon prior to construction.]</w:t>
      </w:r>
    </w:p>
    <w:p w14:paraId="32C35C73" w14:textId="77777777" w:rsidR="00EE4CB7" w:rsidRDefault="00EE4CB7">
      <w:pPr>
        <w:widowControl w:val="0"/>
        <w:autoSpaceDE w:val="0"/>
        <w:autoSpaceDN w:val="0"/>
        <w:adjustRightInd w:val="0"/>
        <w:spacing w:after="240" w:line="240" w:lineRule="auto"/>
        <w:ind w:left="640"/>
        <w:rPr>
          <w:rFonts w:ascii="ArialMT" w:hAnsi="ArialMT" w:cs="ArialMT"/>
          <w:sz w:val="20"/>
          <w:szCs w:val="20"/>
        </w:rPr>
      </w:pPr>
      <w:r>
        <w:rPr>
          <w:rFonts w:ascii="ArialMT" w:hAnsi="ArialMT" w:cs="ArialMT"/>
          <w:sz w:val="20"/>
          <w:szCs w:val="20"/>
        </w:rPr>
        <w:t>[This project involves implementation of a radon mitigation system. Edit and submit UFGS 31 21 13 Radon Mitigation.]</w:t>
      </w:r>
    </w:p>
    <w:p w14:paraId="0BBE7974" w14:textId="77777777" w:rsidR="00EE4CB7" w:rsidRDefault="00EE4CB7">
      <w:pPr>
        <w:widowControl w:val="0"/>
        <w:autoSpaceDE w:val="0"/>
        <w:autoSpaceDN w:val="0"/>
        <w:adjustRightInd w:val="0"/>
        <w:spacing w:after="240" w:line="240" w:lineRule="auto"/>
        <w:ind w:left="640"/>
        <w:rPr>
          <w:rFonts w:ascii="ArialMT" w:hAnsi="ArialMT" w:cs="ArialMT"/>
          <w:sz w:val="20"/>
          <w:szCs w:val="20"/>
        </w:rPr>
      </w:pPr>
      <w:r>
        <w:rPr>
          <w:rFonts w:ascii="ArialMT" w:hAnsi="ArialMT" w:cs="ArialMT"/>
          <w:b/>
          <w:bCs/>
          <w:sz w:val="20"/>
          <w:szCs w:val="20"/>
        </w:rPr>
        <w:t>1.10 Storage Tanks</w:t>
      </w:r>
    </w:p>
    <w:p w14:paraId="25460A2B" w14:textId="77777777" w:rsidR="00EE4CB7" w:rsidRDefault="00EE4CB7">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NOTE:  Use the information in the storage tank report and refer to UFC 3-810-01N Navy and Marine Corps Environmental Engineering for Facility Construction for requirements to include here.  Coordinate with Installation Environmental Staff.  Revise as required for the application.  Use the first bracketed paragraph when the survey report is included as an attachment in Part 6.  Use the second bracketed paragraph when the survey report is not included in Part 6.</w:t>
      </w:r>
      <w:r>
        <w:rPr>
          <w:rFonts w:ascii="ArialMT" w:hAnsi="ArialMT" w:cs="ArialMT"/>
          <w:b/>
          <w:bCs/>
          <w:vanish/>
          <w:color w:val="0000FF"/>
          <w:sz w:val="20"/>
          <w:szCs w:val="20"/>
        </w:rPr>
        <w:br/>
        <w:t>**********************************************************************************************************</w:t>
      </w:r>
    </w:p>
    <w:p w14:paraId="0B00E1DA" w14:textId="77777777" w:rsidR="00EE4CB7" w:rsidRDefault="00EE4CB7">
      <w:pPr>
        <w:widowControl w:val="0"/>
        <w:autoSpaceDE w:val="0"/>
        <w:autoSpaceDN w:val="0"/>
        <w:adjustRightInd w:val="0"/>
        <w:spacing w:after="0" w:line="240" w:lineRule="auto"/>
        <w:rPr>
          <w:rFonts w:ascii="ArialMT" w:hAnsi="ArialMT" w:cs="ArialMT"/>
          <w:vanish/>
          <w:sz w:val="20"/>
          <w:szCs w:val="20"/>
        </w:rPr>
      </w:pPr>
    </w:p>
    <w:p w14:paraId="3BE50D96" w14:textId="77777777" w:rsidR="00EE4CB7" w:rsidRDefault="00EE4CB7">
      <w:pPr>
        <w:widowControl w:val="0"/>
        <w:autoSpaceDE w:val="0"/>
        <w:autoSpaceDN w:val="0"/>
        <w:adjustRightInd w:val="0"/>
        <w:spacing w:after="240" w:line="240" w:lineRule="auto"/>
        <w:ind w:left="640"/>
        <w:rPr>
          <w:rFonts w:ascii="ArialMT" w:hAnsi="ArialMT" w:cs="ArialMT"/>
          <w:sz w:val="20"/>
          <w:szCs w:val="20"/>
        </w:rPr>
      </w:pPr>
      <w:r>
        <w:rPr>
          <w:rFonts w:ascii="ArialMT" w:hAnsi="ArialMT" w:cs="ArialMT"/>
          <w:sz w:val="20"/>
          <w:szCs w:val="20"/>
        </w:rPr>
        <w:t>[A [aboveground][underground] storage tank survey report is provided to support the project and is attached in Part 6. The storage tank report is provided to show the location, [construction material,] [capacity][dimensions] of the tanks[, soil contamination][,quantity of remaining hazardous waste] [, and associated piping system]. Prior to starting work, verify the location of the tanks [and conduct any additional testing to][and] provide a final design. [Perform a tank survey in accordance with FC 1-300-09N Navy and Marine Corps Design Procedures and UFC 3-810-01N Navy and Marine Corps Environmental Engineering for Facility Construction and provide a report. Include the tanks report in all design submittals.] The presence and location of the tanks is not guaranteed by the report provided.  Refer to UFC 3-810-01N Navy and Marine Corps Environmental Engineering for Facility Construction, for additional requirements and criteria.]</w:t>
      </w:r>
    </w:p>
    <w:p w14:paraId="5D46FF78" w14:textId="77777777" w:rsidR="00EE4CB7" w:rsidRDefault="00EE4CB7">
      <w:pPr>
        <w:widowControl w:val="0"/>
        <w:autoSpaceDE w:val="0"/>
        <w:autoSpaceDN w:val="0"/>
        <w:adjustRightInd w:val="0"/>
        <w:spacing w:after="240" w:line="240" w:lineRule="auto"/>
        <w:ind w:left="640"/>
        <w:rPr>
          <w:rFonts w:ascii="ArialMT" w:hAnsi="ArialMT" w:cs="ArialMT"/>
          <w:sz w:val="20"/>
          <w:szCs w:val="20"/>
        </w:rPr>
      </w:pPr>
      <w:r>
        <w:rPr>
          <w:rFonts w:ascii="ArialMT" w:hAnsi="ArialMT" w:cs="ArialMT"/>
          <w:sz w:val="20"/>
          <w:szCs w:val="20"/>
        </w:rPr>
        <w:t>[This project involves the [abandon-in-place][removal and disposal] of [aboveground] [underground] [steel][concrete] tanks[,and associated piping system]. Comply with federal, state and local regulations. Edit and submit [UFGS 02 65 00 Underground Storage Tank Removal] [UFGS 01 57 19 Temporary Environmental Controls].]</w:t>
      </w:r>
    </w:p>
    <w:p w14:paraId="07C37F7B" w14:textId="77777777" w:rsidR="00EE4CB7" w:rsidRDefault="00EE4CB7">
      <w:pPr>
        <w:widowControl w:val="0"/>
        <w:autoSpaceDE w:val="0"/>
        <w:autoSpaceDN w:val="0"/>
        <w:adjustRightInd w:val="0"/>
        <w:spacing w:after="240" w:line="240" w:lineRule="auto"/>
        <w:ind w:left="640"/>
        <w:rPr>
          <w:rFonts w:ascii="ArialMT" w:hAnsi="ArialMT" w:cs="ArialMT"/>
          <w:sz w:val="20"/>
          <w:szCs w:val="20"/>
        </w:rPr>
      </w:pPr>
      <w:r>
        <w:rPr>
          <w:rFonts w:ascii="ArialMT" w:hAnsi="ArialMT" w:cs="ArialMT"/>
          <w:b/>
          <w:bCs/>
          <w:sz w:val="20"/>
          <w:szCs w:val="20"/>
        </w:rPr>
        <w:t>1.11 Contaminated Soil or Groundwater</w:t>
      </w:r>
    </w:p>
    <w:p w14:paraId="71FE3FD6" w14:textId="77777777" w:rsidR="00EE4CB7" w:rsidRDefault="00EE4CB7">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lastRenderedPageBreak/>
        <w:t xml:space="preserve">********************************************************************************************************** </w:t>
      </w:r>
      <w:r>
        <w:rPr>
          <w:rFonts w:ascii="ArialMT" w:hAnsi="ArialMT" w:cs="ArialMT"/>
          <w:b/>
          <w:bCs/>
          <w:vanish/>
          <w:color w:val="0000FF"/>
          <w:sz w:val="20"/>
          <w:szCs w:val="20"/>
        </w:rPr>
        <w:br/>
        <w:t>NOTE:  Use the information in the contaminated soil or groundwater report and refer to UFC 3-810-01N Navy and Marine Corps Environmental Engineering for Facility Construction for requirements to include here.  Coordinate with Installation Environmental Staff. Revise as required for the application.  Use the first and second bracketed paragraphs when the survey report is included as an attachment in Part 6.  Use the third bracketed paragraph when the survey report is not included in Part 6.</w:t>
      </w:r>
      <w:r>
        <w:rPr>
          <w:rFonts w:ascii="ArialMT" w:hAnsi="ArialMT" w:cs="ArialMT"/>
          <w:b/>
          <w:bCs/>
          <w:vanish/>
          <w:color w:val="0000FF"/>
          <w:sz w:val="20"/>
          <w:szCs w:val="20"/>
        </w:rPr>
        <w:br/>
        <w:t>**********************************************************************************************************</w:t>
      </w:r>
    </w:p>
    <w:p w14:paraId="41E3F0C0" w14:textId="77777777" w:rsidR="00EE4CB7" w:rsidRDefault="00EE4CB7">
      <w:pPr>
        <w:widowControl w:val="0"/>
        <w:autoSpaceDE w:val="0"/>
        <w:autoSpaceDN w:val="0"/>
        <w:adjustRightInd w:val="0"/>
        <w:spacing w:after="0" w:line="240" w:lineRule="auto"/>
        <w:rPr>
          <w:rFonts w:ascii="ArialMT" w:hAnsi="ArialMT" w:cs="ArialMT"/>
          <w:vanish/>
          <w:sz w:val="20"/>
          <w:szCs w:val="20"/>
        </w:rPr>
      </w:pPr>
    </w:p>
    <w:p w14:paraId="6097C0E7" w14:textId="77777777" w:rsidR="00EE4CB7" w:rsidRDefault="00EE4CB7">
      <w:pPr>
        <w:widowControl w:val="0"/>
        <w:autoSpaceDE w:val="0"/>
        <w:autoSpaceDN w:val="0"/>
        <w:adjustRightInd w:val="0"/>
        <w:spacing w:after="240" w:line="240" w:lineRule="auto"/>
        <w:ind w:left="640"/>
        <w:rPr>
          <w:rFonts w:ascii="ArialMT" w:hAnsi="ArialMT" w:cs="ArialMT"/>
          <w:sz w:val="20"/>
          <w:szCs w:val="20"/>
        </w:rPr>
      </w:pPr>
      <w:r>
        <w:rPr>
          <w:rFonts w:ascii="ArialMT" w:hAnsi="ArialMT" w:cs="ArialMT"/>
          <w:sz w:val="20"/>
          <w:szCs w:val="20"/>
        </w:rPr>
        <w:t>[A contaminated [soil][ and][ groundwater] report is provided to support the project and is attached in Part 6.  The report has been provided to show the approximate location, depth of contamination, and quantities of contaminated [soil][ and groundwater].  Prior to starting work, verify the location of contaminated [soil][ and groundwater] [and obtain additional data required to][and] provide a final design. Refer to UFC 3-810-01N Navy and Marine Corps Environmental Engineering for Facility Construction, for additional requirements and criteria.</w:t>
      </w:r>
    </w:p>
    <w:p w14:paraId="38D03EE0" w14:textId="77777777" w:rsidR="00EE4CB7" w:rsidRDefault="00EE4CB7">
      <w:pPr>
        <w:widowControl w:val="0"/>
        <w:autoSpaceDE w:val="0"/>
        <w:autoSpaceDN w:val="0"/>
        <w:adjustRightInd w:val="0"/>
        <w:spacing w:after="240" w:line="240" w:lineRule="auto"/>
        <w:ind w:left="640"/>
        <w:rPr>
          <w:rFonts w:ascii="ArialMT" w:hAnsi="ArialMT" w:cs="ArialMT"/>
          <w:sz w:val="20"/>
          <w:szCs w:val="20"/>
        </w:rPr>
      </w:pPr>
      <w:r>
        <w:rPr>
          <w:rFonts w:ascii="ArialMT" w:hAnsi="ArialMT" w:cs="ArialMT"/>
          <w:sz w:val="20"/>
          <w:szCs w:val="20"/>
        </w:rPr>
        <w:t>[The Contractor is required to retain a Professional Engineer experienced with soil and groundwater contamination and remediation and licensed in the geographic region of the project, to interpret the Government provided information as related to the design concept and develop environmental related requirements to support design and construction. The Contractor is responsible for costs associated with the hazardous waste remediation except as allowed by Contract Clause FAR 52.236-2, "Differing Site Conditions". Perform additional subsurface investigation/testing to adequately determine environmental factors.  The Contractor's Professional Engineer is required to evaluate the provided information and any additional information obtained and incorporate appropriate hazardous waste testing and management requirements into the design.]]</w:t>
      </w:r>
    </w:p>
    <w:p w14:paraId="2808F2DD" w14:textId="77777777" w:rsidR="00EE4CB7" w:rsidRDefault="00EE4CB7">
      <w:pPr>
        <w:widowControl w:val="0"/>
        <w:autoSpaceDE w:val="0"/>
        <w:autoSpaceDN w:val="0"/>
        <w:adjustRightInd w:val="0"/>
        <w:spacing w:after="240" w:line="240" w:lineRule="auto"/>
        <w:ind w:left="640"/>
        <w:rPr>
          <w:rFonts w:ascii="ArialMT" w:hAnsi="ArialMT" w:cs="ArialMT"/>
          <w:sz w:val="20"/>
          <w:szCs w:val="20"/>
        </w:rPr>
      </w:pPr>
      <w:r>
        <w:rPr>
          <w:rFonts w:ascii="ArialMT" w:hAnsi="ArialMT" w:cs="ArialMT"/>
          <w:sz w:val="20"/>
          <w:szCs w:val="20"/>
        </w:rPr>
        <w:t>[This project involves the [remediation][disturbance][disposal] of contaminated [soil] [and groundwater]. Edit and submit [UFGS 02 61 13 Excavation and Handling of Contaminated Material] [UFGS 02 61 23 Removal and Disposal of PCB Contaminated Soils].]</w:t>
      </w:r>
    </w:p>
    <w:p w14:paraId="7A59D9CE" w14:textId="77777777" w:rsidR="00F35A47" w:rsidRDefault="00F35A47" w:rsidP="00F35A47">
      <w:pPr>
        <w:widowControl w:val="0"/>
        <w:autoSpaceDE w:val="0"/>
        <w:autoSpaceDN w:val="0"/>
        <w:adjustRightInd w:val="0"/>
        <w:spacing w:after="240" w:line="240" w:lineRule="auto"/>
        <w:rPr>
          <w:rFonts w:ascii="ArialMT" w:hAnsi="ArialMT" w:cs="ArialMT"/>
          <w:sz w:val="20"/>
          <w:szCs w:val="20"/>
        </w:rPr>
      </w:pPr>
    </w:p>
    <w:p w14:paraId="6405A5A6" w14:textId="77777777" w:rsidR="00EE4CB7" w:rsidRDefault="00EE4CB7">
      <w:pPr>
        <w:widowControl w:val="0"/>
        <w:autoSpaceDE w:val="0"/>
        <w:autoSpaceDN w:val="0"/>
        <w:adjustRightInd w:val="0"/>
        <w:spacing w:after="0" w:line="240" w:lineRule="auto"/>
        <w:rPr>
          <w:rFonts w:ascii="ArialMT" w:hAnsi="ArialMT" w:cs="ArialMT"/>
          <w:sz w:val="28"/>
          <w:szCs w:val="28"/>
        </w:rPr>
      </w:pPr>
      <w:r>
        <w:rPr>
          <w:rFonts w:ascii="ArialMT" w:hAnsi="ArialMT" w:cs="ArialMT"/>
          <w:b/>
          <w:bCs/>
          <w:sz w:val="28"/>
          <w:szCs w:val="28"/>
        </w:rPr>
        <w:t xml:space="preserve">01 74 19 CONSTRUCTION WASTE MANAGEMENT AND DISPOSAL </w:t>
      </w:r>
    </w:p>
    <w:p w14:paraId="47B0CE36" w14:textId="77777777" w:rsidR="00EE4CB7" w:rsidRDefault="00EE4CB7">
      <w:pPr>
        <w:widowControl w:val="0"/>
        <w:autoSpaceDE w:val="0"/>
        <w:autoSpaceDN w:val="0"/>
        <w:adjustRightInd w:val="0"/>
        <w:spacing w:after="240" w:line="240" w:lineRule="auto"/>
        <w:ind w:left="640"/>
        <w:rPr>
          <w:rFonts w:ascii="ArialMT" w:hAnsi="ArialMT" w:cs="ArialMT"/>
          <w:sz w:val="20"/>
          <w:szCs w:val="20"/>
        </w:rPr>
      </w:pPr>
      <w:r>
        <w:rPr>
          <w:rFonts w:ascii="ArialMT" w:hAnsi="ArialMT" w:cs="ArialMT"/>
          <w:sz w:val="28"/>
          <w:szCs w:val="28"/>
        </w:rPr>
        <w:br/>
      </w:r>
      <w:r>
        <w:rPr>
          <w:rFonts w:ascii="ArialMT" w:hAnsi="ArialMT" w:cs="ArialMT"/>
          <w:sz w:val="20"/>
          <w:szCs w:val="20"/>
        </w:rPr>
        <w:t>Develop a Waste Management Plan that identifies all recyclable material and disposal methods for all material.  Contractor must reduce, recycle or salvage as much waste material as possible with a goal of diverting at least 60% of construction waste from landfill.  Address waste reduction, recycling and salvage as part of the waste management plan.  Report volume or weight of disposed and recycled materials.  Report destination of debris diverted from disposal.  The Contractor is responsible for removing and disposing of all waste materials generated.  Consider all material recyclable or reusable, unless clearly demonstrated the material requiring disposal is waste material.</w:t>
      </w:r>
    </w:p>
    <w:p w14:paraId="64E3BF96" w14:textId="77777777" w:rsidR="00EE4CB7" w:rsidRDefault="00EE4CB7">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 xml:space="preserve">NOTE:  Include special waste management requirements, such as an Opportunity Assessment Form which is required on some NAVFAC SW projects. </w:t>
      </w:r>
      <w:r>
        <w:rPr>
          <w:rFonts w:ascii="ArialMT" w:hAnsi="ArialMT" w:cs="ArialMT"/>
          <w:b/>
          <w:bCs/>
          <w:vanish/>
          <w:color w:val="0000FF"/>
          <w:sz w:val="20"/>
          <w:szCs w:val="20"/>
        </w:rPr>
        <w:br/>
        <w:t>**********************************************************************************************************</w:t>
      </w:r>
    </w:p>
    <w:p w14:paraId="1039D2C2" w14:textId="77777777" w:rsidR="00EE4CB7" w:rsidRDefault="00EE4CB7">
      <w:pPr>
        <w:widowControl w:val="0"/>
        <w:autoSpaceDE w:val="0"/>
        <w:autoSpaceDN w:val="0"/>
        <w:adjustRightInd w:val="0"/>
        <w:spacing w:after="0" w:line="240" w:lineRule="auto"/>
        <w:rPr>
          <w:rFonts w:ascii="ArialMT" w:hAnsi="ArialMT" w:cs="ArialMT"/>
          <w:vanish/>
          <w:sz w:val="20"/>
          <w:szCs w:val="20"/>
        </w:rPr>
      </w:pPr>
    </w:p>
    <w:p w14:paraId="15571A38" w14:textId="77777777" w:rsidR="00EE4CB7" w:rsidRDefault="00EE4CB7">
      <w:pPr>
        <w:widowControl w:val="0"/>
        <w:autoSpaceDE w:val="0"/>
        <w:autoSpaceDN w:val="0"/>
        <w:adjustRightInd w:val="0"/>
        <w:spacing w:after="240" w:line="240" w:lineRule="auto"/>
        <w:ind w:left="640"/>
        <w:rPr>
          <w:rFonts w:ascii="ArialMT" w:hAnsi="ArialMT" w:cs="ArialMT"/>
          <w:sz w:val="20"/>
          <w:szCs w:val="20"/>
        </w:rPr>
      </w:pPr>
      <w:r>
        <w:rPr>
          <w:rFonts w:ascii="ArialMT" w:hAnsi="ArialMT" w:cs="ArialMT"/>
          <w:sz w:val="20"/>
          <w:szCs w:val="20"/>
        </w:rPr>
        <w:t xml:space="preserve">Submit Construction Waste Management Plan for Government approval within 45 calendar days after contract award. The plan must be approved prior to the start of construction or demolition. Manage demolition debris/waste or deconstruction materials in accordance with the approved construction waste management plan. An approved construction waste management plan will not relieve the Contractor of responsibility for compliance with applicable environmental regulations or meeting project cumulative waste diversion requirement. Ensure all subcontractors receive a copy </w:t>
      </w:r>
      <w:r>
        <w:rPr>
          <w:rFonts w:ascii="ArialMT" w:hAnsi="ArialMT" w:cs="ArialMT"/>
          <w:sz w:val="20"/>
          <w:szCs w:val="20"/>
        </w:rPr>
        <w:lastRenderedPageBreak/>
        <w:t>of the approved Construction Waste Management Plan. The plan demonstrates how to meet the project waste diversion requirement.</w:t>
      </w:r>
    </w:p>
    <w:p w14:paraId="4995A398" w14:textId="77777777" w:rsidR="00EE4CB7" w:rsidRDefault="00EE4CB7">
      <w:pPr>
        <w:widowControl w:val="0"/>
        <w:autoSpaceDE w:val="0"/>
        <w:autoSpaceDN w:val="0"/>
        <w:adjustRightInd w:val="0"/>
        <w:spacing w:after="240" w:line="240" w:lineRule="auto"/>
        <w:ind w:left="640"/>
        <w:rPr>
          <w:rFonts w:ascii="ArialMT" w:hAnsi="ArialMT" w:cs="ArialMT"/>
          <w:sz w:val="20"/>
          <w:szCs w:val="20"/>
        </w:rPr>
      </w:pPr>
      <w:r>
        <w:rPr>
          <w:rFonts w:ascii="ArialMT" w:hAnsi="ArialMT" w:cs="ArialMT"/>
          <w:sz w:val="20"/>
          <w:szCs w:val="20"/>
        </w:rPr>
        <w:t>The Waste Management Plan must include:</w:t>
      </w:r>
    </w:p>
    <w:p w14:paraId="0CB1E27A" w14:textId="77777777" w:rsidR="00EE4CB7" w:rsidRDefault="00EE4CB7">
      <w:pPr>
        <w:widowControl w:val="0"/>
        <w:autoSpaceDE w:val="0"/>
        <w:autoSpaceDN w:val="0"/>
        <w:adjustRightInd w:val="0"/>
        <w:spacing w:after="240" w:line="240" w:lineRule="auto"/>
        <w:ind w:left="640"/>
        <w:rPr>
          <w:rFonts w:ascii="ArialMT" w:hAnsi="ArialMT" w:cs="ArialMT"/>
          <w:sz w:val="20"/>
          <w:szCs w:val="20"/>
        </w:rPr>
      </w:pPr>
      <w:r>
        <w:rPr>
          <w:rFonts w:ascii="ArialMT" w:hAnsi="ArialMT" w:cs="ArialMT"/>
          <w:sz w:val="20"/>
          <w:szCs w:val="20"/>
        </w:rPr>
        <w:t xml:space="preserve">a. </w:t>
      </w:r>
      <w:r>
        <w:rPr>
          <w:rFonts w:ascii="ArialMT" w:hAnsi="ArialMT" w:cs="ArialMT"/>
          <w:sz w:val="20"/>
          <w:szCs w:val="20"/>
        </w:rPr>
        <w:tab/>
        <w:t>Names of individuals responsible for waste management and waste management tracking, along with roles and responsibilities on the project.</w:t>
      </w:r>
    </w:p>
    <w:p w14:paraId="1F4A1726" w14:textId="77777777" w:rsidR="00EE4CB7" w:rsidRDefault="00EE4CB7">
      <w:pPr>
        <w:widowControl w:val="0"/>
        <w:autoSpaceDE w:val="0"/>
        <w:autoSpaceDN w:val="0"/>
        <w:adjustRightInd w:val="0"/>
        <w:spacing w:after="240" w:line="240" w:lineRule="auto"/>
        <w:ind w:left="640"/>
        <w:rPr>
          <w:rFonts w:ascii="ArialMT" w:hAnsi="ArialMT" w:cs="ArialMT"/>
          <w:sz w:val="20"/>
          <w:szCs w:val="20"/>
        </w:rPr>
      </w:pPr>
      <w:r>
        <w:rPr>
          <w:rFonts w:ascii="ArialMT" w:hAnsi="ArialMT" w:cs="ArialMT"/>
          <w:sz w:val="20"/>
          <w:szCs w:val="20"/>
        </w:rPr>
        <w:t xml:space="preserve">b. </w:t>
      </w:r>
      <w:r>
        <w:rPr>
          <w:rFonts w:ascii="ArialMT" w:hAnsi="ArialMT" w:cs="ArialMT"/>
          <w:sz w:val="20"/>
          <w:szCs w:val="20"/>
        </w:rPr>
        <w:tab/>
        <w:t>Actions that will be taken to reduce solid waste generation, including coordination with subcontractors to ensure awareness and participation.</w:t>
      </w:r>
    </w:p>
    <w:p w14:paraId="7866C273" w14:textId="77777777" w:rsidR="00EE4CB7" w:rsidRDefault="00EE4CB7">
      <w:pPr>
        <w:widowControl w:val="0"/>
        <w:autoSpaceDE w:val="0"/>
        <w:autoSpaceDN w:val="0"/>
        <w:adjustRightInd w:val="0"/>
        <w:spacing w:after="240" w:line="240" w:lineRule="auto"/>
        <w:ind w:left="640"/>
        <w:rPr>
          <w:rFonts w:ascii="ArialMT" w:hAnsi="ArialMT" w:cs="ArialMT"/>
          <w:sz w:val="20"/>
          <w:szCs w:val="20"/>
        </w:rPr>
      </w:pPr>
      <w:r>
        <w:rPr>
          <w:rFonts w:ascii="ArialMT" w:hAnsi="ArialMT" w:cs="ArialMT"/>
          <w:sz w:val="20"/>
          <w:szCs w:val="20"/>
        </w:rPr>
        <w:t xml:space="preserve">c. </w:t>
      </w:r>
      <w:r>
        <w:rPr>
          <w:rFonts w:ascii="ArialMT" w:hAnsi="ArialMT" w:cs="ArialMT"/>
          <w:sz w:val="20"/>
          <w:szCs w:val="20"/>
        </w:rPr>
        <w:tab/>
        <w:t>Description of the regular meetings to be held to address waste management.</w:t>
      </w:r>
    </w:p>
    <w:p w14:paraId="193EB815" w14:textId="77777777" w:rsidR="00EE4CB7" w:rsidRDefault="00EE4CB7">
      <w:pPr>
        <w:widowControl w:val="0"/>
        <w:autoSpaceDE w:val="0"/>
        <w:autoSpaceDN w:val="0"/>
        <w:adjustRightInd w:val="0"/>
        <w:spacing w:after="240" w:line="240" w:lineRule="auto"/>
        <w:ind w:left="640"/>
        <w:rPr>
          <w:rFonts w:ascii="ArialMT" w:hAnsi="ArialMT" w:cs="ArialMT"/>
          <w:sz w:val="20"/>
          <w:szCs w:val="20"/>
        </w:rPr>
      </w:pPr>
      <w:r>
        <w:rPr>
          <w:rFonts w:ascii="ArialMT" w:hAnsi="ArialMT" w:cs="ArialMT"/>
          <w:sz w:val="20"/>
          <w:szCs w:val="20"/>
        </w:rPr>
        <w:t xml:space="preserve">d. </w:t>
      </w:r>
      <w:r>
        <w:rPr>
          <w:rFonts w:ascii="ArialMT" w:hAnsi="ArialMT" w:cs="ArialMT"/>
          <w:sz w:val="20"/>
          <w:szCs w:val="20"/>
        </w:rPr>
        <w:tab/>
        <w:t>Description of the specific approaches to be used in recycling/reuse of the various materials generated, including the areas on site and equipment to be used for processing, sorting, and temporary storage of materials.</w:t>
      </w:r>
    </w:p>
    <w:p w14:paraId="1628AC50" w14:textId="77777777" w:rsidR="00EE4CB7" w:rsidRDefault="00EE4CB7">
      <w:pPr>
        <w:widowControl w:val="0"/>
        <w:autoSpaceDE w:val="0"/>
        <w:autoSpaceDN w:val="0"/>
        <w:adjustRightInd w:val="0"/>
        <w:spacing w:after="240" w:line="240" w:lineRule="auto"/>
        <w:ind w:left="640"/>
        <w:rPr>
          <w:rFonts w:ascii="ArialMT" w:hAnsi="ArialMT" w:cs="ArialMT"/>
          <w:sz w:val="20"/>
          <w:szCs w:val="20"/>
        </w:rPr>
      </w:pPr>
      <w:r>
        <w:rPr>
          <w:rFonts w:ascii="ArialMT" w:hAnsi="ArialMT" w:cs="ArialMT"/>
          <w:sz w:val="20"/>
          <w:szCs w:val="20"/>
        </w:rPr>
        <w:t xml:space="preserve">e. </w:t>
      </w:r>
      <w:r>
        <w:rPr>
          <w:rFonts w:ascii="ArialMT" w:hAnsi="ArialMT" w:cs="ArialMT"/>
          <w:sz w:val="20"/>
          <w:szCs w:val="20"/>
        </w:rPr>
        <w:tab/>
        <w:t>Name of landfill and/or incinerator to be used.</w:t>
      </w:r>
    </w:p>
    <w:p w14:paraId="316732C2" w14:textId="77777777" w:rsidR="00EE4CB7" w:rsidRDefault="00EE4CB7">
      <w:pPr>
        <w:widowControl w:val="0"/>
        <w:autoSpaceDE w:val="0"/>
        <w:autoSpaceDN w:val="0"/>
        <w:adjustRightInd w:val="0"/>
        <w:spacing w:after="240" w:line="240" w:lineRule="auto"/>
        <w:ind w:left="640"/>
        <w:rPr>
          <w:rFonts w:ascii="ArialMT" w:hAnsi="ArialMT" w:cs="ArialMT"/>
          <w:sz w:val="20"/>
          <w:szCs w:val="20"/>
        </w:rPr>
      </w:pPr>
      <w:r>
        <w:rPr>
          <w:rFonts w:ascii="ArialMT" w:hAnsi="ArialMT" w:cs="ArialMT"/>
          <w:sz w:val="20"/>
          <w:szCs w:val="20"/>
        </w:rPr>
        <w:t xml:space="preserve">f. </w:t>
      </w:r>
      <w:r>
        <w:rPr>
          <w:rFonts w:ascii="ArialMT" w:hAnsi="ArialMT" w:cs="ArialMT"/>
          <w:sz w:val="20"/>
          <w:szCs w:val="20"/>
        </w:rPr>
        <w:tab/>
        <w:t>Identification of local and regional re-use programs, including non-profit organizations such as schools, local housing agencies, and organization that accept used materials such as material exchange networks and resale stores. Include the name, location, phone number for each re-use facility identified, and provide a copy of the permit or license for each facility.</w:t>
      </w:r>
    </w:p>
    <w:p w14:paraId="5F131112" w14:textId="77777777" w:rsidR="00EE4CB7" w:rsidRDefault="00EE4CB7">
      <w:pPr>
        <w:widowControl w:val="0"/>
        <w:autoSpaceDE w:val="0"/>
        <w:autoSpaceDN w:val="0"/>
        <w:adjustRightInd w:val="0"/>
        <w:spacing w:after="240" w:line="240" w:lineRule="auto"/>
        <w:ind w:left="640"/>
        <w:rPr>
          <w:rFonts w:ascii="ArialMT" w:hAnsi="ArialMT" w:cs="ArialMT"/>
          <w:sz w:val="20"/>
          <w:szCs w:val="20"/>
        </w:rPr>
      </w:pPr>
      <w:r>
        <w:rPr>
          <w:rFonts w:ascii="ArialMT" w:hAnsi="ArialMT" w:cs="ArialMT"/>
          <w:sz w:val="20"/>
          <w:szCs w:val="20"/>
        </w:rPr>
        <w:t xml:space="preserve">g. </w:t>
      </w:r>
      <w:r>
        <w:rPr>
          <w:rFonts w:ascii="ArialMT" w:hAnsi="ArialMT" w:cs="ArialMT"/>
          <w:sz w:val="20"/>
          <w:szCs w:val="20"/>
        </w:rPr>
        <w:tab/>
        <w:t>List of specific materials, by type and quantity, that will be salvaged for resale, salvaged and reused on the current project, salvaged and stored for reuse on a future project, or recycled. Identify the recycling facilities by name, address, and phone number.</w:t>
      </w:r>
    </w:p>
    <w:p w14:paraId="7982BC26" w14:textId="77777777" w:rsidR="00EE4CB7" w:rsidRDefault="00EE4CB7">
      <w:pPr>
        <w:widowControl w:val="0"/>
        <w:autoSpaceDE w:val="0"/>
        <w:autoSpaceDN w:val="0"/>
        <w:adjustRightInd w:val="0"/>
        <w:spacing w:after="240" w:line="240" w:lineRule="auto"/>
        <w:ind w:left="640"/>
        <w:rPr>
          <w:rFonts w:ascii="ArialMT" w:hAnsi="ArialMT" w:cs="ArialMT"/>
          <w:sz w:val="20"/>
          <w:szCs w:val="20"/>
        </w:rPr>
      </w:pPr>
      <w:r>
        <w:rPr>
          <w:rFonts w:ascii="ArialMT" w:hAnsi="ArialMT" w:cs="ArialMT"/>
          <w:sz w:val="20"/>
          <w:szCs w:val="20"/>
        </w:rPr>
        <w:t xml:space="preserve">h. </w:t>
      </w:r>
      <w:r>
        <w:rPr>
          <w:rFonts w:ascii="ArialMT" w:hAnsi="ArialMT" w:cs="ArialMT"/>
          <w:sz w:val="20"/>
          <w:szCs w:val="20"/>
        </w:rPr>
        <w:tab/>
        <w:t>Identification of materials that cannot be recycled or reused with an explanation or justification, to be approved by the Contracting Officer.</w:t>
      </w:r>
    </w:p>
    <w:p w14:paraId="2778EB20" w14:textId="77777777" w:rsidR="00EE4CB7" w:rsidRDefault="00EE4CB7">
      <w:pPr>
        <w:widowControl w:val="0"/>
        <w:autoSpaceDE w:val="0"/>
        <w:autoSpaceDN w:val="0"/>
        <w:adjustRightInd w:val="0"/>
        <w:spacing w:after="240" w:line="240" w:lineRule="auto"/>
        <w:ind w:left="640"/>
        <w:rPr>
          <w:rFonts w:ascii="ArialMT" w:hAnsi="ArialMT" w:cs="ArialMT"/>
          <w:sz w:val="20"/>
          <w:szCs w:val="20"/>
        </w:rPr>
      </w:pPr>
      <w:r>
        <w:rPr>
          <w:rFonts w:ascii="ArialMT" w:hAnsi="ArialMT" w:cs="ArialMT"/>
          <w:sz w:val="20"/>
          <w:szCs w:val="20"/>
        </w:rPr>
        <w:t>i.</w:t>
      </w:r>
      <w:r>
        <w:rPr>
          <w:rFonts w:ascii="ArialMT" w:hAnsi="ArialMT" w:cs="ArialMT"/>
          <w:sz w:val="20"/>
          <w:szCs w:val="20"/>
        </w:rPr>
        <w:tab/>
        <w:t>Description of the means by which any materials identified in item (g) above will be protected from contamination.</w:t>
      </w:r>
    </w:p>
    <w:p w14:paraId="64E10510" w14:textId="77777777" w:rsidR="00EE4CB7" w:rsidRDefault="00EE4CB7">
      <w:pPr>
        <w:widowControl w:val="0"/>
        <w:autoSpaceDE w:val="0"/>
        <w:autoSpaceDN w:val="0"/>
        <w:adjustRightInd w:val="0"/>
        <w:spacing w:after="240" w:line="240" w:lineRule="auto"/>
        <w:ind w:left="640"/>
        <w:rPr>
          <w:rFonts w:ascii="ArialMT" w:hAnsi="ArialMT" w:cs="ArialMT"/>
          <w:sz w:val="20"/>
          <w:szCs w:val="20"/>
        </w:rPr>
      </w:pPr>
      <w:r>
        <w:rPr>
          <w:rFonts w:ascii="ArialMT" w:hAnsi="ArialMT" w:cs="ArialMT"/>
          <w:sz w:val="20"/>
          <w:szCs w:val="20"/>
        </w:rPr>
        <w:t xml:space="preserve">j. </w:t>
      </w:r>
      <w:r>
        <w:rPr>
          <w:rFonts w:ascii="ArialMT" w:hAnsi="ArialMT" w:cs="ArialMT"/>
          <w:sz w:val="20"/>
          <w:szCs w:val="20"/>
        </w:rPr>
        <w:tab/>
        <w:t>Description of the means of transportation of the recyclable materials (whether materials will be site-separated and self-hauled to designated centers, or whether mixed materials will be collected by a waste hauler and removed from the site).</w:t>
      </w:r>
    </w:p>
    <w:p w14:paraId="278C19DF" w14:textId="77777777" w:rsidR="00EE4CB7" w:rsidRDefault="00EE4CB7">
      <w:pPr>
        <w:widowControl w:val="0"/>
        <w:autoSpaceDE w:val="0"/>
        <w:autoSpaceDN w:val="0"/>
        <w:adjustRightInd w:val="0"/>
        <w:spacing w:after="240" w:line="240" w:lineRule="auto"/>
        <w:ind w:left="640"/>
        <w:rPr>
          <w:rFonts w:ascii="ArialMT" w:hAnsi="ArialMT" w:cs="ArialMT"/>
          <w:sz w:val="20"/>
          <w:szCs w:val="20"/>
        </w:rPr>
      </w:pPr>
      <w:r>
        <w:rPr>
          <w:rFonts w:ascii="ArialMT" w:hAnsi="ArialMT" w:cs="ArialMT"/>
          <w:sz w:val="20"/>
          <w:szCs w:val="20"/>
        </w:rPr>
        <w:t xml:space="preserve">k. </w:t>
      </w:r>
      <w:r>
        <w:rPr>
          <w:rFonts w:ascii="ArialMT" w:hAnsi="ArialMT" w:cs="ArialMT"/>
          <w:sz w:val="20"/>
          <w:szCs w:val="20"/>
        </w:rPr>
        <w:tab/>
        <w:t>Copy of training plan for subcontractors and other services to prevent contamination by co-mingling materials identified for diversion and waste materials.</w:t>
      </w:r>
    </w:p>
    <w:sectPr w:rsidR="00EE4CB7">
      <w:headerReference w:type="default" r:id="rId13"/>
      <w:footerReference w:type="default" r:id="rId14"/>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C72B7B" w14:textId="77777777" w:rsidR="008D3434" w:rsidRDefault="008D3434">
      <w:pPr>
        <w:spacing w:after="0" w:line="240" w:lineRule="auto"/>
      </w:pPr>
      <w:r>
        <w:separator/>
      </w:r>
    </w:p>
  </w:endnote>
  <w:endnote w:type="continuationSeparator" w:id="0">
    <w:p w14:paraId="6CA9A1B3" w14:textId="77777777" w:rsidR="008D3434" w:rsidRDefault="008D34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DC685B" w14:textId="77777777" w:rsidR="00EE4CB7" w:rsidRDefault="00EE4CB7">
    <w:pPr>
      <w:widowControl w:val="0"/>
      <w:autoSpaceDE w:val="0"/>
      <w:autoSpaceDN w:val="0"/>
      <w:adjustRightInd w:val="0"/>
      <w:spacing w:after="0" w:line="240" w:lineRule="auto"/>
      <w:jc w:val="center"/>
      <w:rPr>
        <w:rFonts w:ascii="ArialMT" w:hAnsi="ArialMT" w:cs="ArialMT"/>
        <w:sz w:val="18"/>
        <w:szCs w:val="18"/>
      </w:rPr>
    </w:pPr>
    <w:r>
      <w:rPr>
        <w:rFonts w:ascii="ArialMT" w:hAnsi="ArialMT" w:cs="ArialMT"/>
        <w:sz w:val="18"/>
        <w:szCs w:val="18"/>
      </w:rPr>
      <w:t xml:space="preserve">SMALL PROJECT TEMPLATE - PART 2 GENERAL REQUIREMENTS - Page </w:t>
    </w:r>
    <w:r>
      <w:rPr>
        <w:rFonts w:ascii="ArialMT" w:hAnsi="ArialMT" w:cs="ArialMT"/>
        <w:sz w:val="18"/>
        <w:szCs w:val="18"/>
      </w:rPr>
      <w:pgNum/>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76A3EF" w14:textId="77777777" w:rsidR="008D3434" w:rsidRDefault="008D3434">
      <w:pPr>
        <w:spacing w:after="0" w:line="240" w:lineRule="auto"/>
      </w:pPr>
      <w:r>
        <w:separator/>
      </w:r>
    </w:p>
  </w:footnote>
  <w:footnote w:type="continuationSeparator" w:id="0">
    <w:p w14:paraId="5FF65EBC" w14:textId="77777777" w:rsidR="008D3434" w:rsidRDefault="008D34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D0081E" w14:textId="77777777" w:rsidR="00EE4CB7" w:rsidRDefault="00EE4CB7">
    <w:pPr>
      <w:widowControl w:val="0"/>
      <w:tabs>
        <w:tab w:val="right" w:pos="9340"/>
      </w:tabs>
      <w:autoSpaceDE w:val="0"/>
      <w:autoSpaceDN w:val="0"/>
      <w:adjustRightInd w:val="0"/>
      <w:spacing w:after="0" w:line="240" w:lineRule="auto"/>
      <w:rPr>
        <w:rFonts w:ascii="ArialMT" w:hAnsi="ArialMT" w:cs="ArialMT"/>
        <w:sz w:val="18"/>
        <w:szCs w:val="18"/>
      </w:rPr>
    </w:pPr>
    <w:r>
      <w:rPr>
        <w:rFonts w:ascii="ArialMT" w:hAnsi="ArialMT" w:cs="ArialMT"/>
        <w:sz w:val="18"/>
        <w:szCs w:val="18"/>
      </w:rPr>
      <w:t xml:space="preserve">Project Title  </w:t>
    </w:r>
    <w:r>
      <w:rPr>
        <w:rFonts w:ascii="ArialMT" w:hAnsi="ArialMT" w:cs="ArialMT"/>
        <w:sz w:val="18"/>
        <w:szCs w:val="18"/>
      </w:rPr>
      <w:tab/>
      <w:t>Work Order Number</w:t>
    </w:r>
    <w:r>
      <w:rPr>
        <w:rFonts w:ascii="ArialMT" w:hAnsi="ArialMT" w:cs="ArialMT"/>
        <w:sz w:val="18"/>
        <w:szCs w:val="18"/>
      </w:rPr>
      <w:br/>
      <w:t>Project Location, City, State</w:t>
    </w:r>
    <w:r>
      <w:rPr>
        <w:rFonts w:ascii="ArialMT" w:hAnsi="ArialMT" w:cs="ArialMT"/>
        <w:sz w:val="18"/>
        <w:szCs w:val="18"/>
      </w:rPr>
      <w:b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286"/>
    <w:rsid w:val="00005F97"/>
    <w:rsid w:val="00025434"/>
    <w:rsid w:val="002D355A"/>
    <w:rsid w:val="00422762"/>
    <w:rsid w:val="006B63A2"/>
    <w:rsid w:val="008D3434"/>
    <w:rsid w:val="00952BFD"/>
    <w:rsid w:val="009C4D39"/>
    <w:rsid w:val="00A64286"/>
    <w:rsid w:val="00A7540E"/>
    <w:rsid w:val="00CA1777"/>
    <w:rsid w:val="00E35493"/>
    <w:rsid w:val="00EE4CB7"/>
    <w:rsid w:val="00F35A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B05A115"/>
  <w14:defaultImageDpi w14:val="0"/>
  <w15:docId w15:val="{8FF2981D-89A3-4504-B60E-1B88BDE3C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C4D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bdg.org/" TargetMode="External"/><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wbdg.org/navy/schedule-pif-cover-sheet" TargetMode="External"/><Relationship Id="rId12" Type="http://schemas.openxmlformats.org/officeDocument/2006/relationships/hyperlink" Target="https://www.wbdg.org/navy/cad/navfac-design-information"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cnic.navy.mil/Operations-and-Management/Base-Support/DBIDS/" TargetMode="External"/><Relationship Id="rId11" Type="http://schemas.openxmlformats.org/officeDocument/2006/relationships/hyperlink" Target="https://www.wbdg.org/dod/ufc"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s://www.wbdg.org/ffc/dod/unified-facilities-guide-specifications-ufgs" TargetMode="External"/><Relationship Id="rId4" Type="http://schemas.openxmlformats.org/officeDocument/2006/relationships/footnotes" Target="footnotes.xml"/><Relationship Id="rId9" Type="http://schemas.openxmlformats.org/officeDocument/2006/relationships/hyperlink" Target="https://www.wbdg.org/FFC/NAVFAC/NDBM/ST/PROD_Form.docx"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33</Pages>
  <Words>15370</Words>
  <Characters>87613</Characters>
  <Application>Microsoft Office Word</Application>
  <DocSecurity>0</DocSecurity>
  <Lines>730</Lines>
  <Paragraphs>205</Paragraphs>
  <ScaleCrop>false</ScaleCrop>
  <HeadingPairs>
    <vt:vector size="2" baseType="variant">
      <vt:variant>
        <vt:lpstr>Title</vt:lpstr>
      </vt:variant>
      <vt:variant>
        <vt:i4>1</vt:i4>
      </vt:variant>
    </vt:vector>
  </HeadingPairs>
  <TitlesOfParts>
    <vt:vector size="1" baseType="lpstr">
      <vt:lpstr/>
    </vt:vector>
  </TitlesOfParts>
  <Company>United States Navy</Company>
  <LinksUpToDate>false</LinksUpToDate>
  <CharactersWithSpaces>102778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2024-06-25T16:11:00Z</dcterms:created>
  <dcterms:modified xsi:type="dcterms:W3CDTF">2025-10-03T18:55:00Z</dcterms:modified>
  <cp:category>Design Build</cp:category>
</cp:coreProperties>
</file>