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2B5C" w14:textId="77777777" w:rsidR="00242E5B" w:rsidRDefault="00242E5B" w:rsidP="0057730F">
      <w:pPr>
        <w:pStyle w:val="COE-Appendix2"/>
        <w:numPr>
          <w:ilvl w:val="0"/>
          <w:numId w:val="0"/>
        </w:numPr>
      </w:pPr>
      <w:bookmarkStart w:id="0" w:name="_Hlk173240264"/>
      <w:r>
        <w:t>After Action Review template: General use</w:t>
      </w:r>
    </w:p>
    <w:bookmarkEnd w:id="0"/>
    <w:p w14:paraId="4C53FF2B" w14:textId="77777777" w:rsidR="003537BF" w:rsidRDefault="00242E5B" w:rsidP="00242E5B">
      <w:pPr>
        <w:pStyle w:val="UG-Normal"/>
      </w:pPr>
      <w:r>
        <w:t xml:space="preserve">A sample AAR template to for general use is provided below.  The purpose of an AAR is to review goals and risks identified at project initiation and evaluate how the strategies the PDT is employing is assisting with or obstructing the achievement of project goals and the mitigation of project risks. </w:t>
      </w:r>
    </w:p>
    <w:p w14:paraId="0050B85B" w14:textId="77777777" w:rsidR="003537BF" w:rsidRDefault="003537BF">
      <w:pPr>
        <w:spacing w:after="160" w:line="259" w:lineRule="auto"/>
        <w:rPr>
          <w:rFonts w:ascii="Arial" w:hAnsi="Arial"/>
        </w:rPr>
      </w:pPr>
      <w:r>
        <w:br w:type="page"/>
      </w:r>
    </w:p>
    <w:tbl>
      <w:tblPr>
        <w:tblStyle w:val="COE-ProcessTable"/>
        <w:tblW w:w="9362" w:type="dxa"/>
        <w:tblLook w:val="04A0" w:firstRow="1" w:lastRow="0" w:firstColumn="1" w:lastColumn="0" w:noHBand="0" w:noVBand="1"/>
      </w:tblPr>
      <w:tblGrid>
        <w:gridCol w:w="810"/>
        <w:gridCol w:w="1350"/>
        <w:gridCol w:w="2340"/>
        <w:gridCol w:w="2882"/>
        <w:gridCol w:w="1980"/>
      </w:tblGrid>
      <w:tr w:rsidR="00F91E17" w:rsidRPr="001978F3" w14:paraId="68D3DBCC" w14:textId="77777777" w:rsidTr="00550CC7">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9362" w:type="dxa"/>
            <w:gridSpan w:val="5"/>
            <w:tcBorders>
              <w:top w:val="nil"/>
            </w:tcBorders>
            <w:noWrap/>
          </w:tcPr>
          <w:p w14:paraId="47B0FD19" w14:textId="77777777" w:rsidR="00B62796" w:rsidRDefault="00F91E17" w:rsidP="006C015E">
            <w:pPr>
              <w:pStyle w:val="COE-TableHeader"/>
              <w:jc w:val="center"/>
              <w:rPr>
                <w:b w:val="0"/>
                <w:sz w:val="24"/>
                <w:szCs w:val="32"/>
              </w:rPr>
            </w:pPr>
            <w:r w:rsidRPr="00F91E17">
              <w:rPr>
                <w:sz w:val="24"/>
                <w:szCs w:val="32"/>
              </w:rPr>
              <w:lastRenderedPageBreak/>
              <w:t>AFTER-ACTION REVIEW (AAR) TEMPLATE:</w:t>
            </w:r>
          </w:p>
          <w:p w14:paraId="2D6A79EA" w14:textId="17919940" w:rsidR="00F91E17" w:rsidRPr="001978F3" w:rsidRDefault="00F91E17" w:rsidP="006C015E">
            <w:pPr>
              <w:pStyle w:val="COE-TableHeader"/>
              <w:jc w:val="center"/>
            </w:pPr>
            <w:r w:rsidRPr="00F91E17">
              <w:rPr>
                <w:sz w:val="24"/>
                <w:szCs w:val="32"/>
              </w:rPr>
              <w:t>GENERAL USE</w:t>
            </w:r>
          </w:p>
        </w:tc>
      </w:tr>
      <w:tr w:rsidR="00F91E17" w:rsidRPr="00C20B26" w14:paraId="0D7F2D29"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22A4207D" w14:textId="77777777" w:rsidR="00F91E17" w:rsidRPr="00C20B26" w:rsidRDefault="00F91E17" w:rsidP="006C015E">
            <w:pPr>
              <w:pStyle w:val="COE-TableText"/>
              <w:rPr>
                <w:bCs/>
              </w:rPr>
            </w:pPr>
            <w:r w:rsidRPr="00C20B26">
              <w:rPr>
                <w:bCs/>
              </w:rPr>
              <w:t>PROJECT INFORMATION:</w:t>
            </w:r>
          </w:p>
        </w:tc>
      </w:tr>
      <w:tr w:rsidR="00F91E17" w:rsidRPr="00124FF2" w14:paraId="7AD16FF3"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2160" w:type="dxa"/>
            <w:gridSpan w:val="2"/>
            <w:noWrap/>
          </w:tcPr>
          <w:p w14:paraId="62F437E3" w14:textId="77777777" w:rsidR="00F91E17" w:rsidRPr="000D7937" w:rsidRDefault="00F91E17" w:rsidP="006C015E">
            <w:pPr>
              <w:pStyle w:val="COE-TableText"/>
              <w:rPr>
                <w:b w:val="0"/>
                <w:bCs/>
              </w:rPr>
            </w:pPr>
            <w:r w:rsidRPr="000D7937">
              <w:rPr>
                <w:b w:val="0"/>
                <w:bCs/>
              </w:rPr>
              <w:t>Project Name:</w:t>
            </w:r>
          </w:p>
        </w:tc>
        <w:tc>
          <w:tcPr>
            <w:tcW w:w="7202" w:type="dxa"/>
            <w:gridSpan w:val="3"/>
          </w:tcPr>
          <w:p w14:paraId="4E10EFEF" w14:textId="77777777" w:rsidR="00F91E17" w:rsidRPr="00124FF2" w:rsidRDefault="00F91E17"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F91E17" w:rsidRPr="00124FF2" w14:paraId="16050AB0"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4FC0AC18" w14:textId="77777777" w:rsidR="00F91E17" w:rsidRPr="000D7937" w:rsidRDefault="00F91E17" w:rsidP="006C015E">
            <w:pPr>
              <w:pStyle w:val="COE-TableText"/>
              <w:rPr>
                <w:b w:val="0"/>
                <w:bCs/>
              </w:rPr>
            </w:pPr>
            <w:r w:rsidRPr="000D7937">
              <w:rPr>
                <w:b w:val="0"/>
                <w:bCs/>
              </w:rPr>
              <w:t>P2 Number:</w:t>
            </w:r>
          </w:p>
        </w:tc>
        <w:tc>
          <w:tcPr>
            <w:tcW w:w="7202" w:type="dxa"/>
            <w:gridSpan w:val="3"/>
          </w:tcPr>
          <w:p w14:paraId="2D97076F" w14:textId="77777777" w:rsidR="00F91E17" w:rsidRPr="00124FF2" w:rsidRDefault="00F91E17"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F91E17" w:rsidRPr="00124FF2" w14:paraId="2CDA2D6C"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2160" w:type="dxa"/>
            <w:gridSpan w:val="2"/>
            <w:noWrap/>
          </w:tcPr>
          <w:p w14:paraId="7BF0AF91" w14:textId="71941C94" w:rsidR="00F91E17" w:rsidRPr="00F91E17" w:rsidRDefault="00F91E17" w:rsidP="006C015E">
            <w:pPr>
              <w:pStyle w:val="COE-TableText"/>
              <w:rPr>
                <w:b w:val="0"/>
              </w:rPr>
            </w:pPr>
            <w:r w:rsidRPr="00F91E17">
              <w:rPr>
                <w:b w:val="0"/>
              </w:rPr>
              <w:t>AAR Date:</w:t>
            </w:r>
          </w:p>
        </w:tc>
        <w:tc>
          <w:tcPr>
            <w:tcW w:w="7202" w:type="dxa"/>
            <w:gridSpan w:val="3"/>
          </w:tcPr>
          <w:p w14:paraId="5B8C3500" w14:textId="77777777" w:rsidR="00F91E17" w:rsidRPr="00124FF2" w:rsidRDefault="00F91E17"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F91E17" w:rsidRPr="000D7937" w14:paraId="3F549FB6"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hideMark/>
          </w:tcPr>
          <w:p w14:paraId="1891FCF2" w14:textId="77777777" w:rsidR="00F91E17" w:rsidRDefault="00F91E17" w:rsidP="006C015E">
            <w:pPr>
              <w:pStyle w:val="COE-TableText"/>
              <w:rPr>
                <w:bCs/>
              </w:rPr>
            </w:pPr>
            <w:r w:rsidRPr="000D7937">
              <w:rPr>
                <w:b w:val="0"/>
                <w:bCs/>
              </w:rPr>
              <w:t>AAR Participants:</w:t>
            </w:r>
          </w:p>
          <w:p w14:paraId="4391C00A" w14:textId="77777777" w:rsidR="00F91E17" w:rsidRDefault="00F91E17" w:rsidP="006C015E">
            <w:pPr>
              <w:pStyle w:val="COE-TableText"/>
              <w:rPr>
                <w:bCs/>
              </w:rPr>
            </w:pPr>
            <w:r>
              <w:rPr>
                <w:b w:val="0"/>
                <w:bCs/>
              </w:rPr>
              <w:t>1)</w:t>
            </w:r>
          </w:p>
          <w:p w14:paraId="76BF566D" w14:textId="77777777" w:rsidR="00F91E17" w:rsidRDefault="00F91E17" w:rsidP="006C015E">
            <w:pPr>
              <w:pStyle w:val="COE-TableText"/>
              <w:rPr>
                <w:bCs/>
              </w:rPr>
            </w:pPr>
            <w:r>
              <w:rPr>
                <w:b w:val="0"/>
                <w:bCs/>
              </w:rPr>
              <w:t>2)</w:t>
            </w:r>
          </w:p>
          <w:p w14:paraId="4C9E91B6" w14:textId="77777777" w:rsidR="00F91E17" w:rsidRDefault="00F91E17" w:rsidP="006C015E">
            <w:pPr>
              <w:pStyle w:val="COE-TableText"/>
              <w:rPr>
                <w:bCs/>
              </w:rPr>
            </w:pPr>
            <w:r>
              <w:rPr>
                <w:b w:val="0"/>
                <w:bCs/>
              </w:rPr>
              <w:t>3)</w:t>
            </w:r>
          </w:p>
          <w:p w14:paraId="5ADE38A0" w14:textId="77777777" w:rsidR="00F91E17" w:rsidRDefault="00F91E17" w:rsidP="006C015E">
            <w:pPr>
              <w:pStyle w:val="COE-TableText"/>
              <w:rPr>
                <w:bCs/>
              </w:rPr>
            </w:pPr>
            <w:r>
              <w:rPr>
                <w:b w:val="0"/>
                <w:bCs/>
              </w:rPr>
              <w:t>4)</w:t>
            </w:r>
          </w:p>
          <w:p w14:paraId="5A77C1DA" w14:textId="4B8FD626" w:rsidR="00F91E17" w:rsidRPr="000D7937" w:rsidRDefault="00F91E17" w:rsidP="00F91E17">
            <w:pPr>
              <w:pStyle w:val="COE-TableText"/>
              <w:jc w:val="center"/>
              <w:rPr>
                <w:b w:val="0"/>
                <w:bCs/>
              </w:rPr>
            </w:pPr>
            <w:r>
              <w:rPr>
                <w:b w:val="0"/>
                <w:bCs/>
              </w:rPr>
              <w:t>…</w:t>
            </w:r>
          </w:p>
        </w:tc>
      </w:tr>
      <w:tr w:rsidR="00F91E17" w:rsidRPr="00124FF2" w14:paraId="4498B77D"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2C7FE8F4" w14:textId="25479D61" w:rsidR="00F91E17" w:rsidRPr="000D7937" w:rsidRDefault="00F91E17" w:rsidP="006C015E">
            <w:pPr>
              <w:pStyle w:val="COE-TableText"/>
              <w:rPr>
                <w:b w:val="0"/>
                <w:bCs/>
              </w:rPr>
            </w:pPr>
            <w:r>
              <w:rPr>
                <w:b w:val="0"/>
                <w:bCs/>
              </w:rPr>
              <w:t>Phase of Completion:</w:t>
            </w:r>
          </w:p>
        </w:tc>
        <w:tc>
          <w:tcPr>
            <w:tcW w:w="7202" w:type="dxa"/>
            <w:gridSpan w:val="3"/>
          </w:tcPr>
          <w:p w14:paraId="42189854" w14:textId="476D6496" w:rsidR="00F91E17" w:rsidRPr="00124FF2" w:rsidRDefault="00F91E17" w:rsidP="006C015E">
            <w:pPr>
              <w:pStyle w:val="COE-TableText"/>
              <w:cnfStyle w:val="000000000000" w:firstRow="0" w:lastRow="0" w:firstColumn="0" w:lastColumn="0" w:oddVBand="0" w:evenVBand="0" w:oddHBand="0" w:evenHBand="0" w:firstRowFirstColumn="0" w:firstRowLastColumn="0" w:lastRowFirstColumn="0" w:lastRowLastColumn="0"/>
              <w:rPr>
                <w:bCs/>
              </w:rPr>
            </w:pPr>
          </w:p>
        </w:tc>
      </w:tr>
      <w:tr w:rsidR="00F91E17" w:rsidRPr="000D7937" w14:paraId="2609C0D2" w14:textId="77777777" w:rsidTr="00F12924">
        <w:trPr>
          <w:trHeight w:val="1016"/>
        </w:trPr>
        <w:tc>
          <w:tcPr>
            <w:cnfStyle w:val="001000000000" w:firstRow="0" w:lastRow="0" w:firstColumn="1" w:lastColumn="0" w:oddVBand="0" w:evenVBand="0" w:oddHBand="0" w:evenHBand="0" w:firstRowFirstColumn="0" w:firstRowLastColumn="0" w:lastRowFirstColumn="0" w:lastRowLastColumn="0"/>
            <w:tcW w:w="9362" w:type="dxa"/>
            <w:gridSpan w:val="5"/>
            <w:noWrap/>
            <w:hideMark/>
          </w:tcPr>
          <w:p w14:paraId="11488457" w14:textId="5DFA0FC2" w:rsidR="00F91E17" w:rsidRPr="000D7937" w:rsidRDefault="00F91E17" w:rsidP="006C015E">
            <w:pPr>
              <w:pStyle w:val="COE-TableText"/>
              <w:rPr>
                <w:b w:val="0"/>
                <w:bCs/>
              </w:rPr>
            </w:pPr>
            <w:r w:rsidRPr="000D7937">
              <w:rPr>
                <w:b w:val="0"/>
                <w:bCs/>
              </w:rPr>
              <w:t xml:space="preserve">Brief </w:t>
            </w:r>
            <w:r w:rsidR="001D255C">
              <w:rPr>
                <w:b w:val="0"/>
                <w:bCs/>
              </w:rPr>
              <w:t>p</w:t>
            </w:r>
            <w:r w:rsidRPr="000D7937">
              <w:rPr>
                <w:b w:val="0"/>
                <w:bCs/>
              </w:rPr>
              <w:t>roject</w:t>
            </w:r>
            <w:r w:rsidR="001D255C">
              <w:rPr>
                <w:b w:val="0"/>
                <w:bCs/>
              </w:rPr>
              <w:t>/</w:t>
            </w:r>
            <w:r w:rsidRPr="000D7937">
              <w:rPr>
                <w:b w:val="0"/>
                <w:bCs/>
              </w:rPr>
              <w:t>activity description:</w:t>
            </w:r>
          </w:p>
        </w:tc>
      </w:tr>
      <w:tr w:rsidR="00F91E17" w:rsidRPr="00124FF2" w14:paraId="781D8BF5"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63D18664" w14:textId="41E321D2" w:rsidR="00F91E17" w:rsidRPr="00124FF2" w:rsidRDefault="00F91E17" w:rsidP="006C015E">
            <w:pPr>
              <w:pStyle w:val="COE-TableHeader"/>
              <w:rPr>
                <w:rFonts w:cs="Times New Roman"/>
                <w:szCs w:val="20"/>
              </w:rPr>
            </w:pPr>
            <w:r w:rsidRPr="00124FF2">
              <w:rPr>
                <w:rFonts w:cs="Times New Roman"/>
                <w:szCs w:val="20"/>
              </w:rPr>
              <w:t>PROJECT GOALS</w:t>
            </w:r>
            <w:r w:rsidR="00D55182">
              <w:rPr>
                <w:rFonts w:cs="Times New Roman"/>
                <w:szCs w:val="20"/>
              </w:rPr>
              <w:t>:</w:t>
            </w:r>
          </w:p>
        </w:tc>
      </w:tr>
      <w:tr w:rsidR="00F91E17" w:rsidRPr="000D7937" w14:paraId="0879BD46"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4500" w:type="dxa"/>
            <w:gridSpan w:val="3"/>
            <w:noWrap/>
            <w:hideMark/>
          </w:tcPr>
          <w:p w14:paraId="0A25BA7D" w14:textId="77777777" w:rsidR="00F91E17" w:rsidRDefault="00F91E17" w:rsidP="006C015E">
            <w:pPr>
              <w:pStyle w:val="COE-TableHeader"/>
              <w:rPr>
                <w:bCs/>
              </w:rPr>
            </w:pPr>
            <w:r w:rsidRPr="000D7937">
              <w:rPr>
                <w:b w:val="0"/>
                <w:bCs/>
              </w:rPr>
              <w:t>Project Goals:</w:t>
            </w:r>
          </w:p>
          <w:p w14:paraId="1C757798" w14:textId="77777777" w:rsidR="00F91E17" w:rsidRDefault="00F91E17" w:rsidP="006C015E">
            <w:pPr>
              <w:pStyle w:val="COE-TableHeader"/>
              <w:rPr>
                <w:bCs/>
              </w:rPr>
            </w:pPr>
            <w:r>
              <w:rPr>
                <w:b w:val="0"/>
                <w:bCs/>
              </w:rPr>
              <w:t>1)</w:t>
            </w:r>
          </w:p>
          <w:p w14:paraId="0A1A3956" w14:textId="77777777" w:rsidR="00F91E17" w:rsidRDefault="00F91E17" w:rsidP="006C015E">
            <w:pPr>
              <w:pStyle w:val="COE-TableHeader"/>
              <w:rPr>
                <w:bCs/>
              </w:rPr>
            </w:pPr>
            <w:r>
              <w:rPr>
                <w:b w:val="0"/>
                <w:bCs/>
              </w:rPr>
              <w:t>2)</w:t>
            </w:r>
          </w:p>
          <w:p w14:paraId="677923E5" w14:textId="41497037" w:rsidR="00F91E17" w:rsidRPr="000D7937" w:rsidRDefault="00F91E17" w:rsidP="00F91E17">
            <w:pPr>
              <w:pStyle w:val="COE-TableHeader"/>
              <w:jc w:val="center"/>
              <w:rPr>
                <w:b w:val="0"/>
                <w:bCs/>
              </w:rPr>
            </w:pPr>
            <w:r>
              <w:rPr>
                <w:b w:val="0"/>
                <w:bCs/>
              </w:rPr>
              <w:t>…</w:t>
            </w:r>
          </w:p>
        </w:tc>
        <w:tc>
          <w:tcPr>
            <w:tcW w:w="4862" w:type="dxa"/>
            <w:gridSpan w:val="2"/>
          </w:tcPr>
          <w:p w14:paraId="2F45166A" w14:textId="2039D3E3" w:rsidR="00F91E17" w:rsidRPr="000D7937" w:rsidRDefault="00F91E17" w:rsidP="006C015E">
            <w:pPr>
              <w:pStyle w:val="COE-TableHeader"/>
              <w:cnfStyle w:val="000000000000" w:firstRow="0" w:lastRow="0" w:firstColumn="0" w:lastColumn="0" w:oddVBand="0" w:evenVBand="0" w:oddHBand="0" w:evenHBand="0" w:firstRowFirstColumn="0" w:firstRowLastColumn="0" w:lastRowFirstColumn="0" w:lastRowLastColumn="0"/>
              <w:rPr>
                <w:bCs/>
              </w:rPr>
            </w:pPr>
            <w:r w:rsidRPr="000D7937">
              <w:rPr>
                <w:bCs/>
              </w:rPr>
              <w:t>Is goal being met?</w:t>
            </w:r>
          </w:p>
        </w:tc>
      </w:tr>
      <w:tr w:rsidR="00F91E17" w:rsidRPr="000D7937" w14:paraId="1A35639C"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6CA893A7" w14:textId="77777777" w:rsidR="00F91E17" w:rsidRPr="000D7937" w:rsidRDefault="00F91E17" w:rsidP="006C015E">
            <w:pPr>
              <w:pStyle w:val="COE-TableText"/>
              <w:rPr>
                <w:b w:val="0"/>
                <w:bCs/>
              </w:rPr>
            </w:pPr>
            <w:r w:rsidRPr="000D7937">
              <w:rPr>
                <w:b w:val="0"/>
                <w:bCs/>
              </w:rPr>
              <w:t xml:space="preserve">Project Goal 1: </w:t>
            </w:r>
          </w:p>
        </w:tc>
      </w:tr>
      <w:tr w:rsidR="00F91E17" w:rsidRPr="000D7937" w14:paraId="2C9D88B0" w14:textId="77777777" w:rsidTr="00F12924">
        <w:trPr>
          <w:trHeight w:val="737"/>
        </w:trPr>
        <w:tc>
          <w:tcPr>
            <w:cnfStyle w:val="001000000000" w:firstRow="0" w:lastRow="0" w:firstColumn="1" w:lastColumn="0" w:oddVBand="0" w:evenVBand="0" w:oddHBand="0" w:evenHBand="0" w:firstRowFirstColumn="0" w:firstRowLastColumn="0" w:lastRowFirstColumn="0" w:lastRowLastColumn="0"/>
            <w:tcW w:w="9362" w:type="dxa"/>
            <w:gridSpan w:val="5"/>
            <w:hideMark/>
          </w:tcPr>
          <w:p w14:paraId="0D3B078E" w14:textId="77777777" w:rsidR="00F91E17" w:rsidRPr="000D7937" w:rsidRDefault="00F91E17" w:rsidP="00F91E17">
            <w:pPr>
              <w:pStyle w:val="COE-TableHeader"/>
              <w:numPr>
                <w:ilvl w:val="0"/>
                <w:numId w:val="1"/>
              </w:numPr>
              <w:ind w:left="343"/>
              <w:rPr>
                <w:b w:val="0"/>
                <w:bCs/>
              </w:rPr>
            </w:pPr>
            <w:r w:rsidRPr="000D7937">
              <w:rPr>
                <w:b w:val="0"/>
                <w:bCs/>
              </w:rPr>
              <w:t>What is preventing / has prevented the project from meeting the established goals?</w:t>
            </w:r>
          </w:p>
        </w:tc>
      </w:tr>
      <w:tr w:rsidR="00F91E17" w:rsidRPr="000D7937" w14:paraId="130D199D" w14:textId="77777777" w:rsidTr="00F12924">
        <w:trPr>
          <w:trHeight w:val="800"/>
        </w:trPr>
        <w:tc>
          <w:tcPr>
            <w:cnfStyle w:val="001000000000" w:firstRow="0" w:lastRow="0" w:firstColumn="1" w:lastColumn="0" w:oddVBand="0" w:evenVBand="0" w:oddHBand="0" w:evenHBand="0" w:firstRowFirstColumn="0" w:firstRowLastColumn="0" w:lastRowFirstColumn="0" w:lastRowLastColumn="0"/>
            <w:tcW w:w="9362" w:type="dxa"/>
            <w:gridSpan w:val="5"/>
            <w:noWrap/>
            <w:hideMark/>
          </w:tcPr>
          <w:p w14:paraId="329180F6" w14:textId="77777777" w:rsidR="00F91E17" w:rsidRPr="000D7937" w:rsidRDefault="00F91E17" w:rsidP="00F91E17">
            <w:pPr>
              <w:pStyle w:val="COE-TableHeader"/>
              <w:numPr>
                <w:ilvl w:val="0"/>
                <w:numId w:val="1"/>
              </w:numPr>
              <w:ind w:left="343"/>
              <w:rPr>
                <w:b w:val="0"/>
                <w:bCs/>
              </w:rPr>
            </w:pPr>
            <w:r w:rsidRPr="000D7937">
              <w:rPr>
                <w:b w:val="0"/>
                <w:bCs/>
              </w:rPr>
              <w:t>What can be done differently to ensure project goal is met?</w:t>
            </w:r>
          </w:p>
        </w:tc>
      </w:tr>
      <w:tr w:rsidR="00F91E17" w:rsidRPr="00124FF2" w14:paraId="1FDCA3AD"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789C5102" w14:textId="3D18D741" w:rsidR="00F91E17" w:rsidRPr="00124FF2" w:rsidRDefault="00F91E17" w:rsidP="006C015E">
            <w:pPr>
              <w:pStyle w:val="COE-TableText"/>
              <w:jc w:val="center"/>
              <w:rPr>
                <w:rFonts w:cs="Times New Roman"/>
                <w:b w:val="0"/>
                <w:bCs/>
                <w:szCs w:val="20"/>
              </w:rPr>
            </w:pPr>
            <w:r w:rsidRPr="000D7937">
              <w:rPr>
                <w:rFonts w:cs="Times New Roman"/>
                <w:b w:val="0"/>
                <w:bCs/>
                <w:szCs w:val="20"/>
              </w:rPr>
              <w:t xml:space="preserve">(Repeat questions </w:t>
            </w:r>
            <w:r w:rsidR="006E29F6">
              <w:rPr>
                <w:rFonts w:cs="Times New Roman"/>
                <w:b w:val="0"/>
                <w:bCs/>
                <w:szCs w:val="20"/>
              </w:rPr>
              <w:t xml:space="preserve">1-2 </w:t>
            </w:r>
            <w:r w:rsidRPr="000D7937">
              <w:rPr>
                <w:rFonts w:cs="Times New Roman"/>
                <w:b w:val="0"/>
                <w:bCs/>
                <w:szCs w:val="20"/>
              </w:rPr>
              <w:t xml:space="preserve">for each </w:t>
            </w:r>
            <w:r w:rsidRPr="00124FF2">
              <w:rPr>
                <w:rFonts w:cs="Times New Roman"/>
                <w:b w:val="0"/>
                <w:bCs/>
                <w:szCs w:val="20"/>
              </w:rPr>
              <w:t>p</w:t>
            </w:r>
            <w:r w:rsidRPr="000D7937">
              <w:rPr>
                <w:rFonts w:cs="Times New Roman"/>
                <w:b w:val="0"/>
                <w:bCs/>
                <w:szCs w:val="20"/>
              </w:rPr>
              <w:t xml:space="preserve">roject </w:t>
            </w:r>
            <w:r w:rsidRPr="00124FF2">
              <w:rPr>
                <w:rFonts w:cs="Times New Roman"/>
                <w:b w:val="0"/>
                <w:bCs/>
                <w:szCs w:val="20"/>
              </w:rPr>
              <w:t>g</w:t>
            </w:r>
            <w:r w:rsidRPr="000D7937">
              <w:rPr>
                <w:rFonts w:cs="Times New Roman"/>
                <w:b w:val="0"/>
                <w:bCs/>
                <w:szCs w:val="20"/>
              </w:rPr>
              <w:t>oal</w:t>
            </w:r>
            <w:r w:rsidRPr="00124FF2">
              <w:rPr>
                <w:rFonts w:cs="Times New Roman"/>
                <w:b w:val="0"/>
                <w:bCs/>
                <w:szCs w:val="20"/>
              </w:rPr>
              <w:t>…</w:t>
            </w:r>
            <w:r w:rsidRPr="000D7937">
              <w:rPr>
                <w:rFonts w:cs="Times New Roman"/>
                <w:b w:val="0"/>
                <w:bCs/>
                <w:szCs w:val="20"/>
              </w:rPr>
              <w:t>)</w:t>
            </w:r>
          </w:p>
        </w:tc>
      </w:tr>
      <w:tr w:rsidR="00F91E17" w:rsidRPr="001978F3" w14:paraId="3E4E24F5"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6E7FF7B1" w14:textId="419541CB" w:rsidR="00F91E17" w:rsidRPr="001978F3" w:rsidRDefault="00F91E17" w:rsidP="006C015E">
            <w:pPr>
              <w:pStyle w:val="COE-TableText"/>
              <w:rPr>
                <w:rFonts w:cs="Times New Roman"/>
                <w:szCs w:val="20"/>
              </w:rPr>
            </w:pPr>
            <w:r>
              <w:rPr>
                <w:rFonts w:cs="Times New Roman"/>
                <w:szCs w:val="20"/>
              </w:rPr>
              <w:t>PROJECT RISKS</w:t>
            </w:r>
            <w:r w:rsidR="00D55182">
              <w:rPr>
                <w:rFonts w:cs="Times New Roman"/>
                <w:szCs w:val="20"/>
              </w:rPr>
              <w:t>:</w:t>
            </w:r>
          </w:p>
        </w:tc>
      </w:tr>
      <w:tr w:rsidR="00F91E17" w:rsidRPr="000D7937" w14:paraId="2E2DC1A6" w14:textId="77777777" w:rsidTr="00F12924">
        <w:trPr>
          <w:trHeight w:val="683"/>
        </w:trPr>
        <w:tc>
          <w:tcPr>
            <w:cnfStyle w:val="001000000000" w:firstRow="0" w:lastRow="0" w:firstColumn="1" w:lastColumn="0" w:oddVBand="0" w:evenVBand="0" w:oddHBand="0" w:evenHBand="0" w:firstRowFirstColumn="0" w:firstRowLastColumn="0" w:lastRowFirstColumn="0" w:lastRowLastColumn="0"/>
            <w:tcW w:w="4500" w:type="dxa"/>
            <w:gridSpan w:val="3"/>
            <w:hideMark/>
          </w:tcPr>
          <w:p w14:paraId="642EABB1" w14:textId="77777777" w:rsidR="00F91E17" w:rsidRDefault="00F91E17" w:rsidP="006C015E">
            <w:pPr>
              <w:pStyle w:val="COE-TableHeader"/>
              <w:rPr>
                <w:bCs/>
              </w:rPr>
            </w:pPr>
            <w:r w:rsidRPr="000D7937">
              <w:rPr>
                <w:b w:val="0"/>
                <w:bCs/>
              </w:rPr>
              <w:t>What risks have been encountered</w:t>
            </w:r>
            <w:r w:rsidRPr="00124FF2">
              <w:rPr>
                <w:b w:val="0"/>
                <w:bCs/>
              </w:rPr>
              <w:t>?</w:t>
            </w:r>
          </w:p>
          <w:p w14:paraId="25B6FF56" w14:textId="77777777" w:rsidR="00F91E17" w:rsidRDefault="00F91E17" w:rsidP="006C015E">
            <w:pPr>
              <w:pStyle w:val="COE-TableHeader"/>
              <w:rPr>
                <w:bCs/>
              </w:rPr>
            </w:pPr>
            <w:r>
              <w:rPr>
                <w:b w:val="0"/>
                <w:bCs/>
              </w:rPr>
              <w:t>1)</w:t>
            </w:r>
          </w:p>
          <w:p w14:paraId="4A5B4F96" w14:textId="77777777" w:rsidR="00F91E17" w:rsidRDefault="00F91E17" w:rsidP="006C015E">
            <w:pPr>
              <w:pStyle w:val="COE-TableHeader"/>
              <w:rPr>
                <w:bCs/>
              </w:rPr>
            </w:pPr>
            <w:r>
              <w:rPr>
                <w:b w:val="0"/>
                <w:bCs/>
              </w:rPr>
              <w:t>2)</w:t>
            </w:r>
          </w:p>
          <w:p w14:paraId="650FC719" w14:textId="30F6DBD9" w:rsidR="00F91E17" w:rsidRPr="000D7937" w:rsidRDefault="00F91E17" w:rsidP="00F91E17">
            <w:pPr>
              <w:pStyle w:val="COE-TableHeader"/>
              <w:jc w:val="center"/>
              <w:rPr>
                <w:b w:val="0"/>
                <w:bCs/>
              </w:rPr>
            </w:pPr>
            <w:r>
              <w:rPr>
                <w:b w:val="0"/>
                <w:bCs/>
              </w:rPr>
              <w:t>…</w:t>
            </w:r>
          </w:p>
        </w:tc>
        <w:tc>
          <w:tcPr>
            <w:tcW w:w="4862" w:type="dxa"/>
            <w:gridSpan w:val="2"/>
          </w:tcPr>
          <w:p w14:paraId="4D1B5F8F" w14:textId="3BBB3D9D" w:rsidR="00F91E17" w:rsidRPr="000D7937" w:rsidRDefault="00F91E17" w:rsidP="006C015E">
            <w:pPr>
              <w:pStyle w:val="COE-TableText"/>
              <w:cnfStyle w:val="000000000000" w:firstRow="0" w:lastRow="0" w:firstColumn="0" w:lastColumn="0" w:oddVBand="0" w:evenVBand="0" w:oddHBand="0" w:evenHBand="0" w:firstRowFirstColumn="0" w:firstRowLastColumn="0" w:lastRowFirstColumn="0" w:lastRowLastColumn="0"/>
              <w:rPr>
                <w:bCs/>
              </w:rPr>
            </w:pPr>
            <w:r w:rsidRPr="000D7937">
              <w:rPr>
                <w:bCs/>
              </w:rPr>
              <w:t>Is risk being mitigated?</w:t>
            </w:r>
            <w:r>
              <w:rPr>
                <w:bCs/>
              </w:rPr>
              <w:t xml:space="preserve"> How?</w:t>
            </w:r>
          </w:p>
        </w:tc>
      </w:tr>
      <w:tr w:rsidR="00F91E17" w:rsidRPr="000D7937" w14:paraId="6460CAF0"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1C50D750" w14:textId="77777777" w:rsidR="00F91E17" w:rsidRPr="000D7937" w:rsidRDefault="00F91E17" w:rsidP="006C015E">
            <w:pPr>
              <w:pStyle w:val="COE-TableText"/>
              <w:rPr>
                <w:rFonts w:cs="Times New Roman"/>
                <w:b w:val="0"/>
                <w:bCs/>
                <w:szCs w:val="20"/>
              </w:rPr>
            </w:pPr>
            <w:r w:rsidRPr="000D7937">
              <w:rPr>
                <w:rFonts w:cs="Times New Roman"/>
                <w:b w:val="0"/>
                <w:bCs/>
                <w:szCs w:val="20"/>
              </w:rPr>
              <w:t>Project Risk 1:</w:t>
            </w:r>
          </w:p>
        </w:tc>
      </w:tr>
      <w:tr w:rsidR="00F91E17" w:rsidRPr="00D70A92" w14:paraId="37DBEF1A" w14:textId="77777777" w:rsidTr="00F12924">
        <w:trPr>
          <w:trHeight w:val="683"/>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70563FD6" w14:textId="77777777" w:rsidR="00F91E17" w:rsidRPr="00D70A92" w:rsidRDefault="00F91E17" w:rsidP="00F91E17">
            <w:pPr>
              <w:pStyle w:val="COE-TableText"/>
              <w:numPr>
                <w:ilvl w:val="0"/>
                <w:numId w:val="2"/>
              </w:numPr>
              <w:ind w:left="343"/>
              <w:rPr>
                <w:rFonts w:cs="Times New Roman"/>
                <w:b w:val="0"/>
                <w:szCs w:val="20"/>
              </w:rPr>
            </w:pPr>
            <w:r w:rsidRPr="00D70A92">
              <w:rPr>
                <w:rFonts w:cs="Times New Roman"/>
                <w:b w:val="0"/>
                <w:szCs w:val="20"/>
              </w:rPr>
              <w:t>What risk mitigation strategy has been employed?</w:t>
            </w:r>
          </w:p>
        </w:tc>
      </w:tr>
      <w:tr w:rsidR="00F91E17" w:rsidRPr="004D6DC4" w14:paraId="767B2547" w14:textId="77777777" w:rsidTr="00F12924">
        <w:trPr>
          <w:trHeight w:val="692"/>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0B7083C0" w14:textId="77777777" w:rsidR="00F91E17" w:rsidRPr="004D6DC4" w:rsidRDefault="00F91E17" w:rsidP="00F91E17">
            <w:pPr>
              <w:pStyle w:val="COE-TableText"/>
              <w:numPr>
                <w:ilvl w:val="0"/>
                <w:numId w:val="2"/>
              </w:numPr>
              <w:ind w:left="343"/>
              <w:rPr>
                <w:rFonts w:cs="Times New Roman"/>
                <w:b w:val="0"/>
                <w:bCs/>
                <w:szCs w:val="20"/>
              </w:rPr>
            </w:pPr>
            <w:r>
              <w:rPr>
                <w:rFonts w:cs="Times New Roman"/>
                <w:b w:val="0"/>
                <w:bCs/>
                <w:szCs w:val="20"/>
              </w:rPr>
              <w:t>What was the goal of the risk mitigation strategy?</w:t>
            </w:r>
          </w:p>
        </w:tc>
      </w:tr>
      <w:tr w:rsidR="00F91E17" w14:paraId="7FFF57C3" w14:textId="77777777" w:rsidTr="00F12924">
        <w:trPr>
          <w:trHeight w:val="80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6D520E66" w14:textId="77777777" w:rsidR="00F91E17" w:rsidRDefault="00F91E17" w:rsidP="00F91E17">
            <w:pPr>
              <w:pStyle w:val="COE-TableText"/>
              <w:numPr>
                <w:ilvl w:val="0"/>
                <w:numId w:val="2"/>
              </w:numPr>
              <w:ind w:left="343"/>
              <w:rPr>
                <w:rFonts w:cs="Times New Roman"/>
                <w:b w:val="0"/>
                <w:bCs/>
                <w:szCs w:val="20"/>
              </w:rPr>
            </w:pPr>
            <w:r w:rsidRPr="00D22977">
              <w:rPr>
                <w:rFonts w:cs="Times New Roman"/>
                <w:b w:val="0"/>
                <w:bCs/>
                <w:szCs w:val="20"/>
              </w:rPr>
              <w:lastRenderedPageBreak/>
              <w:t>Has this risk mitigation strategy been successful?</w:t>
            </w:r>
          </w:p>
        </w:tc>
      </w:tr>
      <w:tr w:rsidR="00F91E17" w:rsidRPr="00ED7C57" w14:paraId="27699493" w14:textId="77777777" w:rsidTr="00F12924">
        <w:trPr>
          <w:trHeight w:val="791"/>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01D6C5A9" w14:textId="77777777" w:rsidR="00F91E17" w:rsidRPr="00ED7C57" w:rsidRDefault="00F91E17" w:rsidP="00F91E17">
            <w:pPr>
              <w:pStyle w:val="COE-TableText"/>
              <w:numPr>
                <w:ilvl w:val="0"/>
                <w:numId w:val="2"/>
              </w:numPr>
              <w:ind w:left="343"/>
              <w:rPr>
                <w:rFonts w:cs="Times New Roman"/>
                <w:b w:val="0"/>
                <w:bCs/>
                <w:szCs w:val="20"/>
              </w:rPr>
            </w:pPr>
            <w:r>
              <w:rPr>
                <w:rFonts w:cs="Times New Roman"/>
                <w:b w:val="0"/>
                <w:bCs/>
                <w:szCs w:val="20"/>
              </w:rPr>
              <w:t>What can be done differently to better mitigate this risk?</w:t>
            </w:r>
          </w:p>
        </w:tc>
      </w:tr>
      <w:tr w:rsidR="00F91E17" w:rsidRPr="006703AE" w14:paraId="732351C6"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18759D61" w14:textId="2AA91776" w:rsidR="00F91E17" w:rsidRPr="006703AE" w:rsidRDefault="00F91E17" w:rsidP="006C015E">
            <w:pPr>
              <w:pStyle w:val="COE-TableText"/>
              <w:jc w:val="center"/>
              <w:rPr>
                <w:rFonts w:cs="Times New Roman"/>
                <w:b w:val="0"/>
                <w:bCs/>
                <w:szCs w:val="20"/>
              </w:rPr>
            </w:pPr>
            <w:r>
              <w:rPr>
                <w:rFonts w:cs="Times New Roman"/>
                <w:b w:val="0"/>
                <w:bCs/>
                <w:szCs w:val="20"/>
              </w:rPr>
              <w:t>(Repeat questions</w:t>
            </w:r>
            <w:r w:rsidR="00F12924">
              <w:rPr>
                <w:rFonts w:cs="Times New Roman"/>
                <w:b w:val="0"/>
                <w:bCs/>
                <w:szCs w:val="20"/>
              </w:rPr>
              <w:t xml:space="preserve"> 1-4</w:t>
            </w:r>
            <w:r>
              <w:rPr>
                <w:rFonts w:cs="Times New Roman"/>
                <w:b w:val="0"/>
                <w:bCs/>
                <w:szCs w:val="20"/>
              </w:rPr>
              <w:t xml:space="preserve"> for each project risk…)</w:t>
            </w:r>
          </w:p>
        </w:tc>
      </w:tr>
      <w:tr w:rsidR="00F91E17" w:rsidRPr="005E708C" w14:paraId="37CFFD08"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2D051A55" w14:textId="77777777" w:rsidR="00F91E17" w:rsidRPr="005E708C" w:rsidRDefault="00F91E17" w:rsidP="006C015E">
            <w:pPr>
              <w:pStyle w:val="COE-TableText"/>
              <w:rPr>
                <w:rFonts w:cs="Times New Roman"/>
                <w:szCs w:val="20"/>
              </w:rPr>
            </w:pPr>
            <w:r w:rsidRPr="005E708C">
              <w:t>ACTIONABLE RECOMMENDATIONS</w:t>
            </w:r>
          </w:p>
        </w:tc>
      </w:tr>
      <w:tr w:rsidR="00F91E17" w:rsidRPr="000D7937" w14:paraId="24FAB667"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412AE0B1" w14:textId="2FFB98E4" w:rsidR="00F91E17" w:rsidRPr="000D7937" w:rsidRDefault="00F91E17" w:rsidP="006C015E">
            <w:pPr>
              <w:pStyle w:val="COE-TableText"/>
              <w:rPr>
                <w:rFonts w:cs="Times New Roman"/>
                <w:b w:val="0"/>
                <w:bCs/>
                <w:szCs w:val="20"/>
              </w:rPr>
            </w:pPr>
            <w:r w:rsidRPr="005E708C">
              <w:rPr>
                <w:b w:val="0"/>
                <w:bCs/>
              </w:rPr>
              <w:t xml:space="preserve">What specific actions can be taken to </w:t>
            </w:r>
            <w:r w:rsidRPr="000D7937">
              <w:rPr>
                <w:b w:val="0"/>
                <w:bCs/>
              </w:rPr>
              <w:t>assist with achieving project goals and mitigating risks seen on projects of similar size, scope, and complexity</w:t>
            </w:r>
            <w:r w:rsidRPr="005E708C">
              <w:rPr>
                <w:b w:val="0"/>
                <w:bCs/>
              </w:rPr>
              <w:t>.</w:t>
            </w:r>
          </w:p>
        </w:tc>
      </w:tr>
      <w:tr w:rsidR="00F91E17" w14:paraId="4D2C4A1E"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810" w:type="dxa"/>
            <w:noWrap/>
          </w:tcPr>
          <w:p w14:paraId="41344790" w14:textId="77777777" w:rsidR="00F91E17" w:rsidRDefault="00F91E17" w:rsidP="006C015E">
            <w:pPr>
              <w:pStyle w:val="COE-TableText"/>
              <w:jc w:val="center"/>
            </w:pPr>
            <w:r w:rsidRPr="00C208FC">
              <w:rPr>
                <w:b w:val="0"/>
              </w:rPr>
              <w:t>Action No.</w:t>
            </w:r>
          </w:p>
        </w:tc>
        <w:tc>
          <w:tcPr>
            <w:tcW w:w="6572" w:type="dxa"/>
            <w:gridSpan w:val="3"/>
          </w:tcPr>
          <w:p w14:paraId="0DAA375B" w14:textId="77777777" w:rsidR="00F91E17"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rPr>
                <w:rFonts w:cs="Times New Roman"/>
                <w:b/>
                <w:bCs/>
                <w:szCs w:val="20"/>
              </w:rPr>
            </w:pPr>
            <w:r w:rsidRPr="00C208FC">
              <w:t>Action description</w:t>
            </w:r>
          </w:p>
        </w:tc>
        <w:tc>
          <w:tcPr>
            <w:tcW w:w="1980" w:type="dxa"/>
          </w:tcPr>
          <w:p w14:paraId="561A61F1" w14:textId="77777777" w:rsidR="00F91E17"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rPr>
                <w:rFonts w:cs="Times New Roman"/>
                <w:bCs/>
                <w:szCs w:val="20"/>
              </w:rPr>
            </w:pPr>
            <w:r w:rsidRPr="006C015E">
              <w:t>Status</w:t>
            </w:r>
          </w:p>
        </w:tc>
      </w:tr>
      <w:tr w:rsidR="00F91E17" w:rsidRPr="006C015E" w14:paraId="0B33495A"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810" w:type="dxa"/>
            <w:noWrap/>
          </w:tcPr>
          <w:p w14:paraId="37244C7F" w14:textId="77777777" w:rsidR="00F91E17" w:rsidRPr="00C208FC" w:rsidRDefault="00F91E17" w:rsidP="006C015E">
            <w:pPr>
              <w:pStyle w:val="COE-TableText"/>
              <w:jc w:val="center"/>
            </w:pPr>
            <w:r w:rsidRPr="006C015E">
              <w:rPr>
                <w:b w:val="0"/>
              </w:rPr>
              <w:t>1</w:t>
            </w:r>
          </w:p>
        </w:tc>
        <w:tc>
          <w:tcPr>
            <w:tcW w:w="6572" w:type="dxa"/>
            <w:gridSpan w:val="3"/>
          </w:tcPr>
          <w:p w14:paraId="069777B0" w14:textId="77777777" w:rsidR="00F91E17" w:rsidRPr="00C208FC"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pPr>
          </w:p>
        </w:tc>
        <w:tc>
          <w:tcPr>
            <w:tcW w:w="1980" w:type="dxa"/>
          </w:tcPr>
          <w:p w14:paraId="7BD73C5A" w14:textId="77777777" w:rsidR="00F91E17" w:rsidRPr="006C015E"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pPr>
            <w:r w:rsidRPr="00C208FC">
              <w:t>Not Started / Complete /</w:t>
            </w:r>
            <w:r w:rsidRPr="00C208FC">
              <w:br/>
              <w:t>In-Progress</w:t>
            </w:r>
          </w:p>
        </w:tc>
      </w:tr>
      <w:tr w:rsidR="00F91E17" w:rsidRPr="00C208FC" w14:paraId="3258B8F7"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810" w:type="dxa"/>
            <w:noWrap/>
          </w:tcPr>
          <w:p w14:paraId="4991B086" w14:textId="77777777" w:rsidR="00F91E17" w:rsidRPr="006C015E" w:rsidRDefault="00F91E17" w:rsidP="006C015E">
            <w:pPr>
              <w:pStyle w:val="COE-TableText"/>
              <w:jc w:val="center"/>
            </w:pPr>
            <w:r w:rsidRPr="006C015E">
              <w:rPr>
                <w:b w:val="0"/>
              </w:rPr>
              <w:t>2</w:t>
            </w:r>
          </w:p>
        </w:tc>
        <w:tc>
          <w:tcPr>
            <w:tcW w:w="6572" w:type="dxa"/>
            <w:gridSpan w:val="3"/>
          </w:tcPr>
          <w:p w14:paraId="752DF2AC" w14:textId="77777777" w:rsidR="00F91E17" w:rsidRPr="00C208FC"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pPr>
          </w:p>
        </w:tc>
        <w:tc>
          <w:tcPr>
            <w:tcW w:w="1980" w:type="dxa"/>
          </w:tcPr>
          <w:p w14:paraId="7EC3A332" w14:textId="77777777" w:rsidR="00F91E17" w:rsidRPr="00C208FC"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pPr>
            <w:r w:rsidRPr="00C208FC">
              <w:t>Not Started / Complete /</w:t>
            </w:r>
            <w:r w:rsidRPr="00C208FC">
              <w:br/>
              <w:t>In-Progress</w:t>
            </w:r>
          </w:p>
        </w:tc>
      </w:tr>
      <w:tr w:rsidR="00F91E17" w:rsidRPr="00C208FC" w14:paraId="57EDE45A" w14:textId="77777777" w:rsidTr="00F12924">
        <w:trPr>
          <w:trHeight w:val="360"/>
        </w:trPr>
        <w:tc>
          <w:tcPr>
            <w:cnfStyle w:val="001000000000" w:firstRow="0" w:lastRow="0" w:firstColumn="1" w:lastColumn="0" w:oddVBand="0" w:evenVBand="0" w:oddHBand="0" w:evenHBand="0" w:firstRowFirstColumn="0" w:firstRowLastColumn="0" w:lastRowFirstColumn="0" w:lastRowLastColumn="0"/>
            <w:tcW w:w="810" w:type="dxa"/>
            <w:noWrap/>
          </w:tcPr>
          <w:p w14:paraId="10BCA2B1" w14:textId="77777777" w:rsidR="00F91E17" w:rsidRPr="006C015E" w:rsidRDefault="00F91E17" w:rsidP="006C015E">
            <w:pPr>
              <w:pStyle w:val="COE-TableText"/>
              <w:jc w:val="center"/>
            </w:pPr>
            <w:r>
              <w:rPr>
                <w:b w:val="0"/>
              </w:rPr>
              <w:t>3</w:t>
            </w:r>
          </w:p>
        </w:tc>
        <w:tc>
          <w:tcPr>
            <w:tcW w:w="6572" w:type="dxa"/>
            <w:gridSpan w:val="3"/>
          </w:tcPr>
          <w:p w14:paraId="2FBA144D" w14:textId="77777777" w:rsidR="00F91E17" w:rsidRPr="00C208FC"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pPr>
          </w:p>
        </w:tc>
        <w:tc>
          <w:tcPr>
            <w:tcW w:w="1980" w:type="dxa"/>
          </w:tcPr>
          <w:p w14:paraId="10A9AA10" w14:textId="77777777" w:rsidR="00F91E17" w:rsidRPr="00C208FC" w:rsidRDefault="00F91E17" w:rsidP="006C015E">
            <w:pPr>
              <w:pStyle w:val="COE-TableText"/>
              <w:jc w:val="center"/>
              <w:cnfStyle w:val="000000000000" w:firstRow="0" w:lastRow="0" w:firstColumn="0" w:lastColumn="0" w:oddVBand="0" w:evenVBand="0" w:oddHBand="0" w:evenHBand="0" w:firstRowFirstColumn="0" w:firstRowLastColumn="0" w:lastRowFirstColumn="0" w:lastRowLastColumn="0"/>
            </w:pPr>
            <w:r w:rsidRPr="00C208FC">
              <w:t>Not Started / Complete /</w:t>
            </w:r>
            <w:r w:rsidRPr="00C208FC">
              <w:br/>
              <w:t>In-Progress</w:t>
            </w:r>
          </w:p>
        </w:tc>
      </w:tr>
      <w:tr w:rsidR="00F91E17" w:rsidRPr="00C208FC" w14:paraId="27F968BF" w14:textId="77777777" w:rsidTr="0050159F">
        <w:trPr>
          <w:trHeight w:val="98"/>
        </w:trPr>
        <w:tc>
          <w:tcPr>
            <w:cnfStyle w:val="001000000000" w:firstRow="0" w:lastRow="0" w:firstColumn="1" w:lastColumn="0" w:oddVBand="0" w:evenVBand="0" w:oddHBand="0" w:evenHBand="0" w:firstRowFirstColumn="0" w:firstRowLastColumn="0" w:lastRowFirstColumn="0" w:lastRowLastColumn="0"/>
            <w:tcW w:w="9362" w:type="dxa"/>
            <w:gridSpan w:val="5"/>
            <w:noWrap/>
          </w:tcPr>
          <w:p w14:paraId="5C5E47E8" w14:textId="264D75A7" w:rsidR="00F91E17" w:rsidRPr="00C208FC" w:rsidRDefault="0050159F" w:rsidP="006C015E">
            <w:pPr>
              <w:pStyle w:val="COE-TableText"/>
              <w:jc w:val="center"/>
            </w:pPr>
            <w:r w:rsidRPr="0050159F">
              <w:rPr>
                <w:b w:val="0"/>
              </w:rPr>
              <w:t>(Add additional lines for more actionable recommendations</w:t>
            </w:r>
            <w:r w:rsidR="00F91E17" w:rsidRPr="0050159F">
              <w:rPr>
                <w:b w:val="0"/>
              </w:rPr>
              <w:t>…</w:t>
            </w:r>
            <w:r w:rsidRPr="0050159F">
              <w:rPr>
                <w:b w:val="0"/>
              </w:rPr>
              <w:t>)</w:t>
            </w:r>
          </w:p>
        </w:tc>
      </w:tr>
    </w:tbl>
    <w:p w14:paraId="4B78049B" w14:textId="00F3DC0C" w:rsidR="00DD06D8" w:rsidRPr="00F91E17" w:rsidRDefault="00DD06D8" w:rsidP="00F91E17"/>
    <w:sectPr w:rsidR="00DD06D8" w:rsidRPr="00F91E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85E3B"/>
    <w:multiLevelType w:val="hybridMultilevel"/>
    <w:tmpl w:val="CABC43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6D550F"/>
    <w:multiLevelType w:val="hybridMultilevel"/>
    <w:tmpl w:val="5740A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A38BC"/>
    <w:multiLevelType w:val="multilevel"/>
    <w:tmpl w:val="D6983F58"/>
    <w:lvl w:ilvl="0">
      <w:start w:val="1"/>
      <w:numFmt w:val="upperLetter"/>
      <w:pStyle w:val="COE-Appendix1"/>
      <w:suff w:val="nothing"/>
      <w:lvlText w:val="Appendix %1"/>
      <w:lvlJc w:val="left"/>
      <w:pPr>
        <w:ind w:left="0" w:firstLine="0"/>
      </w:pPr>
      <w:rPr>
        <w:rFonts w:hint="default"/>
      </w:rPr>
    </w:lvl>
    <w:lvl w:ilvl="1">
      <w:start w:val="1"/>
      <w:numFmt w:val="decimal"/>
      <w:pStyle w:val="COE-Appendix2"/>
      <w:lvlText w:val="%1–%2."/>
      <w:lvlJc w:val="left"/>
      <w:pPr>
        <w:tabs>
          <w:tab w:val="num" w:pos="864"/>
        </w:tabs>
        <w:ind w:left="0" w:firstLine="0"/>
      </w:pPr>
      <w:rPr>
        <w:rFonts w:hint="default"/>
        <w:b/>
        <w:bCs w:val="0"/>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bullet"/>
      <w:pStyle w:val="COE-Appendix6"/>
      <w:lvlText w:val=""/>
      <w:lvlJc w:val="left"/>
      <w:pPr>
        <w:ind w:left="0" w:firstLine="360"/>
      </w:pPr>
      <w:rPr>
        <w:rFonts w:ascii="Symbol" w:hAnsi="Symbol"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num w:numId="1" w16cid:durableId="949816259">
    <w:abstractNumId w:val="0"/>
  </w:num>
  <w:num w:numId="2" w16cid:durableId="150489563">
    <w:abstractNumId w:val="1"/>
  </w:num>
  <w:num w:numId="3" w16cid:durableId="17703524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17"/>
    <w:rsid w:val="001D255C"/>
    <w:rsid w:val="00242E5B"/>
    <w:rsid w:val="003537BF"/>
    <w:rsid w:val="0050159F"/>
    <w:rsid w:val="00550CC7"/>
    <w:rsid w:val="0057730F"/>
    <w:rsid w:val="006E29F6"/>
    <w:rsid w:val="008471C5"/>
    <w:rsid w:val="00B62796"/>
    <w:rsid w:val="00D55182"/>
    <w:rsid w:val="00DD06D8"/>
    <w:rsid w:val="00F12924"/>
    <w:rsid w:val="00F91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AC4F"/>
  <w15:chartTrackingRefBased/>
  <w15:docId w15:val="{C5E3487C-C1B1-4634-9902-F32F72C2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17"/>
    <w:pPr>
      <w:spacing w:after="240" w:line="240" w:lineRule="auto"/>
    </w:pPr>
    <w:rPr>
      <w:rFonts w:ascii="Times New Roman" w:hAnsi="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OE-ProcessTable">
    <w:name w:val="COE-Process Table"/>
    <w:basedOn w:val="TableNormal"/>
    <w:uiPriority w:val="99"/>
    <w:rsid w:val="00F91E17"/>
    <w:pPr>
      <w:spacing w:after="0" w:line="240" w:lineRule="auto"/>
    </w:pPr>
    <w:rPr>
      <w:rFonts w:ascii="Times New Roman" w:hAnsi="Times New Roman"/>
      <w:kern w:val="0"/>
      <w:sz w:val="24"/>
      <w:szCs w:val="24"/>
      <w14:ligatures w14:val="none"/>
    </w:r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paragraph" w:customStyle="1" w:styleId="COE-TableText">
    <w:name w:val="COE-Table Text"/>
    <w:basedOn w:val="Normal"/>
    <w:qFormat/>
    <w:rsid w:val="00F91E17"/>
    <w:pPr>
      <w:spacing w:before="60" w:after="60"/>
    </w:pPr>
    <w:rPr>
      <w:rFonts w:ascii="Arial" w:hAnsi="Arial"/>
      <w:sz w:val="20"/>
    </w:rPr>
  </w:style>
  <w:style w:type="paragraph" w:customStyle="1" w:styleId="COE-TableHeader">
    <w:name w:val="COE-Table Header"/>
    <w:basedOn w:val="COE-TableText"/>
    <w:qFormat/>
    <w:rsid w:val="00F91E17"/>
    <w:pPr>
      <w:keepNext/>
      <w:keepLines/>
    </w:pPr>
  </w:style>
  <w:style w:type="paragraph" w:customStyle="1" w:styleId="UG-Normal">
    <w:name w:val="UG-Normal"/>
    <w:link w:val="UG-NormalChar"/>
    <w:qFormat/>
    <w:rsid w:val="00242E5B"/>
    <w:pPr>
      <w:spacing w:before="20" w:after="20" w:line="240" w:lineRule="auto"/>
    </w:pPr>
    <w:rPr>
      <w:rFonts w:ascii="Arial" w:hAnsi="Arial"/>
      <w:kern w:val="0"/>
      <w:sz w:val="24"/>
      <w:szCs w:val="24"/>
      <w14:ligatures w14:val="none"/>
    </w:rPr>
  </w:style>
  <w:style w:type="paragraph" w:customStyle="1" w:styleId="COE-Appendix4">
    <w:name w:val="COE-Appendix 4"/>
    <w:basedOn w:val="UG-Normal"/>
    <w:qFormat/>
    <w:rsid w:val="00242E5B"/>
    <w:pPr>
      <w:keepLines/>
      <w:numPr>
        <w:ilvl w:val="3"/>
        <w:numId w:val="3"/>
      </w:numPr>
      <w:tabs>
        <w:tab w:val="num" w:pos="360"/>
        <w:tab w:val="left" w:pos="1008"/>
      </w:tabs>
      <w:ind w:firstLine="0"/>
      <w:outlineLvl w:val="3"/>
    </w:pPr>
  </w:style>
  <w:style w:type="paragraph" w:customStyle="1" w:styleId="COE-Appendix1">
    <w:name w:val="COE-Appendix 1"/>
    <w:basedOn w:val="UG-Normal"/>
    <w:next w:val="UG-Normal"/>
    <w:qFormat/>
    <w:rsid w:val="00242E5B"/>
    <w:pPr>
      <w:keepNext/>
      <w:keepLines/>
      <w:pageBreakBefore/>
      <w:numPr>
        <w:numId w:val="3"/>
      </w:numPr>
      <w:tabs>
        <w:tab w:val="num" w:pos="360"/>
      </w:tabs>
      <w:outlineLvl w:val="0"/>
    </w:pPr>
    <w:rPr>
      <w:rFonts w:ascii="Arial Bold" w:hAnsi="Arial Bold"/>
      <w:b/>
    </w:rPr>
  </w:style>
  <w:style w:type="paragraph" w:customStyle="1" w:styleId="COE-Appendix2">
    <w:name w:val="COE-Appendix 2"/>
    <w:basedOn w:val="UG-Normal"/>
    <w:next w:val="UG-Normal"/>
    <w:qFormat/>
    <w:rsid w:val="00242E5B"/>
    <w:pPr>
      <w:keepLines/>
      <w:numPr>
        <w:ilvl w:val="1"/>
        <w:numId w:val="3"/>
      </w:numPr>
      <w:tabs>
        <w:tab w:val="clear" w:pos="864"/>
        <w:tab w:val="num" w:pos="360"/>
      </w:tabs>
      <w:spacing w:before="240"/>
      <w:outlineLvl w:val="1"/>
    </w:pPr>
    <w:rPr>
      <w:b/>
    </w:rPr>
  </w:style>
  <w:style w:type="paragraph" w:customStyle="1" w:styleId="COE-Appendix3">
    <w:name w:val="COE-Appendix 3"/>
    <w:basedOn w:val="UG-Normal"/>
    <w:qFormat/>
    <w:rsid w:val="00242E5B"/>
    <w:pPr>
      <w:keepLines/>
      <w:numPr>
        <w:ilvl w:val="2"/>
        <w:numId w:val="3"/>
      </w:numPr>
      <w:tabs>
        <w:tab w:val="num" w:pos="360"/>
        <w:tab w:val="left" w:pos="900"/>
      </w:tabs>
      <w:ind w:firstLine="0"/>
      <w:outlineLvl w:val="2"/>
    </w:pPr>
  </w:style>
  <w:style w:type="character" w:customStyle="1" w:styleId="UG-NormalChar">
    <w:name w:val="UG-Normal Char"/>
    <w:basedOn w:val="DefaultParagraphFont"/>
    <w:link w:val="UG-Normal"/>
    <w:rsid w:val="00242E5B"/>
    <w:rPr>
      <w:rFonts w:ascii="Arial" w:hAnsi="Arial"/>
      <w:kern w:val="0"/>
      <w:sz w:val="24"/>
      <w:szCs w:val="24"/>
      <w14:ligatures w14:val="none"/>
    </w:rPr>
  </w:style>
  <w:style w:type="paragraph" w:customStyle="1" w:styleId="COE-Appendix5">
    <w:name w:val="COE-Appendix 5"/>
    <w:basedOn w:val="UG-Normal"/>
    <w:qFormat/>
    <w:rsid w:val="00242E5B"/>
    <w:pPr>
      <w:keepLines/>
      <w:numPr>
        <w:ilvl w:val="4"/>
        <w:numId w:val="3"/>
      </w:numPr>
      <w:tabs>
        <w:tab w:val="num" w:pos="360"/>
        <w:tab w:val="left" w:pos="1008"/>
      </w:tabs>
      <w:ind w:firstLine="0"/>
      <w:outlineLvl w:val="4"/>
    </w:pPr>
  </w:style>
  <w:style w:type="paragraph" w:customStyle="1" w:styleId="COE-Appendix6">
    <w:name w:val="COE-Appendix 6"/>
    <w:qFormat/>
    <w:rsid w:val="00242E5B"/>
    <w:pPr>
      <w:numPr>
        <w:ilvl w:val="5"/>
        <w:numId w:val="3"/>
      </w:numPr>
      <w:spacing w:after="120" w:line="240" w:lineRule="auto"/>
      <w:outlineLvl w:val="5"/>
    </w:pPr>
    <w:rPr>
      <w:rFonts w:ascii="Arial" w:hAnsi="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BAC5A1BCDF7643B43B5E8F2F73D9A9" ma:contentTypeVersion="4" ma:contentTypeDescription="Create a new document." ma:contentTypeScope="" ma:versionID="8a4e0e23936e162461f3e90a731003f2">
  <xsd:schema xmlns:xsd="http://www.w3.org/2001/XMLSchema" xmlns:xs="http://www.w3.org/2001/XMLSchema" xmlns:p="http://schemas.microsoft.com/office/2006/metadata/properties" xmlns:ns2="aa0992bb-f16f-438b-b712-a14a0b74d408" targetNamespace="http://schemas.microsoft.com/office/2006/metadata/properties" ma:root="true" ma:fieldsID="d3de6fa5d2425f9352c22d7190ffe963" ns2:_="">
    <xsd:import namespace="aa0992bb-f16f-438b-b712-a14a0b74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2bb-f16f-438b-b712-a14a0b74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800C1-D50E-41D3-8487-C91AE742D4D2}">
  <ds:schemaRefs>
    <ds:schemaRef ds:uri="http://schemas.microsoft.com/sharepoint/v3/contenttype/forms"/>
  </ds:schemaRefs>
</ds:datastoreItem>
</file>

<file path=customXml/itemProps2.xml><?xml version="1.0" encoding="utf-8"?>
<ds:datastoreItem xmlns:ds="http://schemas.openxmlformats.org/officeDocument/2006/customXml" ds:itemID="{01E0A23B-448A-45DB-9491-D99447ED0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2bb-f16f-438b-b712-a14a0b7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F925D-62B0-4068-B898-F24877E9BF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Jennifer E CIV USARMY CELRL (USA)</dc:creator>
  <cp:keywords/>
  <dc:description/>
  <cp:lastModifiedBy>Jennifer</cp:lastModifiedBy>
  <cp:revision>11</cp:revision>
  <dcterms:created xsi:type="dcterms:W3CDTF">2024-07-31T13:46:00Z</dcterms:created>
  <dcterms:modified xsi:type="dcterms:W3CDTF">2024-09-03T16:48:00Z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0x010100FDBAC5A1BCDF7643B43B5E8F2F73D9A9</vt:lpwstr>
  </property>
</Properties>
</file>