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Layout w:type="fixed"/>
        <w:tblCellMar>
          <w:left w:w="30" w:type="dxa"/>
          <w:right w:w="30" w:type="dxa"/>
        </w:tblCellMar>
        <w:tblLook w:val="0000" w:firstRow="0" w:lastRow="0" w:firstColumn="0" w:lastColumn="0" w:noHBand="0" w:noVBand="0"/>
      </w:tblPr>
      <w:tblGrid>
        <w:gridCol w:w="3394"/>
      </w:tblGrid>
      <w:tr w:rsidR="00530FF3" w:rsidTr="566484FC" w14:paraId="550BED3D" w14:textId="77777777">
        <w:trPr>
          <w:trHeight w:val="343"/>
        </w:trPr>
        <w:tc>
          <w:tcPr>
            <w:tcW w:w="3394" w:type="dxa"/>
            <w:tcBorders>
              <w:top w:val="single" w:color="auto" w:sz="6" w:space="0"/>
              <w:left w:val="single" w:color="auto" w:sz="6" w:space="0"/>
              <w:bottom w:val="nil"/>
              <w:right w:val="single" w:color="auto" w:sz="6" w:space="0"/>
            </w:tcBorders>
          </w:tcPr>
          <w:p w:rsidRPr="00530FF3" w:rsidR="00530FF3" w:rsidRDefault="00530FF3" w14:paraId="31564117" w14:textId="77777777">
            <w:pPr>
              <w:autoSpaceDE w:val="0"/>
              <w:autoSpaceDN w:val="0"/>
              <w:adjustRightInd w:val="0"/>
              <w:spacing w:after="0" w:line="240" w:lineRule="auto"/>
              <w:rPr>
                <w:rFonts w:ascii="Calibri" w:hAnsi="Calibri" w:cs="Calibri"/>
                <w:b/>
                <w:bCs/>
                <w:color w:val="000000"/>
                <w:sz w:val="20"/>
                <w:szCs w:val="20"/>
              </w:rPr>
            </w:pPr>
            <w:bookmarkStart w:name="_Hlk80258066" w:id="0"/>
            <w:r w:rsidRPr="00530FF3">
              <w:rPr>
                <w:rFonts w:ascii="Calibri" w:hAnsi="Calibri" w:cs="Calibri"/>
                <w:b/>
                <w:bCs/>
                <w:color w:val="000000"/>
                <w:sz w:val="20"/>
                <w:szCs w:val="20"/>
              </w:rPr>
              <w:t>Controlled by:  USAF</w:t>
            </w:r>
          </w:p>
        </w:tc>
      </w:tr>
      <w:tr w:rsidR="00530FF3" w:rsidTr="566484FC" w14:paraId="2080E53B" w14:textId="77777777">
        <w:trPr>
          <w:trHeight w:val="343"/>
        </w:trPr>
        <w:tc>
          <w:tcPr>
            <w:tcW w:w="3394" w:type="dxa"/>
            <w:tcBorders>
              <w:top w:val="nil"/>
              <w:left w:val="single" w:color="auto" w:sz="6" w:space="0"/>
              <w:bottom w:val="nil"/>
              <w:right w:val="single" w:color="auto" w:sz="6" w:space="0"/>
            </w:tcBorders>
          </w:tcPr>
          <w:p w:rsidRPr="00530FF3" w:rsidR="00530FF3" w:rsidRDefault="00530FF3" w14:paraId="45992DDA" w14:textId="658A012F">
            <w:pPr>
              <w:autoSpaceDE w:val="0"/>
              <w:autoSpaceDN w:val="0"/>
              <w:adjustRightInd w:val="0"/>
              <w:spacing w:after="0" w:line="240" w:lineRule="auto"/>
              <w:rPr>
                <w:rFonts w:ascii="Calibri" w:hAnsi="Calibri" w:cs="Calibri"/>
                <w:b/>
                <w:bCs/>
                <w:color w:val="000000"/>
                <w:sz w:val="20"/>
                <w:szCs w:val="20"/>
              </w:rPr>
            </w:pPr>
            <w:r w:rsidRPr="566484FC">
              <w:rPr>
                <w:rFonts w:ascii="Calibri" w:hAnsi="Calibri" w:cs="Calibri"/>
                <w:b/>
                <w:bCs/>
                <w:color w:val="000000" w:themeColor="text1"/>
                <w:sz w:val="20"/>
                <w:szCs w:val="20"/>
              </w:rPr>
              <w:t>Controlled by: AFCEC/C</w:t>
            </w:r>
            <w:r w:rsidRPr="566484FC" w:rsidR="6DE1D9A4">
              <w:rPr>
                <w:rFonts w:ascii="Calibri" w:hAnsi="Calibri" w:cs="Calibri"/>
                <w:b/>
                <w:bCs/>
                <w:color w:val="000000" w:themeColor="text1"/>
                <w:sz w:val="20"/>
                <w:szCs w:val="20"/>
              </w:rPr>
              <w:t>I</w:t>
            </w:r>
            <w:r w:rsidRPr="566484FC">
              <w:rPr>
                <w:rFonts w:ascii="Calibri" w:hAnsi="Calibri" w:cs="Calibri"/>
                <w:b/>
                <w:bCs/>
                <w:color w:val="000000" w:themeColor="text1"/>
                <w:sz w:val="20"/>
                <w:szCs w:val="20"/>
              </w:rPr>
              <w:t>P</w:t>
            </w:r>
          </w:p>
        </w:tc>
      </w:tr>
      <w:tr w:rsidR="00530FF3" w:rsidTr="566484FC" w14:paraId="2F0E3C72" w14:textId="77777777">
        <w:trPr>
          <w:trHeight w:val="343"/>
        </w:trPr>
        <w:tc>
          <w:tcPr>
            <w:tcW w:w="3394" w:type="dxa"/>
            <w:tcBorders>
              <w:top w:val="nil"/>
              <w:left w:val="single" w:color="auto" w:sz="6" w:space="0"/>
              <w:bottom w:val="nil"/>
              <w:right w:val="single" w:color="auto" w:sz="6" w:space="0"/>
            </w:tcBorders>
          </w:tcPr>
          <w:p w:rsidRPr="00530FF3" w:rsidR="00530FF3" w:rsidRDefault="00530FF3" w14:paraId="0BE6C488" w14:textId="77777777">
            <w:pPr>
              <w:autoSpaceDE w:val="0"/>
              <w:autoSpaceDN w:val="0"/>
              <w:adjustRightInd w:val="0"/>
              <w:spacing w:after="0" w:line="240" w:lineRule="auto"/>
              <w:rPr>
                <w:rFonts w:ascii="Calibri" w:hAnsi="Calibri" w:cs="Calibri"/>
                <w:b/>
                <w:bCs/>
                <w:color w:val="000000"/>
                <w:sz w:val="20"/>
                <w:szCs w:val="20"/>
              </w:rPr>
            </w:pPr>
            <w:r w:rsidRPr="00530FF3">
              <w:rPr>
                <w:rFonts w:ascii="Calibri" w:hAnsi="Calibri" w:cs="Calibri"/>
                <w:b/>
                <w:bCs/>
                <w:color w:val="000000"/>
                <w:sz w:val="20"/>
                <w:szCs w:val="20"/>
              </w:rPr>
              <w:t>CUI Category: OPSEC</w:t>
            </w:r>
          </w:p>
        </w:tc>
      </w:tr>
      <w:tr w:rsidR="00530FF3" w:rsidTr="566484FC" w14:paraId="1CCFF679" w14:textId="77777777">
        <w:trPr>
          <w:trHeight w:val="343"/>
        </w:trPr>
        <w:tc>
          <w:tcPr>
            <w:tcW w:w="3394" w:type="dxa"/>
            <w:tcBorders>
              <w:top w:val="nil"/>
              <w:left w:val="single" w:color="auto" w:sz="6" w:space="0"/>
              <w:bottom w:val="nil"/>
              <w:right w:val="single" w:color="auto" w:sz="6" w:space="0"/>
            </w:tcBorders>
          </w:tcPr>
          <w:p w:rsidRPr="00530FF3" w:rsidR="00530FF3" w:rsidRDefault="00530FF3" w14:paraId="5031AD3E" w14:textId="77777777">
            <w:pPr>
              <w:autoSpaceDE w:val="0"/>
              <w:autoSpaceDN w:val="0"/>
              <w:adjustRightInd w:val="0"/>
              <w:spacing w:after="0" w:line="240" w:lineRule="auto"/>
              <w:rPr>
                <w:rFonts w:ascii="Calibri" w:hAnsi="Calibri" w:cs="Calibri"/>
                <w:b/>
                <w:bCs/>
                <w:color w:val="000000"/>
                <w:sz w:val="20"/>
                <w:szCs w:val="20"/>
              </w:rPr>
            </w:pPr>
            <w:r w:rsidRPr="00530FF3">
              <w:rPr>
                <w:rFonts w:ascii="Calibri" w:hAnsi="Calibri" w:cs="Calibri"/>
                <w:b/>
                <w:bCs/>
                <w:color w:val="000000"/>
                <w:sz w:val="20"/>
                <w:szCs w:val="20"/>
              </w:rPr>
              <w:t>Limited Dissemination Control: NONE</w:t>
            </w:r>
          </w:p>
        </w:tc>
      </w:tr>
      <w:tr w:rsidR="00530FF3" w:rsidTr="566484FC" w14:paraId="3B4515F4" w14:textId="77777777">
        <w:trPr>
          <w:trHeight w:val="343"/>
        </w:trPr>
        <w:tc>
          <w:tcPr>
            <w:tcW w:w="3394" w:type="dxa"/>
            <w:tcBorders>
              <w:top w:val="nil"/>
              <w:left w:val="single" w:color="auto" w:sz="6" w:space="0"/>
              <w:bottom w:val="single" w:color="auto" w:sz="6" w:space="0"/>
              <w:right w:val="single" w:color="auto" w:sz="6" w:space="0"/>
            </w:tcBorders>
          </w:tcPr>
          <w:p w:rsidRPr="00530FF3" w:rsidR="00530FF3" w:rsidRDefault="00530FF3" w14:paraId="712F365A" w14:textId="31DB01DF">
            <w:pPr>
              <w:autoSpaceDE w:val="0"/>
              <w:autoSpaceDN w:val="0"/>
              <w:adjustRightInd w:val="0"/>
              <w:spacing w:after="0" w:line="240" w:lineRule="auto"/>
              <w:rPr>
                <w:rFonts w:ascii="Calibri" w:hAnsi="Calibri" w:cs="Calibri"/>
                <w:b/>
                <w:bCs/>
                <w:color w:val="000000"/>
                <w:sz w:val="20"/>
                <w:szCs w:val="20"/>
              </w:rPr>
            </w:pPr>
            <w:r w:rsidRPr="00530FF3">
              <w:rPr>
                <w:rFonts w:ascii="Calibri" w:hAnsi="Calibri" w:cs="Calibri"/>
                <w:b/>
                <w:bCs/>
                <w:color w:val="000000"/>
                <w:sz w:val="20"/>
                <w:szCs w:val="20"/>
              </w:rPr>
              <w:t xml:space="preserve">POC: </w:t>
            </w:r>
            <w:r w:rsidR="005104FC">
              <w:rPr>
                <w:rFonts w:ascii="Calibri" w:hAnsi="Calibri" w:cs="Calibri"/>
                <w:b/>
                <w:bCs/>
                <w:sz w:val="20"/>
                <w:szCs w:val="20"/>
              </w:rPr>
              <w:t xml:space="preserve">## </w:t>
            </w:r>
            <w:r w:rsidR="005A65E6">
              <w:rPr>
                <w:rFonts w:ascii="Calibri" w:hAnsi="Calibri" w:cs="Calibri"/>
                <w:b/>
                <w:bCs/>
                <w:sz w:val="20"/>
                <w:szCs w:val="20"/>
              </w:rPr>
              <w:t>CES</w:t>
            </w:r>
          </w:p>
        </w:tc>
      </w:tr>
    </w:tbl>
    <w:p w:rsidR="00530FF3" w:rsidP="00530FF3" w:rsidRDefault="00530FF3" w14:paraId="4F799B16" w14:textId="77777777">
      <w:pPr>
        <w:pStyle w:val="Header"/>
        <w:rPr>
          <w:b/>
          <w:sz w:val="32"/>
          <w:szCs w:val="32"/>
        </w:rPr>
      </w:pPr>
    </w:p>
    <w:p w:rsidR="00C54925" w:rsidP="00C54925" w:rsidRDefault="00C54925" w14:paraId="7BFBA6F9" w14:textId="0AC8ABF5">
      <w:pPr>
        <w:pStyle w:val="Header"/>
        <w:jc w:val="center"/>
        <w:rPr>
          <w:b/>
          <w:sz w:val="36"/>
          <w:szCs w:val="36"/>
        </w:rPr>
      </w:pPr>
      <w:r w:rsidRPr="00530FF3">
        <w:rPr>
          <w:b/>
          <w:sz w:val="36"/>
          <w:szCs w:val="36"/>
        </w:rPr>
        <w:t>Customer Authorization Pre-Visit Questionnaire</w:t>
      </w:r>
    </w:p>
    <w:p w:rsidRPr="00530FF3" w:rsidR="00041C1B" w:rsidP="00C54925" w:rsidRDefault="00041C1B" w14:paraId="71734922" w14:textId="7689E44C">
      <w:pPr>
        <w:pStyle w:val="Header"/>
        <w:jc w:val="center"/>
        <w:rPr>
          <w:b/>
          <w:sz w:val="36"/>
          <w:szCs w:val="36"/>
        </w:rPr>
      </w:pPr>
      <w:r>
        <w:rPr>
          <w:b/>
          <w:sz w:val="36"/>
          <w:szCs w:val="36"/>
        </w:rPr>
        <w:t>Flying Squadrons</w:t>
      </w:r>
    </w:p>
    <w:p w:rsidR="00C54925" w:rsidP="00420FB1" w:rsidRDefault="00C54925" w14:paraId="78414B88" w14:textId="77777777">
      <w:pPr>
        <w:spacing w:after="0" w:line="240" w:lineRule="auto"/>
        <w:rPr>
          <w:rFonts w:ascii="Arial" w:hAnsi="Arial" w:eastAsia="Times New Roman" w:cs="Arial"/>
          <w:b/>
          <w:bCs/>
          <w:color w:val="000000"/>
        </w:rPr>
      </w:pPr>
    </w:p>
    <w:p w:rsidR="00C54925" w:rsidP="00C54925" w:rsidRDefault="00C54925" w14:paraId="25915455" w14:textId="24735EDE">
      <w:pPr>
        <w:spacing w:after="0" w:line="240" w:lineRule="auto"/>
        <w:jc w:val="center"/>
        <w:rPr>
          <w:rFonts w:ascii="Arial" w:hAnsi="Arial" w:eastAsia="Times New Roman" w:cs="Arial"/>
          <w:b/>
          <w:bCs/>
          <w:color w:val="000000"/>
        </w:rPr>
      </w:pPr>
      <w:r>
        <w:rPr>
          <w:rFonts w:ascii="Arial" w:hAnsi="Arial" w:eastAsia="Times New Roman" w:cs="Arial"/>
          <w:b/>
          <w:bCs/>
          <w:color w:val="000000"/>
        </w:rPr>
        <w:t xml:space="preserve">-----     Please complete a Questionnaire for each separate </w:t>
      </w:r>
      <w:r w:rsidR="002612FC">
        <w:rPr>
          <w:rFonts w:ascii="Arial" w:hAnsi="Arial" w:eastAsia="Times New Roman" w:cs="Arial"/>
          <w:b/>
          <w:bCs/>
          <w:color w:val="000000"/>
        </w:rPr>
        <w:t>Unit</w:t>
      </w:r>
      <w:r>
        <w:rPr>
          <w:rFonts w:ascii="Arial" w:hAnsi="Arial" w:eastAsia="Times New Roman" w:cs="Arial"/>
          <w:b/>
          <w:bCs/>
          <w:color w:val="000000"/>
        </w:rPr>
        <w:t>.     -----</w:t>
      </w:r>
    </w:p>
    <w:p w:rsidR="002612FC" w:rsidP="00952D7D" w:rsidRDefault="00952D7D" w14:paraId="790B2F0E" w14:textId="2D878B15">
      <w:pPr>
        <w:spacing w:before="240" w:after="0" w:line="240" w:lineRule="auto"/>
        <w:jc w:val="center"/>
        <w:rPr>
          <w:rFonts w:ascii="Arial" w:hAnsi="Arial" w:eastAsia="Times New Roman" w:cs="Arial"/>
          <w:b/>
          <w:bCs/>
          <w:color w:val="000000"/>
        </w:rPr>
      </w:pPr>
      <w:r>
        <w:rPr>
          <w:rFonts w:ascii="Arial" w:hAnsi="Arial" w:eastAsia="Times New Roman" w:cs="Arial"/>
          <w:b/>
          <w:bCs/>
          <w:color w:val="000000"/>
        </w:rPr>
        <w:t>Please return this form via DoD Safe or encrypted email.  Once the manning data has been added this document becomes CUI.</w:t>
      </w:r>
    </w:p>
    <w:p w:rsidR="00952D7D" w:rsidP="002612FC" w:rsidRDefault="00952D7D" w14:paraId="3155D719" w14:textId="77777777">
      <w:pPr>
        <w:spacing w:after="0" w:line="240" w:lineRule="auto"/>
        <w:rPr>
          <w:rFonts w:ascii="Arial" w:hAnsi="Arial" w:eastAsia="Times New Roman" w:cs="Arial"/>
          <w:b/>
          <w:bCs/>
          <w:color w:val="000000"/>
        </w:rPr>
      </w:pPr>
    </w:p>
    <w:p w:rsidR="00C54925" w:rsidP="002612FC" w:rsidRDefault="002612FC" w14:paraId="777EA57D" w14:textId="5511E312">
      <w:pPr>
        <w:spacing w:line="240" w:lineRule="auto"/>
        <w:rPr>
          <w:rFonts w:ascii="Arial" w:hAnsi="Arial" w:eastAsia="Times New Roman" w:cs="Arial"/>
          <w:b/>
          <w:bCs/>
          <w:color w:val="000000"/>
        </w:rPr>
      </w:pPr>
      <w:r>
        <w:rPr>
          <w:rFonts w:ascii="Arial" w:hAnsi="Arial" w:eastAsia="Times New Roman" w:cs="Arial"/>
          <w:b/>
          <w:bCs/>
          <w:color w:val="000000"/>
        </w:rPr>
        <w:t xml:space="preserve">UNIT TITLE: </w:t>
      </w:r>
    </w:p>
    <w:p w:rsidRPr="00420FB1" w:rsidR="00267D04" w:rsidP="00420FB1" w:rsidRDefault="002612FC" w14:paraId="09F13F17" w14:textId="18B001BF">
      <w:pPr>
        <w:spacing w:after="0" w:line="240" w:lineRule="auto"/>
        <w:rPr>
          <w:rFonts w:ascii="Arial" w:hAnsi="Arial" w:eastAsia="Times New Roman" w:cs="Arial"/>
          <w:b/>
          <w:bCs/>
          <w:color w:val="000000"/>
        </w:rPr>
      </w:pPr>
      <w:r>
        <w:rPr>
          <w:rFonts w:ascii="Arial" w:hAnsi="Arial" w:eastAsia="Times New Roman" w:cs="Arial"/>
          <w:b/>
          <w:bCs/>
          <w:color w:val="000000"/>
        </w:rPr>
        <w:t xml:space="preserve">Unit </w:t>
      </w:r>
      <w:r w:rsidR="00267D04">
        <w:rPr>
          <w:rFonts w:ascii="Arial" w:hAnsi="Arial" w:eastAsia="Times New Roman" w:cs="Arial"/>
          <w:b/>
          <w:bCs/>
          <w:color w:val="000000"/>
        </w:rPr>
        <w:t>POC’s Information</w:t>
      </w:r>
      <w:r w:rsidRPr="00B436AD" w:rsidR="004937FF">
        <w:rPr>
          <w:rFonts w:ascii="Arial" w:hAnsi="Arial" w:eastAsia="Times New Roman" w:cs="Arial"/>
          <w:b/>
          <w:bCs/>
          <w:color w:val="000000"/>
        </w:rPr>
        <w:t>:</w:t>
      </w:r>
      <w:bookmarkEnd w:id="0"/>
    </w:p>
    <w:tbl>
      <w:tblPr>
        <w:tblStyle w:val="TableGrid"/>
        <w:tblpPr w:vertAnchor="text" w:tblpX="1" w:tblpY="1"/>
        <w:tblOverlap w:val="never"/>
        <w:tblW w:w="10820" w:type="dxa"/>
        <w:tblLook w:val="04A0" w:firstRow="1" w:lastRow="0" w:firstColumn="1" w:lastColumn="0" w:noHBand="0" w:noVBand="1"/>
      </w:tblPr>
      <w:tblGrid>
        <w:gridCol w:w="1483"/>
        <w:gridCol w:w="1481"/>
        <w:gridCol w:w="1741"/>
        <w:gridCol w:w="1275"/>
        <w:gridCol w:w="3238"/>
        <w:gridCol w:w="1602"/>
      </w:tblGrid>
      <w:tr w:rsidR="00B37119" w:rsidTr="566484FC" w14:paraId="35A4CDBB" w14:textId="77777777">
        <w:trPr>
          <w:trHeight w:val="315"/>
        </w:trPr>
        <w:tc>
          <w:tcPr>
            <w:tcW w:w="1483" w:type="dxa"/>
            <w:shd w:val="clear" w:color="auto" w:fill="D9D9D9" w:themeFill="background1" w:themeFillShade="D9"/>
          </w:tcPr>
          <w:p w:rsidRPr="00267D04" w:rsidR="00267D04" w:rsidP="00B37119" w:rsidRDefault="00267D04" w14:paraId="3B2C9E81" w14:textId="3A0E726C">
            <w:pPr>
              <w:jc w:val="center"/>
              <w:rPr>
                <w:b/>
                <w:bCs/>
                <w:sz w:val="20"/>
                <w:szCs w:val="20"/>
              </w:rPr>
            </w:pPr>
            <w:bookmarkStart w:name="_Hlk95821192" w:id="1"/>
            <w:r w:rsidRPr="00267D04">
              <w:rPr>
                <w:b/>
                <w:bCs/>
                <w:sz w:val="20"/>
                <w:szCs w:val="20"/>
              </w:rPr>
              <w:t>Last Name</w:t>
            </w:r>
          </w:p>
        </w:tc>
        <w:tc>
          <w:tcPr>
            <w:tcW w:w="1481" w:type="dxa"/>
            <w:shd w:val="clear" w:color="auto" w:fill="D9D9D9" w:themeFill="background1" w:themeFillShade="D9"/>
          </w:tcPr>
          <w:p w:rsidRPr="00267D04" w:rsidR="00267D04" w:rsidP="00B37119" w:rsidRDefault="00267D04" w14:paraId="39C9898A" w14:textId="4FF245DB">
            <w:pPr>
              <w:jc w:val="center"/>
              <w:rPr>
                <w:b/>
                <w:bCs/>
                <w:sz w:val="20"/>
                <w:szCs w:val="20"/>
              </w:rPr>
            </w:pPr>
            <w:r w:rsidRPr="00267D04">
              <w:rPr>
                <w:b/>
                <w:bCs/>
                <w:sz w:val="20"/>
                <w:szCs w:val="20"/>
              </w:rPr>
              <w:t>First Name</w:t>
            </w:r>
          </w:p>
        </w:tc>
        <w:tc>
          <w:tcPr>
            <w:tcW w:w="1741" w:type="dxa"/>
            <w:shd w:val="clear" w:color="auto" w:fill="D9D9D9" w:themeFill="background1" w:themeFillShade="D9"/>
          </w:tcPr>
          <w:p w:rsidRPr="00267D04" w:rsidR="00267D04" w:rsidP="00B37119" w:rsidRDefault="00267D04" w14:paraId="03AE4256" w14:textId="3ACD9D46">
            <w:pPr>
              <w:jc w:val="center"/>
              <w:rPr>
                <w:b/>
                <w:bCs/>
                <w:sz w:val="20"/>
                <w:szCs w:val="20"/>
              </w:rPr>
            </w:pPr>
            <w:r w:rsidRPr="00267D04">
              <w:rPr>
                <w:b/>
                <w:bCs/>
                <w:sz w:val="20"/>
                <w:szCs w:val="20"/>
              </w:rPr>
              <w:t>Title</w:t>
            </w:r>
          </w:p>
        </w:tc>
        <w:tc>
          <w:tcPr>
            <w:tcW w:w="1275" w:type="dxa"/>
            <w:shd w:val="clear" w:color="auto" w:fill="D9D9D9" w:themeFill="background1" w:themeFillShade="D9"/>
          </w:tcPr>
          <w:p w:rsidRPr="00267D04" w:rsidR="00267D04" w:rsidP="00B37119" w:rsidRDefault="00267D04" w14:paraId="4F33907E" w14:textId="73EB19BE">
            <w:pPr>
              <w:jc w:val="center"/>
              <w:rPr>
                <w:b/>
                <w:bCs/>
                <w:sz w:val="20"/>
                <w:szCs w:val="20"/>
              </w:rPr>
            </w:pPr>
            <w:r w:rsidRPr="00267D04">
              <w:rPr>
                <w:b/>
                <w:bCs/>
                <w:sz w:val="20"/>
                <w:szCs w:val="20"/>
              </w:rPr>
              <w:t>Rank/Grade</w:t>
            </w:r>
          </w:p>
        </w:tc>
        <w:tc>
          <w:tcPr>
            <w:tcW w:w="3238" w:type="dxa"/>
            <w:shd w:val="clear" w:color="auto" w:fill="D9D9D9" w:themeFill="background1" w:themeFillShade="D9"/>
          </w:tcPr>
          <w:p w:rsidRPr="00267D04" w:rsidR="00267D04" w:rsidP="00B37119" w:rsidRDefault="00267D04" w14:paraId="083B14E8" w14:textId="17CE28DC">
            <w:pPr>
              <w:jc w:val="center"/>
              <w:rPr>
                <w:b/>
                <w:bCs/>
                <w:sz w:val="20"/>
                <w:szCs w:val="20"/>
              </w:rPr>
            </w:pPr>
            <w:r w:rsidRPr="00267D04">
              <w:rPr>
                <w:b/>
                <w:bCs/>
                <w:sz w:val="20"/>
                <w:szCs w:val="20"/>
              </w:rPr>
              <w:t>Email Address</w:t>
            </w:r>
          </w:p>
        </w:tc>
        <w:tc>
          <w:tcPr>
            <w:tcW w:w="1602" w:type="dxa"/>
            <w:shd w:val="clear" w:color="auto" w:fill="D9D9D9" w:themeFill="background1" w:themeFillShade="D9"/>
          </w:tcPr>
          <w:p w:rsidRPr="00267D04" w:rsidR="00267D04" w:rsidP="00B37119" w:rsidRDefault="00267D04" w14:paraId="5D9DC7AB" w14:textId="5C2CEC83">
            <w:pPr>
              <w:jc w:val="center"/>
              <w:rPr>
                <w:b/>
                <w:bCs/>
                <w:sz w:val="20"/>
                <w:szCs w:val="20"/>
              </w:rPr>
            </w:pPr>
            <w:r w:rsidRPr="00267D04">
              <w:rPr>
                <w:b/>
                <w:bCs/>
                <w:sz w:val="20"/>
                <w:szCs w:val="20"/>
              </w:rPr>
              <w:t>Phone Number</w:t>
            </w:r>
          </w:p>
        </w:tc>
      </w:tr>
      <w:tr w:rsidR="00B37119" w:rsidTr="566484FC" w14:paraId="51D1FA1F" w14:textId="77777777">
        <w:trPr>
          <w:trHeight w:val="362"/>
        </w:trPr>
        <w:tc>
          <w:tcPr>
            <w:tcW w:w="1483" w:type="dxa"/>
            <w:vAlign w:val="center"/>
          </w:tcPr>
          <w:p w:rsidRPr="00267D04" w:rsidR="00267D04" w:rsidP="00802942" w:rsidRDefault="00267D04" w14:paraId="0E7556C1" w14:textId="77777777">
            <w:pPr>
              <w:rPr>
                <w:sz w:val="20"/>
                <w:szCs w:val="20"/>
              </w:rPr>
            </w:pPr>
          </w:p>
        </w:tc>
        <w:tc>
          <w:tcPr>
            <w:tcW w:w="1481" w:type="dxa"/>
            <w:vAlign w:val="center"/>
          </w:tcPr>
          <w:p w:rsidRPr="00267D04" w:rsidR="00267D04" w:rsidP="00802942" w:rsidRDefault="00267D04" w14:paraId="468DD918" w14:textId="681ECA90">
            <w:pPr>
              <w:rPr>
                <w:sz w:val="20"/>
                <w:szCs w:val="20"/>
              </w:rPr>
            </w:pPr>
          </w:p>
        </w:tc>
        <w:tc>
          <w:tcPr>
            <w:tcW w:w="1741" w:type="dxa"/>
            <w:tcMar>
              <w:left w:w="0" w:type="dxa"/>
              <w:right w:w="0" w:type="dxa"/>
            </w:tcMar>
            <w:vAlign w:val="center"/>
          </w:tcPr>
          <w:p w:rsidRPr="00267D04" w:rsidR="00267D04" w:rsidP="00802942" w:rsidRDefault="00267D04" w14:paraId="4ACE4349" w14:textId="004DD613">
            <w:pPr>
              <w:rPr>
                <w:sz w:val="20"/>
                <w:szCs w:val="20"/>
              </w:rPr>
            </w:pPr>
          </w:p>
        </w:tc>
        <w:tc>
          <w:tcPr>
            <w:tcW w:w="1275" w:type="dxa"/>
            <w:vAlign w:val="center"/>
          </w:tcPr>
          <w:p w:rsidRPr="00267D04" w:rsidR="00267D04" w:rsidP="00802942" w:rsidRDefault="00267D04" w14:paraId="65F831FE" w14:textId="77777777">
            <w:pPr>
              <w:rPr>
                <w:sz w:val="20"/>
                <w:szCs w:val="20"/>
              </w:rPr>
            </w:pPr>
          </w:p>
        </w:tc>
        <w:tc>
          <w:tcPr>
            <w:tcW w:w="3238" w:type="dxa"/>
            <w:vAlign w:val="center"/>
          </w:tcPr>
          <w:p w:rsidRPr="00267D04" w:rsidR="00267D04" w:rsidP="00802942" w:rsidRDefault="00267D04" w14:paraId="7DA2BB61" w14:textId="451A4FA0">
            <w:pPr>
              <w:rPr>
                <w:sz w:val="20"/>
                <w:szCs w:val="20"/>
              </w:rPr>
            </w:pPr>
          </w:p>
        </w:tc>
        <w:tc>
          <w:tcPr>
            <w:tcW w:w="1602" w:type="dxa"/>
            <w:vAlign w:val="center"/>
          </w:tcPr>
          <w:p w:rsidRPr="00267D04" w:rsidR="00267D04" w:rsidP="00802942" w:rsidRDefault="00267D04" w14:paraId="66FB7DD5" w14:textId="1D6D73DC">
            <w:pPr>
              <w:rPr>
                <w:sz w:val="20"/>
                <w:szCs w:val="20"/>
              </w:rPr>
            </w:pPr>
          </w:p>
        </w:tc>
      </w:tr>
      <w:bookmarkEnd w:id="1"/>
    </w:tbl>
    <w:p w:rsidR="00267D04" w:rsidP="004937FF" w:rsidRDefault="00267D04" w14:paraId="3E5EFD1B" w14:textId="77777777">
      <w:pPr>
        <w:spacing w:after="0"/>
        <w:ind w:left="360"/>
      </w:pPr>
    </w:p>
    <w:p w:rsidR="00267D04" w:rsidP="00420FB1" w:rsidRDefault="00267D04" w14:paraId="126196DC" w14:textId="747A40A7">
      <w:pPr>
        <w:spacing w:after="0" w:line="240" w:lineRule="auto"/>
        <w:rPr>
          <w:rFonts w:ascii="Arial" w:hAnsi="Arial" w:eastAsia="Times New Roman" w:cs="Arial"/>
          <w:b/>
          <w:bCs/>
          <w:color w:val="000000"/>
        </w:rPr>
      </w:pPr>
      <w:r>
        <w:rPr>
          <w:rFonts w:ascii="Arial" w:hAnsi="Arial" w:eastAsia="Times New Roman" w:cs="Arial"/>
          <w:b/>
          <w:bCs/>
          <w:color w:val="000000"/>
        </w:rPr>
        <w:t>Alternate POC’s Information</w:t>
      </w:r>
      <w:r w:rsidRPr="00B436AD">
        <w:rPr>
          <w:rFonts w:ascii="Arial" w:hAnsi="Arial" w:eastAsia="Times New Roman" w:cs="Arial"/>
          <w:b/>
          <w:bCs/>
          <w:color w:val="000000"/>
        </w:rPr>
        <w:t>:</w:t>
      </w:r>
    </w:p>
    <w:tbl>
      <w:tblPr>
        <w:tblStyle w:val="TableGrid"/>
        <w:tblpPr w:vertAnchor="text" w:tblpX="1" w:tblpY="1"/>
        <w:tblOverlap w:val="never"/>
        <w:tblW w:w="10820" w:type="dxa"/>
        <w:tblLook w:val="04A0" w:firstRow="1" w:lastRow="0" w:firstColumn="1" w:lastColumn="0" w:noHBand="0" w:noVBand="1"/>
      </w:tblPr>
      <w:tblGrid>
        <w:gridCol w:w="1483"/>
        <w:gridCol w:w="1481"/>
        <w:gridCol w:w="1741"/>
        <w:gridCol w:w="1305"/>
        <w:gridCol w:w="3208"/>
        <w:gridCol w:w="1602"/>
      </w:tblGrid>
      <w:tr w:rsidRPr="00267D04" w:rsidR="00436999" w:rsidTr="32A1B44F" w14:paraId="4DE55C05" w14:textId="77777777">
        <w:trPr>
          <w:trHeight w:val="372"/>
        </w:trPr>
        <w:tc>
          <w:tcPr>
            <w:tcW w:w="1483" w:type="dxa"/>
            <w:shd w:val="clear" w:color="auto" w:fill="D9D9D9" w:themeFill="background1" w:themeFillShade="D9"/>
          </w:tcPr>
          <w:p w:rsidRPr="00267D04" w:rsidR="00436999" w:rsidP="002A1150" w:rsidRDefault="00436999" w14:paraId="237F0AA6" w14:textId="77777777">
            <w:pPr>
              <w:jc w:val="center"/>
              <w:rPr>
                <w:b/>
                <w:bCs/>
                <w:sz w:val="20"/>
                <w:szCs w:val="20"/>
              </w:rPr>
            </w:pPr>
            <w:r w:rsidRPr="00267D04">
              <w:rPr>
                <w:b/>
                <w:bCs/>
                <w:sz w:val="20"/>
                <w:szCs w:val="20"/>
              </w:rPr>
              <w:t>Last Name</w:t>
            </w:r>
          </w:p>
        </w:tc>
        <w:tc>
          <w:tcPr>
            <w:tcW w:w="1481" w:type="dxa"/>
            <w:shd w:val="clear" w:color="auto" w:fill="D9D9D9" w:themeFill="background1" w:themeFillShade="D9"/>
          </w:tcPr>
          <w:p w:rsidRPr="00267D04" w:rsidR="00436999" w:rsidP="002A1150" w:rsidRDefault="00436999" w14:paraId="5BC83C4C" w14:textId="77777777">
            <w:pPr>
              <w:jc w:val="center"/>
              <w:rPr>
                <w:b/>
                <w:bCs/>
                <w:sz w:val="20"/>
                <w:szCs w:val="20"/>
              </w:rPr>
            </w:pPr>
            <w:r w:rsidRPr="00267D04">
              <w:rPr>
                <w:b/>
                <w:bCs/>
                <w:sz w:val="20"/>
                <w:szCs w:val="20"/>
              </w:rPr>
              <w:t>First Name</w:t>
            </w:r>
          </w:p>
        </w:tc>
        <w:tc>
          <w:tcPr>
            <w:tcW w:w="1741" w:type="dxa"/>
            <w:shd w:val="clear" w:color="auto" w:fill="D9D9D9" w:themeFill="background1" w:themeFillShade="D9"/>
          </w:tcPr>
          <w:p w:rsidRPr="00267D04" w:rsidR="00436999" w:rsidP="002A1150" w:rsidRDefault="00436999" w14:paraId="2BBE2014" w14:textId="77777777">
            <w:pPr>
              <w:jc w:val="center"/>
              <w:rPr>
                <w:b/>
                <w:bCs/>
                <w:sz w:val="20"/>
                <w:szCs w:val="20"/>
              </w:rPr>
            </w:pPr>
            <w:r w:rsidRPr="00267D04">
              <w:rPr>
                <w:b/>
                <w:bCs/>
                <w:sz w:val="20"/>
                <w:szCs w:val="20"/>
              </w:rPr>
              <w:t>Title</w:t>
            </w:r>
          </w:p>
        </w:tc>
        <w:tc>
          <w:tcPr>
            <w:tcW w:w="1305" w:type="dxa"/>
            <w:shd w:val="clear" w:color="auto" w:fill="D9D9D9" w:themeFill="background1" w:themeFillShade="D9"/>
          </w:tcPr>
          <w:p w:rsidRPr="00267D04" w:rsidR="00436999" w:rsidP="002A1150" w:rsidRDefault="00436999" w14:paraId="37E16B65" w14:textId="77777777">
            <w:pPr>
              <w:jc w:val="center"/>
              <w:rPr>
                <w:b/>
                <w:bCs/>
                <w:sz w:val="20"/>
                <w:szCs w:val="20"/>
              </w:rPr>
            </w:pPr>
            <w:r w:rsidRPr="00267D04">
              <w:rPr>
                <w:b/>
                <w:bCs/>
                <w:sz w:val="20"/>
                <w:szCs w:val="20"/>
              </w:rPr>
              <w:t>Rank/Grade</w:t>
            </w:r>
          </w:p>
        </w:tc>
        <w:tc>
          <w:tcPr>
            <w:tcW w:w="3208" w:type="dxa"/>
            <w:shd w:val="clear" w:color="auto" w:fill="D9D9D9" w:themeFill="background1" w:themeFillShade="D9"/>
          </w:tcPr>
          <w:p w:rsidRPr="00267D04" w:rsidR="00436999" w:rsidP="002A1150" w:rsidRDefault="00436999" w14:paraId="5DE1CA25" w14:textId="77777777">
            <w:pPr>
              <w:jc w:val="center"/>
              <w:rPr>
                <w:b/>
                <w:bCs/>
                <w:sz w:val="20"/>
                <w:szCs w:val="20"/>
              </w:rPr>
            </w:pPr>
            <w:r w:rsidRPr="00267D04">
              <w:rPr>
                <w:b/>
                <w:bCs/>
                <w:sz w:val="20"/>
                <w:szCs w:val="20"/>
              </w:rPr>
              <w:t>Email Address</w:t>
            </w:r>
          </w:p>
        </w:tc>
        <w:tc>
          <w:tcPr>
            <w:tcW w:w="1602" w:type="dxa"/>
            <w:shd w:val="clear" w:color="auto" w:fill="D9D9D9" w:themeFill="background1" w:themeFillShade="D9"/>
          </w:tcPr>
          <w:p w:rsidRPr="00267D04" w:rsidR="00436999" w:rsidP="002A1150" w:rsidRDefault="00436999" w14:paraId="3A14E015" w14:textId="77777777">
            <w:pPr>
              <w:jc w:val="center"/>
              <w:rPr>
                <w:b/>
                <w:bCs/>
                <w:sz w:val="20"/>
                <w:szCs w:val="20"/>
              </w:rPr>
            </w:pPr>
            <w:r w:rsidRPr="00267D04">
              <w:rPr>
                <w:b/>
                <w:bCs/>
                <w:sz w:val="20"/>
                <w:szCs w:val="20"/>
              </w:rPr>
              <w:t>Phone Number</w:t>
            </w:r>
          </w:p>
        </w:tc>
      </w:tr>
      <w:tr w:rsidRPr="00267D04" w:rsidR="00436999" w:rsidTr="32A1B44F" w14:paraId="0406CF29" w14:textId="77777777">
        <w:trPr>
          <w:trHeight w:val="362"/>
        </w:trPr>
        <w:tc>
          <w:tcPr>
            <w:tcW w:w="1483" w:type="dxa"/>
            <w:vAlign w:val="center"/>
          </w:tcPr>
          <w:p w:rsidRPr="00267D04" w:rsidR="00436999" w:rsidP="00802942" w:rsidRDefault="00436999" w14:paraId="73081636" w14:textId="6BD7C718">
            <w:pPr>
              <w:jc w:val="both"/>
              <w:rPr>
                <w:sz w:val="20"/>
                <w:szCs w:val="20"/>
              </w:rPr>
            </w:pPr>
          </w:p>
        </w:tc>
        <w:tc>
          <w:tcPr>
            <w:tcW w:w="1481" w:type="dxa"/>
            <w:vAlign w:val="center"/>
          </w:tcPr>
          <w:p w:rsidRPr="00267D04" w:rsidR="00436999" w:rsidP="00802942" w:rsidRDefault="00436999" w14:paraId="18491320" w14:textId="57CCEE1E">
            <w:pPr>
              <w:jc w:val="both"/>
              <w:rPr>
                <w:sz w:val="20"/>
                <w:szCs w:val="20"/>
              </w:rPr>
            </w:pPr>
          </w:p>
        </w:tc>
        <w:tc>
          <w:tcPr>
            <w:tcW w:w="1741" w:type="dxa"/>
            <w:tcMar>
              <w:left w:w="0" w:type="dxa"/>
              <w:right w:w="0" w:type="dxa"/>
            </w:tcMar>
            <w:vAlign w:val="center"/>
          </w:tcPr>
          <w:p w:rsidRPr="00267D04" w:rsidR="00436999" w:rsidP="00802942" w:rsidRDefault="00436999" w14:paraId="466F6FB1" w14:textId="77777777">
            <w:pPr>
              <w:jc w:val="both"/>
              <w:rPr>
                <w:sz w:val="20"/>
                <w:szCs w:val="20"/>
              </w:rPr>
            </w:pPr>
          </w:p>
        </w:tc>
        <w:tc>
          <w:tcPr>
            <w:tcW w:w="1305" w:type="dxa"/>
            <w:vAlign w:val="center"/>
          </w:tcPr>
          <w:p w:rsidRPr="00267D04" w:rsidR="00436999" w:rsidP="00802942" w:rsidRDefault="00436999" w14:paraId="3C1CB490" w14:textId="77777777">
            <w:pPr>
              <w:jc w:val="both"/>
              <w:rPr>
                <w:sz w:val="20"/>
                <w:szCs w:val="20"/>
              </w:rPr>
            </w:pPr>
          </w:p>
        </w:tc>
        <w:tc>
          <w:tcPr>
            <w:tcW w:w="3208" w:type="dxa"/>
            <w:vAlign w:val="center"/>
          </w:tcPr>
          <w:p w:rsidRPr="00267D04" w:rsidR="00436999" w:rsidP="00802942" w:rsidRDefault="00436999" w14:paraId="3447DB4B" w14:textId="77777777">
            <w:pPr>
              <w:jc w:val="both"/>
              <w:rPr>
                <w:sz w:val="20"/>
                <w:szCs w:val="20"/>
              </w:rPr>
            </w:pPr>
          </w:p>
        </w:tc>
        <w:tc>
          <w:tcPr>
            <w:tcW w:w="1602" w:type="dxa"/>
            <w:vAlign w:val="center"/>
          </w:tcPr>
          <w:p w:rsidRPr="00267D04" w:rsidR="00436999" w:rsidP="00802942" w:rsidRDefault="00436999" w14:paraId="43B4A410" w14:textId="77777777">
            <w:pPr>
              <w:jc w:val="both"/>
              <w:rPr>
                <w:sz w:val="20"/>
                <w:szCs w:val="20"/>
              </w:rPr>
            </w:pPr>
          </w:p>
        </w:tc>
      </w:tr>
    </w:tbl>
    <w:p w:rsidR="00E90272" w:rsidP="07B45A57" w:rsidRDefault="00E90272" w14:paraId="53CFD2A9" w14:textId="1E87C251">
      <w:pPr>
        <w:spacing w:after="0"/>
        <w:ind w:left="360"/>
        <w:jc w:val="both"/>
      </w:pPr>
    </w:p>
    <w:p w:rsidRPr="00420FB1" w:rsidR="00E90272" w:rsidP="005A65E6" w:rsidRDefault="002612FC" w14:paraId="33B40538" w14:textId="71A2E633">
      <w:pPr>
        <w:spacing w:line="240" w:lineRule="auto"/>
        <w:jc w:val="center"/>
        <w:rPr>
          <w:rFonts w:ascii="Arial" w:hAnsi="Arial" w:eastAsia="Times New Roman" w:cs="Arial"/>
          <w:b/>
          <w:bCs/>
          <w:color w:val="000000"/>
        </w:rPr>
      </w:pPr>
      <w:r>
        <w:rPr>
          <w:rFonts w:ascii="Arial" w:hAnsi="Arial" w:eastAsia="Times New Roman" w:cs="Arial"/>
          <w:b/>
          <w:bCs/>
          <w:color w:val="000000"/>
        </w:rPr>
        <w:t xml:space="preserve">Unit </w:t>
      </w:r>
      <w:r w:rsidR="00267D04">
        <w:rPr>
          <w:rFonts w:ascii="Arial" w:hAnsi="Arial" w:eastAsia="Times New Roman" w:cs="Arial"/>
          <w:b/>
          <w:bCs/>
          <w:color w:val="000000"/>
        </w:rPr>
        <w:t>Mission Statement</w:t>
      </w:r>
      <w:r w:rsidRPr="00477256" w:rsidR="00477256">
        <w:rPr>
          <w:sz w:val="20"/>
          <w:szCs w:val="20"/>
        </w:rPr>
        <w:t xml:space="preserve"> </w:t>
      </w:r>
      <w:r w:rsidRPr="005A65E6" w:rsidR="00477256">
        <w:rPr>
          <w:b/>
          <w:bCs/>
          <w:u w:val="single"/>
        </w:rPr>
        <w:t>Please indicate type of aircraft, PAA, crew ratio, and average sorties a month</w:t>
      </w:r>
      <w:r w:rsidR="00477256">
        <w:t xml:space="preserve">.  Explain any additional missions that may drive more space, i.e. total force integration with the reserves, training requirements, </w:t>
      </w:r>
      <w:r w:rsidR="005A65E6">
        <w:t>etc.:</w:t>
      </w:r>
    </w:p>
    <w:tbl>
      <w:tblPr>
        <w:tblStyle w:val="TableGrid"/>
        <w:tblW w:w="10801" w:type="dxa"/>
        <w:tblLook w:val="04A0" w:firstRow="1" w:lastRow="0" w:firstColumn="1" w:lastColumn="0" w:noHBand="0" w:noVBand="1"/>
      </w:tblPr>
      <w:tblGrid>
        <w:gridCol w:w="10801"/>
      </w:tblGrid>
      <w:tr w:rsidR="00267D04" w:rsidTr="07B45A57" w14:paraId="79358F0A" w14:textId="77777777">
        <w:trPr>
          <w:trHeight w:val="1170"/>
        </w:trPr>
        <w:tc>
          <w:tcPr>
            <w:tcW w:w="10801" w:type="dxa"/>
          </w:tcPr>
          <w:p w:rsidRPr="00214681" w:rsidR="00267D04" w:rsidP="00F9466B" w:rsidRDefault="00267D04" w14:paraId="40E7019C" w14:textId="3F90E700">
            <w:pPr>
              <w:tabs>
                <w:tab w:val="left" w:pos="2190"/>
              </w:tabs>
              <w:rPr>
                <w:sz w:val="20"/>
                <w:szCs w:val="20"/>
              </w:rPr>
            </w:pPr>
          </w:p>
        </w:tc>
      </w:tr>
    </w:tbl>
    <w:p w:rsidR="00420FB1" w:rsidP="00FD35A8" w:rsidRDefault="00420FB1" w14:paraId="60A6ED3E" w14:textId="77777777">
      <w:pPr>
        <w:spacing w:after="0"/>
        <w:rPr>
          <w:sz w:val="20"/>
          <w:szCs w:val="20"/>
        </w:rPr>
      </w:pPr>
    </w:p>
    <w:p w:rsidR="005A65E6" w:rsidP="005A65E6" w:rsidRDefault="00D058B1" w14:paraId="020021C0" w14:textId="6AC43E8B">
      <w:pPr>
        <w:keepNext/>
        <w:keepLines/>
        <w:widowControl w:val="0"/>
        <w:spacing w:after="240"/>
        <w:rPr>
          <w:sz w:val="20"/>
          <w:szCs w:val="20"/>
        </w:rPr>
      </w:pPr>
      <w:r>
        <w:rPr>
          <w:rFonts w:ascii="Arial" w:hAnsi="Arial" w:eastAsia="Times New Roman" w:cs="Arial"/>
          <w:b/>
          <w:bCs/>
          <w:color w:val="0070C0"/>
          <w:u w:val="single"/>
        </w:rPr>
        <w:t xml:space="preserve">I. </w:t>
      </w:r>
      <w:r w:rsidRPr="000F3DD9" w:rsidR="004937FF">
        <w:rPr>
          <w:rFonts w:ascii="Arial" w:hAnsi="Arial" w:eastAsia="Times New Roman" w:cs="Arial"/>
          <w:b/>
          <w:bCs/>
          <w:color w:val="0070C0"/>
          <w:u w:val="single"/>
        </w:rPr>
        <w:t>A</w:t>
      </w:r>
      <w:r w:rsidRPr="000F3DD9" w:rsidR="0079576E">
        <w:rPr>
          <w:rFonts w:ascii="Arial" w:hAnsi="Arial" w:eastAsia="Times New Roman" w:cs="Arial"/>
          <w:b/>
          <w:bCs/>
          <w:color w:val="0070C0"/>
          <w:u w:val="single"/>
        </w:rPr>
        <w:t>uthorized Manpower</w:t>
      </w:r>
      <w:r w:rsidRPr="000F3DD9" w:rsidR="0079576E">
        <w:rPr>
          <w:rFonts w:ascii="Arial" w:hAnsi="Arial" w:eastAsia="Times New Roman" w:cs="Arial"/>
          <w:b/>
          <w:bCs/>
          <w:color w:val="0070C0"/>
        </w:rPr>
        <w:t>:</w:t>
      </w:r>
      <w:r w:rsidR="007C01B5">
        <w:rPr>
          <w:rFonts w:ascii="Arial" w:hAnsi="Arial" w:eastAsia="Times New Roman" w:cs="Arial"/>
          <w:b/>
          <w:bCs/>
          <w:color w:val="0070C0"/>
        </w:rPr>
        <w:t xml:space="preserve"> </w:t>
      </w:r>
      <w:r w:rsidR="007C01B5">
        <w:t>List y</w:t>
      </w:r>
      <w:r w:rsidR="004937FF">
        <w:t xml:space="preserve">our </w:t>
      </w:r>
      <w:r w:rsidR="00C9593E">
        <w:t>u</w:t>
      </w:r>
      <w:r w:rsidR="004937FF">
        <w:t>nit's</w:t>
      </w:r>
      <w:r w:rsidR="00B46566">
        <w:t xml:space="preserve"> “</w:t>
      </w:r>
      <w:r w:rsidR="002A6A70">
        <w:t>f</w:t>
      </w:r>
      <w:r w:rsidR="004937FF">
        <w:t>unded</w:t>
      </w:r>
      <w:r w:rsidR="00B46566">
        <w:t>”</w:t>
      </w:r>
      <w:r w:rsidR="004937FF">
        <w:t xml:space="preserve"> authorization </w:t>
      </w:r>
      <w:r w:rsidR="00B46566">
        <w:t xml:space="preserve">TOTALs </w:t>
      </w:r>
      <w:r w:rsidR="004937FF">
        <w:t xml:space="preserve">for </w:t>
      </w:r>
      <w:r w:rsidR="008F76A8">
        <w:t>four years out</w:t>
      </w:r>
      <w:r w:rsidR="004937FF">
        <w:t xml:space="preserve">:     </w:t>
      </w:r>
      <w:r w:rsidRPr="00420FB1" w:rsidR="005A65E6">
        <w:rPr>
          <w:b/>
          <w:i/>
          <w:sz w:val="20"/>
          <w:szCs w:val="20"/>
          <w:u w:val="single"/>
        </w:rPr>
        <w:t>Note:</w:t>
      </w:r>
      <w:r w:rsidRPr="009B65F2" w:rsidR="005A65E6">
        <w:rPr>
          <w:b/>
          <w:i/>
          <w:sz w:val="20"/>
          <w:szCs w:val="20"/>
        </w:rPr>
        <w:t xml:space="preserve"> Authorizations will be generated by using </w:t>
      </w:r>
      <w:r w:rsidRPr="00343D16" w:rsidR="005A65E6">
        <w:rPr>
          <w:b/>
          <w:i/>
          <w:sz w:val="20"/>
          <w:szCs w:val="20"/>
        </w:rPr>
        <w:t>only</w:t>
      </w:r>
      <w:r w:rsidRPr="009B65F2" w:rsidR="005A65E6">
        <w:rPr>
          <w:b/>
          <w:i/>
          <w:sz w:val="20"/>
          <w:szCs w:val="20"/>
        </w:rPr>
        <w:t xml:space="preserve"> </w:t>
      </w:r>
      <w:r w:rsidRPr="007662C9" w:rsidR="005A65E6">
        <w:rPr>
          <w:b/>
          <w:i/>
          <w:sz w:val="20"/>
          <w:szCs w:val="20"/>
          <w:u w:val="single"/>
        </w:rPr>
        <w:t>funded</w:t>
      </w:r>
      <w:r w:rsidRPr="009B65F2" w:rsidR="005A65E6">
        <w:rPr>
          <w:b/>
          <w:i/>
          <w:sz w:val="20"/>
          <w:szCs w:val="20"/>
        </w:rPr>
        <w:t xml:space="preserve"> manpower for a pre-determined fiscal year and quarter</w:t>
      </w:r>
      <w:r w:rsidR="005A65E6">
        <w:rPr>
          <w:b/>
          <w:i/>
          <w:sz w:val="20"/>
          <w:szCs w:val="20"/>
        </w:rPr>
        <w:t>. Please answer the</w:t>
      </w:r>
      <w:r w:rsidRPr="009B65F2" w:rsidR="005A65E6">
        <w:rPr>
          <w:b/>
          <w:i/>
          <w:sz w:val="20"/>
          <w:szCs w:val="20"/>
        </w:rPr>
        <w:t xml:space="preserve"> following questions </w:t>
      </w:r>
      <w:r w:rsidR="005A65E6">
        <w:rPr>
          <w:b/>
          <w:i/>
          <w:sz w:val="20"/>
          <w:szCs w:val="20"/>
        </w:rPr>
        <w:t>based on the</w:t>
      </w:r>
      <w:r w:rsidRPr="008F76A8" w:rsidR="005A65E6">
        <w:rPr>
          <w:b/>
          <w:i/>
          <w:sz w:val="20"/>
          <w:szCs w:val="20"/>
        </w:rPr>
        <w:t xml:space="preserve"> </w:t>
      </w:r>
      <w:r w:rsidRPr="009B65F2" w:rsidR="005A65E6">
        <w:rPr>
          <w:b/>
          <w:i/>
          <w:sz w:val="20"/>
          <w:szCs w:val="20"/>
        </w:rPr>
        <w:t>Unit Manpower Document (</w:t>
      </w:r>
      <w:r w:rsidRPr="008F76A8" w:rsidR="005A65E6">
        <w:rPr>
          <w:b/>
          <w:i/>
          <w:sz w:val="20"/>
          <w:szCs w:val="20"/>
        </w:rPr>
        <w:t>UMD)</w:t>
      </w:r>
      <w:r w:rsidR="005A65E6">
        <w:rPr>
          <w:b/>
          <w:i/>
          <w:sz w:val="20"/>
          <w:szCs w:val="20"/>
        </w:rPr>
        <w:t xml:space="preserve"> 4 years out. </w:t>
      </w:r>
      <w:r w:rsidRPr="07B45A57" w:rsidR="005A65E6">
        <w:rPr>
          <w:sz w:val="20"/>
          <w:szCs w:val="20"/>
        </w:rPr>
        <w:t>If your current authorizations differ from the current UMD, please explain. Include specific additions/subtractions, over hires, matrixed, interns, etc. For Contractors, please</w:t>
      </w:r>
      <w:r w:rsidRPr="07B45A57" w:rsidR="005A65E6">
        <w:rPr>
          <w:rFonts w:eastAsia="Times New Roman"/>
          <w:sz w:val="20"/>
          <w:szCs w:val="20"/>
        </w:rPr>
        <w:t xml:space="preserve"> supply </w:t>
      </w:r>
      <w:r w:rsidRPr="07B45A57" w:rsidR="005A65E6">
        <w:rPr>
          <w:sz w:val="20"/>
          <w:szCs w:val="20"/>
        </w:rPr>
        <w:t>a .pdf file of the contract clause or PWS appendix that details the facility number and/or square footage, if space is defined.</w:t>
      </w:r>
    </w:p>
    <w:tbl>
      <w:tblPr>
        <w:tblStyle w:val="TableGrid"/>
        <w:tblW w:w="10710" w:type="dxa"/>
        <w:tblInd w:w="-5" w:type="dxa"/>
        <w:tblLook w:val="04A0" w:firstRow="1" w:lastRow="0" w:firstColumn="1" w:lastColumn="0" w:noHBand="0" w:noVBand="1"/>
      </w:tblPr>
      <w:tblGrid>
        <w:gridCol w:w="2250"/>
        <w:gridCol w:w="2880"/>
        <w:gridCol w:w="2880"/>
        <w:gridCol w:w="2700"/>
      </w:tblGrid>
      <w:tr w:rsidR="00F23901" w:rsidTr="008F76A8" w14:paraId="18E013A1" w14:textId="77777777">
        <w:tc>
          <w:tcPr>
            <w:tcW w:w="2250" w:type="dxa"/>
            <w:shd w:val="clear" w:color="auto" w:fill="D9D9D9" w:themeFill="background1" w:themeFillShade="D9"/>
          </w:tcPr>
          <w:p w:rsidR="00F23901" w:rsidP="005A65E6" w:rsidRDefault="00F23901" w14:paraId="2478CC1A" w14:textId="77777777">
            <w:pPr>
              <w:keepNext/>
              <w:keepLines/>
              <w:widowControl w:val="0"/>
              <w:jc w:val="center"/>
              <w:rPr>
                <w:b/>
                <w:bCs/>
                <w:sz w:val="20"/>
                <w:szCs w:val="20"/>
              </w:rPr>
            </w:pPr>
          </w:p>
        </w:tc>
        <w:tc>
          <w:tcPr>
            <w:tcW w:w="2880" w:type="dxa"/>
            <w:shd w:val="clear" w:color="auto" w:fill="D9D9D9" w:themeFill="background1" w:themeFillShade="D9"/>
          </w:tcPr>
          <w:p w:rsidRPr="000B161D" w:rsidR="00F23901" w:rsidP="005A65E6" w:rsidRDefault="00F23901" w14:paraId="41BA98B9" w14:textId="0CEA927B">
            <w:pPr>
              <w:keepNext/>
              <w:keepLines/>
              <w:widowControl w:val="0"/>
              <w:jc w:val="center"/>
              <w:rPr>
                <w:b/>
                <w:bCs/>
                <w:sz w:val="20"/>
                <w:szCs w:val="20"/>
              </w:rPr>
            </w:pPr>
            <w:r>
              <w:rPr>
                <w:b/>
                <w:bCs/>
                <w:sz w:val="20"/>
                <w:szCs w:val="20"/>
              </w:rPr>
              <w:t xml:space="preserve">Total </w:t>
            </w:r>
            <w:r w:rsidRPr="00E975B0" w:rsidR="000E6CB2">
              <w:rPr>
                <w:b/>
                <w:bCs/>
                <w:sz w:val="20"/>
                <w:szCs w:val="20"/>
                <w:u w:val="single"/>
              </w:rPr>
              <w:t xml:space="preserve">Funded </w:t>
            </w:r>
            <w:r>
              <w:rPr>
                <w:b/>
                <w:bCs/>
                <w:sz w:val="20"/>
                <w:szCs w:val="20"/>
              </w:rPr>
              <w:t xml:space="preserve">Full </w:t>
            </w:r>
            <w:r w:rsidR="00C20EAF">
              <w:rPr>
                <w:b/>
                <w:bCs/>
                <w:sz w:val="20"/>
                <w:szCs w:val="20"/>
              </w:rPr>
              <w:t>Time</w:t>
            </w:r>
            <w:r>
              <w:rPr>
                <w:b/>
                <w:bCs/>
                <w:sz w:val="20"/>
                <w:szCs w:val="20"/>
              </w:rPr>
              <w:t xml:space="preserve"> </w:t>
            </w:r>
            <w:r w:rsidRPr="000B161D">
              <w:rPr>
                <w:b/>
                <w:bCs/>
                <w:sz w:val="20"/>
                <w:szCs w:val="20"/>
              </w:rPr>
              <w:t>Active-Duty Military</w:t>
            </w:r>
            <w:r>
              <w:rPr>
                <w:b/>
                <w:bCs/>
                <w:sz w:val="20"/>
                <w:szCs w:val="20"/>
              </w:rPr>
              <w:t xml:space="preserve"> / </w:t>
            </w:r>
            <w:r w:rsidRPr="000B161D">
              <w:rPr>
                <w:b/>
                <w:bCs/>
                <w:sz w:val="20"/>
                <w:szCs w:val="20"/>
              </w:rPr>
              <w:t>Government Civilians</w:t>
            </w:r>
          </w:p>
        </w:tc>
        <w:tc>
          <w:tcPr>
            <w:tcW w:w="2880" w:type="dxa"/>
            <w:shd w:val="clear" w:color="auto" w:fill="D9D9D9" w:themeFill="background1" w:themeFillShade="D9"/>
            <w:vAlign w:val="center"/>
          </w:tcPr>
          <w:p w:rsidRPr="000B161D" w:rsidR="00F23901" w:rsidP="005A65E6" w:rsidRDefault="00F23901" w14:paraId="2E81C56E" w14:textId="384BFFA9">
            <w:pPr>
              <w:keepNext/>
              <w:keepLines/>
              <w:widowControl w:val="0"/>
              <w:jc w:val="center"/>
              <w:rPr>
                <w:b/>
                <w:bCs/>
                <w:sz w:val="20"/>
                <w:szCs w:val="20"/>
              </w:rPr>
            </w:pPr>
            <w:r>
              <w:rPr>
                <w:b/>
                <w:bCs/>
                <w:sz w:val="20"/>
                <w:szCs w:val="20"/>
              </w:rPr>
              <w:t xml:space="preserve">IMA </w:t>
            </w:r>
            <w:r w:rsidRPr="000B161D">
              <w:rPr>
                <w:b/>
                <w:bCs/>
                <w:sz w:val="20"/>
                <w:szCs w:val="20"/>
              </w:rPr>
              <w:t>Reserves</w:t>
            </w:r>
          </w:p>
        </w:tc>
        <w:tc>
          <w:tcPr>
            <w:tcW w:w="2700" w:type="dxa"/>
            <w:shd w:val="clear" w:color="auto" w:fill="D9D9D9" w:themeFill="background1" w:themeFillShade="D9"/>
            <w:vAlign w:val="center"/>
          </w:tcPr>
          <w:p w:rsidR="00F23901" w:rsidP="005A65E6" w:rsidRDefault="00F23901" w14:paraId="6BCD61EA" w14:textId="694CC1D4">
            <w:pPr>
              <w:keepNext/>
              <w:keepLines/>
              <w:widowControl w:val="0"/>
              <w:jc w:val="center"/>
              <w:rPr>
                <w:b/>
                <w:bCs/>
                <w:sz w:val="20"/>
                <w:szCs w:val="20"/>
              </w:rPr>
            </w:pPr>
            <w:r w:rsidRPr="000B161D">
              <w:rPr>
                <w:b/>
                <w:bCs/>
                <w:sz w:val="20"/>
                <w:szCs w:val="20"/>
              </w:rPr>
              <w:t>Contractors</w:t>
            </w:r>
            <w:r>
              <w:rPr>
                <w:b/>
                <w:bCs/>
                <w:sz w:val="20"/>
                <w:szCs w:val="20"/>
              </w:rPr>
              <w:t>* or staff not on UMD</w:t>
            </w:r>
            <w:r w:rsidR="001709B0">
              <w:rPr>
                <w:b/>
                <w:bCs/>
                <w:sz w:val="20"/>
                <w:szCs w:val="20"/>
              </w:rPr>
              <w:t xml:space="preserve">.  Staff that may be matrixed </w:t>
            </w:r>
            <w:r w:rsidR="005A65E6">
              <w:rPr>
                <w:b/>
                <w:bCs/>
                <w:sz w:val="20"/>
                <w:szCs w:val="20"/>
              </w:rPr>
              <w:t>from</w:t>
            </w:r>
            <w:r w:rsidR="001709B0">
              <w:rPr>
                <w:b/>
                <w:bCs/>
                <w:sz w:val="20"/>
                <w:szCs w:val="20"/>
              </w:rPr>
              <w:t xml:space="preserve"> other units.</w:t>
            </w:r>
          </w:p>
          <w:p w:rsidRPr="000B161D" w:rsidR="00F23901" w:rsidP="005A65E6" w:rsidRDefault="00F23901" w14:paraId="17F7CF80" w14:textId="6B097876">
            <w:pPr>
              <w:keepNext/>
              <w:keepLines/>
              <w:widowControl w:val="0"/>
              <w:jc w:val="center"/>
              <w:rPr>
                <w:b/>
                <w:bCs/>
                <w:sz w:val="20"/>
                <w:szCs w:val="20"/>
              </w:rPr>
            </w:pPr>
          </w:p>
        </w:tc>
      </w:tr>
      <w:tr w:rsidR="00F23901" w:rsidTr="008F76A8" w14:paraId="18F24423" w14:textId="77777777">
        <w:tc>
          <w:tcPr>
            <w:tcW w:w="2250" w:type="dxa"/>
          </w:tcPr>
          <w:p w:rsidRPr="00505A48" w:rsidR="00F23901" w:rsidP="005A65E6" w:rsidRDefault="00F23901" w14:paraId="6C60F1B9" w14:textId="41083EA6">
            <w:pPr>
              <w:keepNext/>
              <w:keepLines/>
              <w:widowControl w:val="0"/>
              <w:jc w:val="center"/>
              <w:rPr>
                <w:b/>
                <w:bCs/>
                <w:sz w:val="20"/>
                <w:szCs w:val="20"/>
              </w:rPr>
            </w:pPr>
            <w:r>
              <w:rPr>
                <w:b/>
                <w:bCs/>
                <w:sz w:val="20"/>
                <w:szCs w:val="20"/>
              </w:rPr>
              <w:t>Staff working full time</w:t>
            </w:r>
            <w:r w:rsidR="00B609AB">
              <w:rPr>
                <w:b/>
                <w:bCs/>
                <w:sz w:val="20"/>
                <w:szCs w:val="20"/>
              </w:rPr>
              <w:t xml:space="preserve"> in unit</w:t>
            </w:r>
            <w:r w:rsidR="00D45F6E">
              <w:rPr>
                <w:b/>
                <w:bCs/>
                <w:sz w:val="20"/>
                <w:szCs w:val="20"/>
              </w:rPr>
              <w:t xml:space="preserve"> (not in a SCIF)</w:t>
            </w:r>
          </w:p>
        </w:tc>
        <w:tc>
          <w:tcPr>
            <w:tcW w:w="2880" w:type="dxa"/>
            <w:vAlign w:val="center"/>
          </w:tcPr>
          <w:p w:rsidRPr="00DE7AAB" w:rsidR="00F23901" w:rsidP="005A65E6" w:rsidRDefault="00F23901" w14:paraId="675DCED1" w14:textId="36BAD40C">
            <w:pPr>
              <w:keepNext/>
              <w:keepLines/>
              <w:widowControl w:val="0"/>
              <w:rPr>
                <w:sz w:val="20"/>
                <w:szCs w:val="20"/>
              </w:rPr>
            </w:pPr>
          </w:p>
        </w:tc>
        <w:tc>
          <w:tcPr>
            <w:tcW w:w="2880" w:type="dxa"/>
            <w:vAlign w:val="center"/>
          </w:tcPr>
          <w:p w:rsidRPr="00DE7AAB" w:rsidR="00F23901" w:rsidP="005A65E6" w:rsidRDefault="00F23901" w14:paraId="14D42522" w14:textId="77777777">
            <w:pPr>
              <w:keepNext/>
              <w:keepLines/>
              <w:widowControl w:val="0"/>
              <w:rPr>
                <w:sz w:val="20"/>
                <w:szCs w:val="20"/>
              </w:rPr>
            </w:pPr>
          </w:p>
        </w:tc>
        <w:tc>
          <w:tcPr>
            <w:tcW w:w="2700" w:type="dxa"/>
            <w:vAlign w:val="center"/>
          </w:tcPr>
          <w:p w:rsidRPr="00DE7AAB" w:rsidR="00F23901" w:rsidP="005A65E6" w:rsidRDefault="00F23901" w14:paraId="2CA6E029" w14:textId="77777777">
            <w:pPr>
              <w:keepNext/>
              <w:keepLines/>
              <w:widowControl w:val="0"/>
              <w:rPr>
                <w:sz w:val="20"/>
                <w:szCs w:val="20"/>
              </w:rPr>
            </w:pPr>
          </w:p>
        </w:tc>
      </w:tr>
      <w:tr w:rsidR="00F23901" w:rsidTr="008F76A8" w14:paraId="437614E9" w14:textId="77777777">
        <w:tc>
          <w:tcPr>
            <w:tcW w:w="2250" w:type="dxa"/>
          </w:tcPr>
          <w:p w:rsidRPr="00505A48" w:rsidR="00F23901" w:rsidP="009D684F" w:rsidRDefault="00F23901" w14:paraId="7B0F36FE" w14:textId="4A4DE24E">
            <w:pPr>
              <w:keepNext/>
              <w:keepLines/>
              <w:widowControl w:val="0"/>
              <w:jc w:val="center"/>
              <w:rPr>
                <w:b/>
                <w:bCs/>
                <w:sz w:val="20"/>
                <w:szCs w:val="20"/>
              </w:rPr>
            </w:pPr>
            <w:r>
              <w:rPr>
                <w:b/>
                <w:bCs/>
                <w:sz w:val="20"/>
                <w:szCs w:val="20"/>
              </w:rPr>
              <w:t xml:space="preserve">Staff working </w:t>
            </w:r>
            <w:r w:rsidR="00B609AB">
              <w:rPr>
                <w:b/>
                <w:bCs/>
                <w:sz w:val="20"/>
                <w:szCs w:val="20"/>
              </w:rPr>
              <w:t xml:space="preserve">full time </w:t>
            </w:r>
            <w:r>
              <w:rPr>
                <w:b/>
                <w:bCs/>
                <w:sz w:val="20"/>
                <w:szCs w:val="20"/>
              </w:rPr>
              <w:t>in a SCIF (if applicable)</w:t>
            </w:r>
          </w:p>
        </w:tc>
        <w:tc>
          <w:tcPr>
            <w:tcW w:w="2880" w:type="dxa"/>
            <w:vAlign w:val="center"/>
          </w:tcPr>
          <w:p w:rsidRPr="00DE7AAB" w:rsidR="00F23901" w:rsidP="009D684F" w:rsidRDefault="00F23901" w14:paraId="22FA6061" w14:textId="77777777">
            <w:pPr>
              <w:keepNext/>
              <w:keepLines/>
              <w:widowControl w:val="0"/>
              <w:rPr>
                <w:sz w:val="20"/>
                <w:szCs w:val="20"/>
              </w:rPr>
            </w:pPr>
          </w:p>
        </w:tc>
        <w:tc>
          <w:tcPr>
            <w:tcW w:w="2880" w:type="dxa"/>
            <w:vAlign w:val="center"/>
          </w:tcPr>
          <w:p w:rsidRPr="00DE7AAB" w:rsidR="00F23901" w:rsidP="009D684F" w:rsidRDefault="00F23901" w14:paraId="7A503AFB" w14:textId="77777777">
            <w:pPr>
              <w:keepNext/>
              <w:keepLines/>
              <w:widowControl w:val="0"/>
              <w:rPr>
                <w:sz w:val="20"/>
                <w:szCs w:val="20"/>
              </w:rPr>
            </w:pPr>
          </w:p>
        </w:tc>
        <w:tc>
          <w:tcPr>
            <w:tcW w:w="2700" w:type="dxa"/>
            <w:vAlign w:val="center"/>
          </w:tcPr>
          <w:p w:rsidRPr="00DE7AAB" w:rsidR="00F23901" w:rsidP="009D684F" w:rsidRDefault="00F23901" w14:paraId="0A964F8A" w14:textId="77777777">
            <w:pPr>
              <w:keepNext/>
              <w:keepLines/>
              <w:widowControl w:val="0"/>
              <w:rPr>
                <w:sz w:val="20"/>
                <w:szCs w:val="20"/>
              </w:rPr>
            </w:pPr>
          </w:p>
        </w:tc>
      </w:tr>
      <w:tr w:rsidR="00F23901" w:rsidTr="008F76A8" w14:paraId="7F853417" w14:textId="77777777">
        <w:tc>
          <w:tcPr>
            <w:tcW w:w="2250" w:type="dxa"/>
          </w:tcPr>
          <w:p w:rsidR="00F23901" w:rsidP="009D684F" w:rsidRDefault="00F23901" w14:paraId="07809712" w14:textId="2AB120E5">
            <w:pPr>
              <w:keepNext/>
              <w:keepLines/>
              <w:widowControl w:val="0"/>
              <w:jc w:val="center"/>
              <w:rPr>
                <w:b/>
                <w:bCs/>
                <w:sz w:val="20"/>
                <w:szCs w:val="20"/>
              </w:rPr>
            </w:pPr>
            <w:r>
              <w:rPr>
                <w:b/>
                <w:bCs/>
                <w:sz w:val="20"/>
                <w:szCs w:val="20"/>
              </w:rPr>
              <w:t>Staff working shift work</w:t>
            </w:r>
          </w:p>
        </w:tc>
        <w:tc>
          <w:tcPr>
            <w:tcW w:w="2880" w:type="dxa"/>
            <w:vAlign w:val="center"/>
          </w:tcPr>
          <w:p w:rsidRPr="00DE7AAB" w:rsidR="00F23901" w:rsidP="009D684F" w:rsidRDefault="00F23901" w14:paraId="36C4D669" w14:textId="77777777">
            <w:pPr>
              <w:keepNext/>
              <w:keepLines/>
              <w:widowControl w:val="0"/>
              <w:rPr>
                <w:sz w:val="20"/>
                <w:szCs w:val="20"/>
              </w:rPr>
            </w:pPr>
          </w:p>
        </w:tc>
        <w:tc>
          <w:tcPr>
            <w:tcW w:w="2880" w:type="dxa"/>
            <w:vAlign w:val="center"/>
          </w:tcPr>
          <w:p w:rsidRPr="00DE7AAB" w:rsidR="00F23901" w:rsidP="009D684F" w:rsidRDefault="00F23901" w14:paraId="3862381C" w14:textId="77777777">
            <w:pPr>
              <w:keepNext/>
              <w:keepLines/>
              <w:widowControl w:val="0"/>
              <w:rPr>
                <w:sz w:val="20"/>
                <w:szCs w:val="20"/>
              </w:rPr>
            </w:pPr>
          </w:p>
        </w:tc>
        <w:tc>
          <w:tcPr>
            <w:tcW w:w="2700" w:type="dxa"/>
            <w:vAlign w:val="center"/>
          </w:tcPr>
          <w:p w:rsidRPr="00DE7AAB" w:rsidR="00F23901" w:rsidP="009D684F" w:rsidRDefault="00F23901" w14:paraId="09BBAA69" w14:textId="77777777">
            <w:pPr>
              <w:keepNext/>
              <w:keepLines/>
              <w:widowControl w:val="0"/>
              <w:rPr>
                <w:sz w:val="20"/>
                <w:szCs w:val="20"/>
              </w:rPr>
            </w:pPr>
          </w:p>
        </w:tc>
      </w:tr>
      <w:tr w:rsidR="00F23901" w:rsidTr="008F76A8" w14:paraId="12652B8A" w14:textId="77777777">
        <w:tc>
          <w:tcPr>
            <w:tcW w:w="2250" w:type="dxa"/>
            <w:shd w:val="clear" w:color="auto" w:fill="E7E6E6" w:themeFill="background2"/>
          </w:tcPr>
          <w:p w:rsidR="00F23901" w:rsidP="009D684F" w:rsidRDefault="00F23901" w14:paraId="7017CAD8" w14:textId="121966C3">
            <w:pPr>
              <w:keepNext/>
              <w:keepLines/>
              <w:widowControl w:val="0"/>
              <w:jc w:val="center"/>
              <w:rPr>
                <w:b/>
                <w:bCs/>
                <w:sz w:val="20"/>
                <w:szCs w:val="20"/>
              </w:rPr>
            </w:pPr>
            <w:r>
              <w:rPr>
                <w:b/>
                <w:bCs/>
                <w:sz w:val="20"/>
                <w:szCs w:val="20"/>
              </w:rPr>
              <w:t>TOTAL STAFF</w:t>
            </w:r>
          </w:p>
        </w:tc>
        <w:tc>
          <w:tcPr>
            <w:tcW w:w="2880" w:type="dxa"/>
            <w:shd w:val="clear" w:color="auto" w:fill="E7E6E6" w:themeFill="background2"/>
            <w:vAlign w:val="center"/>
          </w:tcPr>
          <w:p w:rsidRPr="00DE7AAB" w:rsidR="00F23901" w:rsidP="009D684F" w:rsidRDefault="00F23901" w14:paraId="7F769774" w14:textId="77777777">
            <w:pPr>
              <w:keepNext/>
              <w:keepLines/>
              <w:widowControl w:val="0"/>
              <w:rPr>
                <w:sz w:val="20"/>
                <w:szCs w:val="20"/>
              </w:rPr>
            </w:pPr>
          </w:p>
        </w:tc>
        <w:tc>
          <w:tcPr>
            <w:tcW w:w="2880" w:type="dxa"/>
            <w:shd w:val="clear" w:color="auto" w:fill="E7E6E6" w:themeFill="background2"/>
            <w:vAlign w:val="center"/>
          </w:tcPr>
          <w:p w:rsidRPr="00DE7AAB" w:rsidR="00F23901" w:rsidP="009D684F" w:rsidRDefault="00F23901" w14:paraId="039D2B24" w14:textId="77777777">
            <w:pPr>
              <w:keepNext/>
              <w:keepLines/>
              <w:widowControl w:val="0"/>
              <w:rPr>
                <w:sz w:val="20"/>
                <w:szCs w:val="20"/>
              </w:rPr>
            </w:pPr>
          </w:p>
        </w:tc>
        <w:tc>
          <w:tcPr>
            <w:tcW w:w="2700" w:type="dxa"/>
            <w:shd w:val="clear" w:color="auto" w:fill="E7E6E6" w:themeFill="background2"/>
            <w:vAlign w:val="center"/>
          </w:tcPr>
          <w:p w:rsidRPr="00DE7AAB" w:rsidR="00F23901" w:rsidP="009D684F" w:rsidRDefault="00F23901" w14:paraId="3F8CAA11" w14:textId="77777777">
            <w:pPr>
              <w:keepNext/>
              <w:keepLines/>
              <w:widowControl w:val="0"/>
              <w:rPr>
                <w:sz w:val="20"/>
                <w:szCs w:val="20"/>
              </w:rPr>
            </w:pPr>
          </w:p>
        </w:tc>
      </w:tr>
    </w:tbl>
    <w:p w:rsidR="07B45A57" w:rsidP="07B45A57" w:rsidRDefault="07B45A57" w14:paraId="4FDE4CDE" w14:textId="597ECECF">
      <w:pPr>
        <w:spacing w:after="0"/>
        <w:rPr>
          <w:sz w:val="20"/>
          <w:szCs w:val="20"/>
        </w:rPr>
      </w:pPr>
    </w:p>
    <w:p w:rsidR="00E83BDF" w:rsidP="00B609AB" w:rsidRDefault="00D058B1" w14:paraId="07C0898A" w14:textId="46B49541">
      <w:pPr>
        <w:keepNext/>
        <w:keepLines/>
        <w:spacing w:after="0" w:line="240" w:lineRule="auto"/>
      </w:pPr>
      <w:r>
        <w:rPr>
          <w:rFonts w:ascii="Arial" w:hAnsi="Arial" w:eastAsia="Times New Roman" w:cs="Arial"/>
          <w:b/>
          <w:bCs/>
          <w:color w:val="0070C0"/>
          <w:u w:val="single"/>
        </w:rPr>
        <w:t xml:space="preserve">II. </w:t>
      </w:r>
      <w:r w:rsidRPr="000F3DD9" w:rsidR="0079576E">
        <w:rPr>
          <w:rFonts w:ascii="Arial" w:hAnsi="Arial" w:eastAsia="Times New Roman" w:cs="Arial"/>
          <w:b/>
          <w:bCs/>
          <w:color w:val="0070C0"/>
          <w:u w:val="single"/>
        </w:rPr>
        <w:t>Occupied Spaces</w:t>
      </w:r>
      <w:r w:rsidRPr="000F3DD9" w:rsidR="0079576E">
        <w:rPr>
          <w:rFonts w:ascii="Arial" w:hAnsi="Arial" w:eastAsia="Times New Roman" w:cs="Arial"/>
          <w:b/>
          <w:bCs/>
          <w:color w:val="0070C0"/>
        </w:rPr>
        <w:t>:</w:t>
      </w:r>
      <w:r w:rsidR="007C01B5">
        <w:rPr>
          <w:rFonts w:ascii="Arial" w:hAnsi="Arial" w:eastAsia="Times New Roman" w:cs="Arial"/>
          <w:color w:val="0070C0"/>
        </w:rPr>
        <w:t xml:space="preserve"> </w:t>
      </w:r>
      <w:r w:rsidR="006717B3">
        <w:t>Lis</w:t>
      </w:r>
      <w:r w:rsidR="004F7116">
        <w:t>t</w:t>
      </w:r>
      <w:r w:rsidR="006717B3">
        <w:t xml:space="preserve"> </w:t>
      </w:r>
      <w:r w:rsidRPr="007C01B5" w:rsidR="006717B3">
        <w:rPr>
          <w:u w:val="single"/>
        </w:rPr>
        <w:t>ALL</w:t>
      </w:r>
      <w:r w:rsidR="006717B3">
        <w:t xml:space="preserve"> </w:t>
      </w:r>
      <w:r w:rsidRPr="009B0746" w:rsidR="009B0746">
        <w:rPr>
          <w:b/>
          <w:bCs/>
        </w:rPr>
        <w:t>B</w:t>
      </w:r>
      <w:r w:rsidRPr="009B0746" w:rsidR="006717B3">
        <w:rPr>
          <w:b/>
          <w:bCs/>
        </w:rPr>
        <w:t>uildings</w:t>
      </w:r>
      <w:r w:rsidR="006717B3">
        <w:t xml:space="preserve"> you </w:t>
      </w:r>
      <w:r w:rsidR="008F05B9">
        <w:t xml:space="preserve">currently </w:t>
      </w:r>
      <w:r w:rsidR="006717B3">
        <w:t xml:space="preserve">operate in, the </w:t>
      </w:r>
      <w:r w:rsidR="000E6CB2">
        <w:t>office symbol to the flight level</w:t>
      </w:r>
      <w:r w:rsidR="006717B3">
        <w:t xml:space="preserve"> that occupies that space</w:t>
      </w:r>
      <w:r w:rsidR="007C01B5">
        <w:t>,</w:t>
      </w:r>
      <w:r w:rsidR="006717B3">
        <w:t xml:space="preserve"> and their purpose.</w:t>
      </w:r>
      <w:r w:rsidR="002243E1">
        <w:t xml:space="preserve"> If you share a SCIF space indicate the building number and who “manages” the space.</w:t>
      </w:r>
    </w:p>
    <w:p w:rsidRPr="007C01B5" w:rsidR="007C01B5" w:rsidP="00B609AB" w:rsidRDefault="007C01B5" w14:paraId="05D63256" w14:textId="77777777">
      <w:pPr>
        <w:keepNext/>
        <w:keepLines/>
        <w:spacing w:after="0" w:line="240" w:lineRule="auto"/>
        <w:rPr>
          <w:rFonts w:ascii="Arial" w:hAnsi="Arial" w:eastAsia="Times New Roman" w:cs="Arial"/>
          <w:color w:val="0070C0"/>
        </w:rPr>
      </w:pPr>
    </w:p>
    <w:tbl>
      <w:tblPr>
        <w:tblStyle w:val="TableGrid"/>
        <w:tblW w:w="0" w:type="auto"/>
        <w:tblInd w:w="360" w:type="dxa"/>
        <w:tblLook w:val="04A0" w:firstRow="1" w:lastRow="0" w:firstColumn="1" w:lastColumn="0" w:noHBand="0" w:noVBand="1"/>
      </w:tblPr>
      <w:tblGrid>
        <w:gridCol w:w="1525"/>
        <w:gridCol w:w="1530"/>
        <w:gridCol w:w="4680"/>
        <w:gridCol w:w="2695"/>
      </w:tblGrid>
      <w:tr w:rsidR="006717B3" w:rsidTr="00696A8B" w14:paraId="75099BA7" w14:textId="1D5E9B0C">
        <w:tc>
          <w:tcPr>
            <w:tcW w:w="1525" w:type="dxa"/>
            <w:shd w:val="clear" w:color="auto" w:fill="D9D9D9" w:themeFill="background1" w:themeFillShade="D9"/>
          </w:tcPr>
          <w:p w:rsidRPr="00DF4287" w:rsidR="006717B3" w:rsidP="00B609AB" w:rsidRDefault="006717B3" w14:paraId="10175E33" w14:textId="2A350F9D">
            <w:pPr>
              <w:keepNext/>
              <w:keepLines/>
              <w:jc w:val="center"/>
              <w:rPr>
                <w:b/>
                <w:bCs/>
                <w:sz w:val="20"/>
                <w:szCs w:val="20"/>
              </w:rPr>
            </w:pPr>
            <w:r w:rsidRPr="00DF4287">
              <w:rPr>
                <w:b/>
                <w:bCs/>
                <w:sz w:val="20"/>
                <w:szCs w:val="20"/>
              </w:rPr>
              <w:t>Building</w:t>
            </w:r>
          </w:p>
        </w:tc>
        <w:tc>
          <w:tcPr>
            <w:tcW w:w="1530" w:type="dxa"/>
            <w:shd w:val="clear" w:color="auto" w:fill="D9D9D9" w:themeFill="background1" w:themeFillShade="D9"/>
          </w:tcPr>
          <w:p w:rsidRPr="00DF4287" w:rsidR="006717B3" w:rsidP="00B609AB" w:rsidRDefault="000E6CB2" w14:paraId="6B857AA1" w14:textId="019AD68B">
            <w:pPr>
              <w:keepNext/>
              <w:keepLines/>
              <w:jc w:val="center"/>
              <w:rPr>
                <w:b/>
                <w:bCs/>
                <w:sz w:val="20"/>
                <w:szCs w:val="20"/>
              </w:rPr>
            </w:pPr>
            <w:r>
              <w:rPr>
                <w:b/>
                <w:bCs/>
                <w:sz w:val="20"/>
                <w:szCs w:val="20"/>
              </w:rPr>
              <w:t>Office Symbol</w:t>
            </w:r>
          </w:p>
        </w:tc>
        <w:tc>
          <w:tcPr>
            <w:tcW w:w="4680" w:type="dxa"/>
            <w:shd w:val="clear" w:color="auto" w:fill="D9D9D9" w:themeFill="background1" w:themeFillShade="D9"/>
          </w:tcPr>
          <w:p w:rsidRPr="00DF4287" w:rsidR="006717B3" w:rsidP="00B609AB" w:rsidRDefault="006717B3" w14:paraId="7ABE63DA" w14:textId="0E6F6DA1">
            <w:pPr>
              <w:keepNext/>
              <w:keepLines/>
              <w:jc w:val="center"/>
              <w:rPr>
                <w:b/>
                <w:bCs/>
                <w:sz w:val="20"/>
                <w:szCs w:val="20"/>
              </w:rPr>
            </w:pPr>
            <w:r w:rsidRPr="00DF4287">
              <w:rPr>
                <w:b/>
                <w:bCs/>
                <w:sz w:val="20"/>
                <w:szCs w:val="20"/>
              </w:rPr>
              <w:t>Purpose</w:t>
            </w:r>
          </w:p>
        </w:tc>
        <w:tc>
          <w:tcPr>
            <w:tcW w:w="2695" w:type="dxa"/>
            <w:shd w:val="clear" w:color="auto" w:fill="D9D9D9" w:themeFill="background1" w:themeFillShade="D9"/>
          </w:tcPr>
          <w:p w:rsidRPr="00DF4287" w:rsidR="006717B3" w:rsidP="00B609AB" w:rsidRDefault="006717B3" w14:paraId="516EE131" w14:textId="1A271C4B">
            <w:pPr>
              <w:keepNext/>
              <w:keepLines/>
              <w:jc w:val="center"/>
              <w:rPr>
                <w:b/>
                <w:bCs/>
                <w:sz w:val="20"/>
                <w:szCs w:val="20"/>
              </w:rPr>
            </w:pPr>
            <w:r w:rsidRPr="00DF4287">
              <w:rPr>
                <w:b/>
                <w:bCs/>
                <w:sz w:val="20"/>
                <w:szCs w:val="20"/>
              </w:rPr>
              <w:t>Does Space Meet Your Requirement</w:t>
            </w:r>
            <w:r w:rsidR="00696A8B">
              <w:rPr>
                <w:b/>
                <w:bCs/>
                <w:sz w:val="20"/>
                <w:szCs w:val="20"/>
              </w:rPr>
              <w:t>?</w:t>
            </w:r>
          </w:p>
        </w:tc>
      </w:tr>
      <w:tr w:rsidR="006717B3" w:rsidTr="00696A8B" w14:paraId="3A4FF0DB" w14:textId="25C1F9BB">
        <w:tc>
          <w:tcPr>
            <w:tcW w:w="1525" w:type="dxa"/>
          </w:tcPr>
          <w:p w:rsidRPr="00DF4287" w:rsidR="006717B3" w:rsidP="00B609AB" w:rsidRDefault="006717B3" w14:paraId="0CA54072" w14:textId="77777777">
            <w:pPr>
              <w:keepNext/>
              <w:keepLines/>
              <w:rPr>
                <w:sz w:val="20"/>
                <w:szCs w:val="20"/>
              </w:rPr>
            </w:pPr>
          </w:p>
        </w:tc>
        <w:tc>
          <w:tcPr>
            <w:tcW w:w="1530" w:type="dxa"/>
          </w:tcPr>
          <w:p w:rsidRPr="00DF4287" w:rsidR="006717B3" w:rsidP="00B609AB" w:rsidRDefault="006717B3" w14:paraId="3AA602BF" w14:textId="77777777">
            <w:pPr>
              <w:keepNext/>
              <w:keepLines/>
              <w:rPr>
                <w:sz w:val="20"/>
                <w:szCs w:val="20"/>
              </w:rPr>
            </w:pPr>
          </w:p>
        </w:tc>
        <w:tc>
          <w:tcPr>
            <w:tcW w:w="4680" w:type="dxa"/>
          </w:tcPr>
          <w:p w:rsidRPr="00DF4287" w:rsidR="006717B3" w:rsidP="00B609AB" w:rsidRDefault="006717B3" w14:paraId="0DC42F1C" w14:textId="77777777">
            <w:pPr>
              <w:keepNext/>
              <w:keepLines/>
              <w:rPr>
                <w:sz w:val="20"/>
                <w:szCs w:val="20"/>
              </w:rPr>
            </w:pPr>
          </w:p>
        </w:tc>
        <w:tc>
          <w:tcPr>
            <w:tcW w:w="2695" w:type="dxa"/>
          </w:tcPr>
          <w:p w:rsidRPr="00DF4287" w:rsidR="006717B3" w:rsidP="00B609AB" w:rsidRDefault="006717B3" w14:paraId="1D96481D" w14:textId="77777777">
            <w:pPr>
              <w:keepNext/>
              <w:keepLines/>
              <w:rPr>
                <w:sz w:val="20"/>
                <w:szCs w:val="20"/>
              </w:rPr>
            </w:pPr>
          </w:p>
        </w:tc>
      </w:tr>
      <w:tr w:rsidR="006717B3" w:rsidTr="00696A8B" w14:paraId="2F1199D9" w14:textId="29593776">
        <w:tc>
          <w:tcPr>
            <w:tcW w:w="1525" w:type="dxa"/>
          </w:tcPr>
          <w:p w:rsidRPr="00DF4287" w:rsidR="006717B3" w:rsidP="00B609AB" w:rsidRDefault="006717B3" w14:paraId="27D7D76E" w14:textId="77777777">
            <w:pPr>
              <w:keepNext/>
              <w:keepLines/>
              <w:rPr>
                <w:sz w:val="20"/>
                <w:szCs w:val="20"/>
              </w:rPr>
            </w:pPr>
          </w:p>
        </w:tc>
        <w:tc>
          <w:tcPr>
            <w:tcW w:w="1530" w:type="dxa"/>
          </w:tcPr>
          <w:p w:rsidRPr="00DF4287" w:rsidR="006717B3" w:rsidP="00B609AB" w:rsidRDefault="006717B3" w14:paraId="1E705095" w14:textId="77777777">
            <w:pPr>
              <w:keepNext/>
              <w:keepLines/>
              <w:rPr>
                <w:sz w:val="20"/>
                <w:szCs w:val="20"/>
              </w:rPr>
            </w:pPr>
          </w:p>
        </w:tc>
        <w:tc>
          <w:tcPr>
            <w:tcW w:w="4680" w:type="dxa"/>
          </w:tcPr>
          <w:p w:rsidRPr="00DF4287" w:rsidR="006717B3" w:rsidP="00B609AB" w:rsidRDefault="006717B3" w14:paraId="55D031C1" w14:textId="77777777">
            <w:pPr>
              <w:keepNext/>
              <w:keepLines/>
              <w:rPr>
                <w:sz w:val="20"/>
                <w:szCs w:val="20"/>
              </w:rPr>
            </w:pPr>
          </w:p>
        </w:tc>
        <w:tc>
          <w:tcPr>
            <w:tcW w:w="2695" w:type="dxa"/>
          </w:tcPr>
          <w:p w:rsidRPr="00DF4287" w:rsidR="006717B3" w:rsidP="00B609AB" w:rsidRDefault="006717B3" w14:paraId="5EB162D0" w14:textId="77777777">
            <w:pPr>
              <w:keepNext/>
              <w:keepLines/>
              <w:rPr>
                <w:sz w:val="20"/>
                <w:szCs w:val="20"/>
              </w:rPr>
            </w:pPr>
          </w:p>
        </w:tc>
      </w:tr>
      <w:tr w:rsidR="006717B3" w:rsidTr="00696A8B" w14:paraId="3A1AD9D9" w14:textId="5628A133">
        <w:tc>
          <w:tcPr>
            <w:tcW w:w="1525" w:type="dxa"/>
          </w:tcPr>
          <w:p w:rsidRPr="00DF4287" w:rsidR="006717B3" w:rsidP="00B609AB" w:rsidRDefault="006717B3" w14:paraId="5147E06A" w14:textId="77777777">
            <w:pPr>
              <w:keepNext/>
              <w:keepLines/>
              <w:rPr>
                <w:sz w:val="20"/>
                <w:szCs w:val="20"/>
              </w:rPr>
            </w:pPr>
          </w:p>
        </w:tc>
        <w:tc>
          <w:tcPr>
            <w:tcW w:w="1530" w:type="dxa"/>
          </w:tcPr>
          <w:p w:rsidRPr="00DF4287" w:rsidR="006717B3" w:rsidP="00B609AB" w:rsidRDefault="006717B3" w14:paraId="4D792064" w14:textId="77777777">
            <w:pPr>
              <w:keepNext/>
              <w:keepLines/>
              <w:rPr>
                <w:sz w:val="20"/>
                <w:szCs w:val="20"/>
              </w:rPr>
            </w:pPr>
          </w:p>
        </w:tc>
        <w:tc>
          <w:tcPr>
            <w:tcW w:w="4680" w:type="dxa"/>
          </w:tcPr>
          <w:p w:rsidRPr="00DF4287" w:rsidR="006717B3" w:rsidP="00B609AB" w:rsidRDefault="006717B3" w14:paraId="3ADC8D05" w14:textId="77777777">
            <w:pPr>
              <w:keepNext/>
              <w:keepLines/>
              <w:rPr>
                <w:sz w:val="20"/>
                <w:szCs w:val="20"/>
              </w:rPr>
            </w:pPr>
          </w:p>
        </w:tc>
        <w:tc>
          <w:tcPr>
            <w:tcW w:w="2695" w:type="dxa"/>
          </w:tcPr>
          <w:p w:rsidRPr="00DF4287" w:rsidR="006717B3" w:rsidP="00B609AB" w:rsidRDefault="006717B3" w14:paraId="6FBD00FC" w14:textId="77777777">
            <w:pPr>
              <w:keepNext/>
              <w:keepLines/>
              <w:rPr>
                <w:sz w:val="20"/>
                <w:szCs w:val="20"/>
              </w:rPr>
            </w:pPr>
          </w:p>
        </w:tc>
      </w:tr>
      <w:tr w:rsidR="006717B3" w:rsidTr="00696A8B" w14:paraId="404CA547" w14:textId="40DBAD1F">
        <w:tc>
          <w:tcPr>
            <w:tcW w:w="1525" w:type="dxa"/>
          </w:tcPr>
          <w:p w:rsidRPr="00DF4287" w:rsidR="006717B3" w:rsidP="00B609AB" w:rsidRDefault="006717B3" w14:paraId="33243C4A" w14:textId="77777777">
            <w:pPr>
              <w:keepNext/>
              <w:keepLines/>
              <w:rPr>
                <w:sz w:val="20"/>
                <w:szCs w:val="20"/>
              </w:rPr>
            </w:pPr>
          </w:p>
        </w:tc>
        <w:tc>
          <w:tcPr>
            <w:tcW w:w="1530" w:type="dxa"/>
          </w:tcPr>
          <w:p w:rsidRPr="00DF4287" w:rsidR="006717B3" w:rsidP="00B609AB" w:rsidRDefault="006717B3" w14:paraId="1029B049" w14:textId="77777777">
            <w:pPr>
              <w:keepNext/>
              <w:keepLines/>
              <w:rPr>
                <w:sz w:val="20"/>
                <w:szCs w:val="20"/>
              </w:rPr>
            </w:pPr>
          </w:p>
        </w:tc>
        <w:tc>
          <w:tcPr>
            <w:tcW w:w="4680" w:type="dxa"/>
          </w:tcPr>
          <w:p w:rsidRPr="00DF4287" w:rsidR="006717B3" w:rsidP="00B609AB" w:rsidRDefault="006717B3" w14:paraId="2A5CAC59" w14:textId="77777777">
            <w:pPr>
              <w:keepNext/>
              <w:keepLines/>
              <w:rPr>
                <w:sz w:val="20"/>
                <w:szCs w:val="20"/>
              </w:rPr>
            </w:pPr>
          </w:p>
        </w:tc>
        <w:tc>
          <w:tcPr>
            <w:tcW w:w="2695" w:type="dxa"/>
          </w:tcPr>
          <w:p w:rsidRPr="00DF4287" w:rsidR="006717B3" w:rsidP="00B609AB" w:rsidRDefault="006717B3" w14:paraId="468D558E" w14:textId="77777777">
            <w:pPr>
              <w:keepNext/>
              <w:keepLines/>
              <w:rPr>
                <w:sz w:val="20"/>
                <w:szCs w:val="20"/>
              </w:rPr>
            </w:pPr>
          </w:p>
        </w:tc>
      </w:tr>
    </w:tbl>
    <w:p w:rsidRPr="005A65E6" w:rsidR="00696A8B" w:rsidP="00B73ED8" w:rsidRDefault="00696A8B" w14:paraId="3B1A38D7" w14:textId="77777777">
      <w:pPr>
        <w:spacing w:after="120" w:line="240" w:lineRule="auto"/>
        <w:rPr>
          <w:rFonts w:ascii="Arial" w:hAnsi="Arial" w:eastAsia="Times New Roman" w:cs="Arial"/>
          <w:color w:val="000000"/>
        </w:rPr>
      </w:pPr>
    </w:p>
    <w:p w:rsidRPr="00505A48" w:rsidR="00EA2E7D" w:rsidP="00696A8B" w:rsidRDefault="00D058B1" w14:paraId="3C6C2BF3" w14:textId="48D70D4B">
      <w:pPr>
        <w:spacing w:after="240" w:line="240" w:lineRule="auto"/>
        <w:rPr>
          <w:rFonts w:ascii="Arial" w:hAnsi="Arial" w:eastAsia="Times New Roman" w:cs="Arial"/>
          <w:color w:val="000000"/>
          <w:sz w:val="20"/>
          <w:szCs w:val="20"/>
        </w:rPr>
      </w:pPr>
      <w:r>
        <w:rPr>
          <w:rFonts w:ascii="Arial" w:hAnsi="Arial" w:eastAsia="Times New Roman" w:cs="Arial"/>
          <w:b/>
          <w:bCs/>
          <w:color w:val="0070C0"/>
          <w:u w:val="single"/>
        </w:rPr>
        <w:t xml:space="preserve">III. </w:t>
      </w:r>
      <w:r w:rsidRPr="000F3DD9" w:rsidR="0079576E">
        <w:rPr>
          <w:rFonts w:ascii="Arial" w:hAnsi="Arial" w:eastAsia="Times New Roman" w:cs="Arial"/>
          <w:b/>
          <w:bCs/>
          <w:color w:val="0070C0"/>
          <w:u w:val="single"/>
        </w:rPr>
        <w:t xml:space="preserve">Administrative </w:t>
      </w:r>
      <w:r w:rsidRPr="000F3DD9" w:rsidR="00214681">
        <w:rPr>
          <w:rFonts w:ascii="Arial" w:hAnsi="Arial" w:eastAsia="Times New Roman" w:cs="Arial"/>
          <w:b/>
          <w:bCs/>
          <w:color w:val="0070C0"/>
          <w:u w:val="single"/>
        </w:rPr>
        <w:t xml:space="preserve">Office </w:t>
      </w:r>
      <w:r w:rsidRPr="000F3DD9" w:rsidR="0079576E">
        <w:rPr>
          <w:rFonts w:ascii="Arial" w:hAnsi="Arial" w:eastAsia="Times New Roman" w:cs="Arial"/>
          <w:b/>
          <w:bCs/>
          <w:color w:val="0070C0"/>
          <w:u w:val="single"/>
        </w:rPr>
        <w:t>Spaces</w:t>
      </w:r>
      <w:r w:rsidRPr="000F3DD9" w:rsidR="0079576E">
        <w:rPr>
          <w:rFonts w:ascii="Arial" w:hAnsi="Arial" w:eastAsia="Times New Roman" w:cs="Arial"/>
          <w:b/>
          <w:bCs/>
          <w:color w:val="0070C0"/>
        </w:rPr>
        <w:t>:</w:t>
      </w:r>
      <w:r w:rsidRPr="000F3DD9" w:rsidR="00E83BDF">
        <w:rPr>
          <w:rFonts w:ascii="Arial" w:hAnsi="Arial" w:eastAsia="Times New Roman" w:cs="Arial"/>
          <w:b/>
          <w:bCs/>
          <w:color w:val="0070C0"/>
        </w:rPr>
        <w:t xml:space="preserve"> </w:t>
      </w:r>
      <w:r w:rsidRPr="007964DA" w:rsidR="00E83BDF">
        <w:rPr>
          <w:rFonts w:eastAsia="Times New Roman" w:cstheme="minorHAnsi"/>
          <w:color w:val="000000"/>
        </w:rPr>
        <w:t xml:space="preserve">List the following </w:t>
      </w:r>
      <w:bookmarkStart w:name="_Hlk25218601" w:id="2"/>
      <w:r w:rsidRPr="009B0746" w:rsidR="009B0746">
        <w:rPr>
          <w:rFonts w:eastAsia="Times New Roman" w:cstheme="minorHAnsi"/>
          <w:b/>
          <w:bCs/>
          <w:color w:val="000000"/>
        </w:rPr>
        <w:t>O</w:t>
      </w:r>
      <w:r w:rsidRPr="009B0746" w:rsidR="006E71CE">
        <w:rPr>
          <w:rFonts w:eastAsia="Times New Roman" w:cstheme="minorHAnsi"/>
          <w:b/>
          <w:bCs/>
          <w:color w:val="000000"/>
        </w:rPr>
        <w:t xml:space="preserve">ffice </w:t>
      </w:r>
      <w:r w:rsidRPr="009B0746" w:rsidR="009B0746">
        <w:rPr>
          <w:rFonts w:eastAsia="Times New Roman" w:cstheme="minorHAnsi"/>
          <w:b/>
          <w:bCs/>
          <w:color w:val="000000"/>
        </w:rPr>
        <w:t>Space R</w:t>
      </w:r>
      <w:r w:rsidRPr="009B0746" w:rsidR="006E71CE">
        <w:rPr>
          <w:rFonts w:eastAsia="Times New Roman" w:cstheme="minorHAnsi"/>
          <w:b/>
          <w:bCs/>
          <w:color w:val="000000"/>
        </w:rPr>
        <w:t>equirements</w:t>
      </w:r>
      <w:r w:rsidR="006E71CE">
        <w:rPr>
          <w:rFonts w:eastAsia="Times New Roman" w:cstheme="minorHAnsi"/>
          <w:color w:val="000000"/>
        </w:rPr>
        <w:t xml:space="preserve"> “needed” by personnel and not necessarily where they sit now.</w:t>
      </w:r>
      <w:r w:rsidRPr="00154B33" w:rsidR="00154B33">
        <w:rPr>
          <w:rFonts w:eastAsia="Times New Roman" w:cstheme="minorHAnsi"/>
          <w:color w:val="000000"/>
        </w:rPr>
        <w:t xml:space="preserve"> </w:t>
      </w:r>
    </w:p>
    <w:p w:rsidR="004C6131" w:rsidP="006E71CE" w:rsidRDefault="006E71CE" w14:paraId="31E0AC18" w14:textId="15489C66">
      <w:pPr>
        <w:spacing w:after="0"/>
        <w:ind w:left="720"/>
        <w:rPr>
          <w:rFonts w:cstheme="minorHAnsi"/>
          <w:b/>
          <w:bCs/>
          <w:color w:val="000000"/>
        </w:rPr>
      </w:pPr>
      <w:r w:rsidRPr="00A600FE">
        <w:rPr>
          <w:rFonts w:cstheme="minorHAnsi"/>
          <w:b/>
          <w:bCs/>
          <w:color w:val="000000"/>
        </w:rPr>
        <w:t>PRIVATE OFFICE</w:t>
      </w:r>
      <w:r w:rsidR="00B52ECD">
        <w:rPr>
          <w:rFonts w:cstheme="minorHAnsi"/>
          <w:b/>
          <w:bCs/>
          <w:color w:val="000000"/>
        </w:rPr>
        <w:t xml:space="preserve"> (SF based on </w:t>
      </w:r>
      <w:r w:rsidR="002243E1">
        <w:rPr>
          <w:rFonts w:cstheme="minorHAnsi"/>
          <w:b/>
          <w:bCs/>
          <w:color w:val="000000"/>
        </w:rPr>
        <w:t>DAFMAN 32-1084)</w:t>
      </w:r>
      <w:r w:rsidR="00B52ECD">
        <w:rPr>
          <w:rFonts w:cstheme="minorHAnsi"/>
          <w:b/>
          <w:bCs/>
          <w:color w:val="000000"/>
        </w:rPr>
        <w:t xml:space="preserve"> </w:t>
      </w:r>
      <w:r w:rsidRPr="002243E1" w:rsidR="002243E1">
        <w:rPr>
          <w:rFonts w:cstheme="minorHAnsi"/>
          <w:i/>
          <w:iCs/>
          <w:color w:val="000000"/>
        </w:rPr>
        <w:t>Positions that earn private offices include Commander, Division Chief/Deputy, SEL/Superintendent, First Sergeant, Director of Operations, Military/Civilian Personnel Chief, Public Affairs Chief, Safety Chief, Judge Advocate, Chaplain, Historian, etc. Authorized SF is presented in the Whole Building Design Guide’s (WBDG) FC 6 CG 61 Administrative and Administrative Support Space Table 3.1. at Category 61_Admin and Admin Support Spaces Facility Standard Memo (wbdg.org).  For those who do not meet those criteria, Team “Huddle” rooms will be provided for other personnel needing to conduct private discussions</w:t>
      </w:r>
      <w:r w:rsidR="00D45F6E">
        <w:rPr>
          <w:rFonts w:cstheme="minorHAnsi"/>
          <w:i/>
          <w:iCs/>
          <w:color w:val="000000"/>
        </w:rPr>
        <w:t>.</w:t>
      </w:r>
    </w:p>
    <w:p w:rsidR="00981C99" w:rsidP="006E71CE" w:rsidRDefault="00981C99" w14:paraId="0EC04873" w14:textId="77777777">
      <w:pPr>
        <w:spacing w:after="0"/>
        <w:ind w:left="720"/>
        <w:rPr>
          <w:rFonts w:cstheme="minorHAnsi"/>
          <w:b/>
          <w:bCs/>
          <w:color w:val="000000"/>
        </w:rPr>
      </w:pPr>
    </w:p>
    <w:tbl>
      <w:tblPr>
        <w:tblW w:w="7700" w:type="dxa"/>
        <w:jc w:val="center"/>
        <w:tblLook w:val="04A0" w:firstRow="1" w:lastRow="0" w:firstColumn="1" w:lastColumn="0" w:noHBand="0" w:noVBand="1"/>
      </w:tblPr>
      <w:tblGrid>
        <w:gridCol w:w="5900"/>
        <w:gridCol w:w="1800"/>
      </w:tblGrid>
      <w:tr w:rsidRPr="00981C99" w:rsidR="00981C99" w:rsidTr="001E2663" w14:paraId="15DE28C7" w14:textId="77777777">
        <w:trPr>
          <w:trHeight w:val="870"/>
          <w:tblHeader/>
          <w:jc w:val="center"/>
        </w:trPr>
        <w:tc>
          <w:tcPr>
            <w:tcW w:w="59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981C99" w:rsidR="00981C99" w:rsidP="00981C99" w:rsidRDefault="08F6F484" w14:paraId="15904447" w14:textId="131C8750">
            <w:pPr>
              <w:spacing w:after="0" w:line="240" w:lineRule="auto"/>
              <w:jc w:val="center"/>
              <w:rPr>
                <w:rFonts w:ascii="Calibri" w:hAnsi="Calibri" w:eastAsia="Times New Roman" w:cs="Calibri"/>
                <w:b/>
                <w:bCs/>
                <w:color w:val="000000"/>
              </w:rPr>
            </w:pPr>
            <w:r w:rsidRPr="7EF4104D">
              <w:rPr>
                <w:rFonts w:ascii="Calibri" w:hAnsi="Calibri" w:eastAsia="Times New Roman" w:cs="Calibri"/>
                <w:b/>
                <w:bCs/>
                <w:color w:val="000000" w:themeColor="text1"/>
              </w:rPr>
              <w:t>Position Title</w:t>
            </w:r>
          </w:p>
        </w:tc>
        <w:tc>
          <w:tcPr>
            <w:tcW w:w="1800" w:type="dxa"/>
            <w:tcBorders>
              <w:top w:val="single" w:color="auto" w:sz="4" w:space="0"/>
              <w:left w:val="nil"/>
              <w:bottom w:val="single" w:color="auto" w:sz="4" w:space="0"/>
              <w:right w:val="single" w:color="auto" w:sz="4" w:space="0"/>
            </w:tcBorders>
            <w:shd w:val="clear" w:color="auto" w:fill="D0CECE" w:themeFill="background2" w:themeFillShade="E6"/>
            <w:vAlign w:val="center"/>
            <w:hideMark/>
          </w:tcPr>
          <w:p w:rsidRPr="00981C99" w:rsidR="00981C99" w:rsidP="00981C99" w:rsidRDefault="00981C99" w14:paraId="5A980AAB" w14:textId="6558A897">
            <w:pPr>
              <w:spacing w:after="0" w:line="240" w:lineRule="auto"/>
              <w:jc w:val="center"/>
              <w:rPr>
                <w:rFonts w:ascii="Calibri" w:hAnsi="Calibri" w:eastAsia="Times New Roman" w:cs="Calibri"/>
                <w:b/>
                <w:bCs/>
                <w:color w:val="000000"/>
              </w:rPr>
            </w:pPr>
            <w:r w:rsidRPr="00981C99">
              <w:rPr>
                <w:rFonts w:ascii="Calibri" w:hAnsi="Calibri" w:eastAsia="Times New Roman" w:cs="Calibri"/>
                <w:b/>
                <w:bCs/>
                <w:color w:val="000000"/>
              </w:rPr>
              <w:t xml:space="preserve">Indicate if </w:t>
            </w:r>
            <w:r w:rsidR="002243E1">
              <w:rPr>
                <w:rFonts w:ascii="Calibri" w:hAnsi="Calibri" w:eastAsia="Times New Roman" w:cs="Calibri"/>
                <w:b/>
                <w:bCs/>
                <w:color w:val="000000"/>
              </w:rPr>
              <w:t>they</w:t>
            </w:r>
            <w:r w:rsidR="00D45F6E">
              <w:rPr>
                <w:rFonts w:ascii="Calibri" w:hAnsi="Calibri" w:eastAsia="Times New Roman" w:cs="Calibri"/>
                <w:b/>
                <w:bCs/>
                <w:color w:val="000000"/>
              </w:rPr>
              <w:t xml:space="preserve"> are </w:t>
            </w:r>
            <w:r w:rsidRPr="00981C99">
              <w:rPr>
                <w:rFonts w:ascii="Calibri" w:hAnsi="Calibri" w:eastAsia="Times New Roman" w:cs="Calibri"/>
                <w:b/>
                <w:bCs/>
                <w:color w:val="000000"/>
              </w:rPr>
              <w:t>assigned to Squadron</w:t>
            </w:r>
          </w:p>
        </w:tc>
      </w:tr>
      <w:tr w:rsidRPr="00981C99" w:rsidR="00981C99" w:rsidTr="001E2663" w14:paraId="11178A15"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hideMark/>
          </w:tcPr>
          <w:p w:rsidRPr="00981C99" w:rsidR="00981C99" w:rsidP="00981C99" w:rsidRDefault="00981C99" w14:paraId="06CF07EE" w14:textId="77777777">
            <w:pPr>
              <w:spacing w:after="0" w:line="240" w:lineRule="auto"/>
              <w:rPr>
                <w:rFonts w:ascii="Calibri" w:hAnsi="Calibri" w:eastAsia="Times New Roman" w:cs="Calibri"/>
                <w:color w:val="000000"/>
              </w:rPr>
            </w:pPr>
            <w:r w:rsidRPr="00981C99">
              <w:rPr>
                <w:rFonts w:ascii="Calibri" w:hAnsi="Calibri" w:eastAsia="Times New Roman" w:cs="Calibri"/>
                <w:color w:val="000000"/>
              </w:rPr>
              <w:t>(CC) Squadron Commander</w:t>
            </w: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4F6FDA53" w14:textId="19997ACA">
            <w:pPr>
              <w:spacing w:after="0" w:line="240" w:lineRule="auto"/>
              <w:jc w:val="center"/>
              <w:rPr>
                <w:rFonts w:ascii="Calibri" w:hAnsi="Calibri" w:eastAsia="Times New Roman" w:cs="Calibri"/>
                <w:color w:val="000000"/>
              </w:rPr>
            </w:pPr>
          </w:p>
        </w:tc>
      </w:tr>
      <w:tr w:rsidRPr="00981C99" w:rsidR="00981C99" w:rsidTr="001E2663" w14:paraId="0AE5FDAF"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hideMark/>
          </w:tcPr>
          <w:p w:rsidRPr="00981C99" w:rsidR="00981C99" w:rsidP="00981C99" w:rsidRDefault="00981C99" w14:paraId="4F18F8A2" w14:textId="31167E92">
            <w:pPr>
              <w:spacing w:after="0" w:line="240" w:lineRule="auto"/>
              <w:rPr>
                <w:rFonts w:ascii="Calibri" w:hAnsi="Calibri" w:eastAsia="Times New Roman" w:cs="Calibri"/>
                <w:color w:val="000000"/>
              </w:rPr>
            </w:pPr>
            <w:r w:rsidRPr="00981C99">
              <w:rPr>
                <w:rFonts w:ascii="Calibri" w:hAnsi="Calibri" w:eastAsia="Times New Roman" w:cs="Calibri"/>
                <w:color w:val="000000"/>
              </w:rPr>
              <w:t xml:space="preserve">(DO) Director Operations or Operations Officer </w:t>
            </w:r>
            <w:r w:rsidR="001D05FE">
              <w:rPr>
                <w:rFonts w:ascii="Calibri" w:hAnsi="Calibri" w:eastAsia="Times New Roman" w:cs="Calibri"/>
                <w:color w:val="000000"/>
              </w:rPr>
              <w:t>(or CD)</w:t>
            </w:r>
            <w:r w:rsidRPr="00981C99">
              <w:rPr>
                <w:rFonts w:ascii="Calibri" w:hAnsi="Calibri" w:eastAsia="Times New Roman" w:cs="Calibri"/>
                <w:color w:val="000000"/>
              </w:rPr>
              <w:t xml:space="preserve"> </w:t>
            </w: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0C0730C0" w14:textId="300850DB">
            <w:pPr>
              <w:spacing w:after="0" w:line="240" w:lineRule="auto"/>
              <w:jc w:val="center"/>
              <w:rPr>
                <w:rFonts w:ascii="Calibri" w:hAnsi="Calibri" w:eastAsia="Times New Roman" w:cs="Calibri"/>
                <w:color w:val="000000"/>
              </w:rPr>
            </w:pPr>
          </w:p>
        </w:tc>
      </w:tr>
      <w:tr w:rsidRPr="00981C99" w:rsidR="00981C99" w:rsidTr="001E2663" w14:paraId="220FA117"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hideMark/>
          </w:tcPr>
          <w:p w:rsidRPr="00981C99" w:rsidR="00981C99" w:rsidP="00981C99" w:rsidRDefault="00BF336C" w14:paraId="3441E470" w14:textId="773D661B">
            <w:pPr>
              <w:spacing w:after="0" w:line="240" w:lineRule="auto"/>
              <w:rPr>
                <w:rFonts w:ascii="Calibri" w:hAnsi="Calibri" w:eastAsia="Times New Roman" w:cs="Calibri"/>
                <w:color w:val="000000"/>
              </w:rPr>
            </w:pPr>
            <w:r>
              <w:rPr>
                <w:rFonts w:ascii="Calibri" w:hAnsi="Calibri" w:eastAsia="Times New Roman" w:cs="Calibri"/>
                <w:color w:val="000000"/>
              </w:rPr>
              <w:t>(</w:t>
            </w:r>
            <w:r w:rsidRPr="00981C99" w:rsidR="00981C99">
              <w:rPr>
                <w:rFonts w:ascii="Calibri" w:hAnsi="Calibri" w:eastAsia="Times New Roman" w:cs="Calibri"/>
                <w:color w:val="000000"/>
              </w:rPr>
              <w:t>CCC</w:t>
            </w:r>
            <w:r w:rsidR="00BF5DCF">
              <w:rPr>
                <w:rFonts w:ascii="Calibri" w:hAnsi="Calibri" w:eastAsia="Times New Roman" w:cs="Calibri"/>
                <w:color w:val="000000"/>
              </w:rPr>
              <w:t>)</w:t>
            </w:r>
            <w:r w:rsidRPr="00981C99" w:rsidR="00981C99">
              <w:rPr>
                <w:rFonts w:ascii="Calibri" w:hAnsi="Calibri" w:eastAsia="Times New Roman" w:cs="Calibri"/>
                <w:color w:val="000000"/>
              </w:rPr>
              <w:t xml:space="preserve"> Senior Enlisted Leader</w:t>
            </w: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5EE56990" w14:textId="4A12A13F">
            <w:pPr>
              <w:spacing w:after="0" w:line="240" w:lineRule="auto"/>
              <w:jc w:val="center"/>
              <w:rPr>
                <w:rFonts w:ascii="Calibri" w:hAnsi="Calibri" w:eastAsia="Times New Roman" w:cs="Calibri"/>
                <w:color w:val="000000"/>
              </w:rPr>
            </w:pPr>
          </w:p>
        </w:tc>
      </w:tr>
      <w:tr w:rsidRPr="00981C99" w:rsidR="00981C99" w:rsidTr="001E2663" w14:paraId="2E08D914"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hideMark/>
          </w:tcPr>
          <w:p w:rsidRPr="00981C99" w:rsidR="00981C99" w:rsidP="00981C99" w:rsidRDefault="00981C99" w14:paraId="4CA3B8C9" w14:textId="0972BD7A">
            <w:pPr>
              <w:spacing w:after="0" w:line="240" w:lineRule="auto"/>
              <w:rPr>
                <w:rFonts w:ascii="Calibri" w:hAnsi="Calibri" w:eastAsia="Times New Roman" w:cs="Calibri"/>
                <w:color w:val="000000"/>
              </w:rPr>
            </w:pPr>
            <w:r w:rsidRPr="00981C99">
              <w:rPr>
                <w:rFonts w:ascii="Calibri" w:hAnsi="Calibri" w:eastAsia="Times New Roman" w:cs="Calibri"/>
                <w:color w:val="000000"/>
              </w:rPr>
              <w:t xml:space="preserve">Flight Commander (Indicate how many flights </w:t>
            </w:r>
            <w:r w:rsidRPr="00981C99" w:rsidR="005A65E6">
              <w:rPr>
                <w:rFonts w:ascii="Calibri" w:hAnsi="Calibri" w:eastAsia="Times New Roman" w:cs="Calibri"/>
                <w:color w:val="000000"/>
              </w:rPr>
              <w:t>are in</w:t>
            </w:r>
            <w:r w:rsidRPr="00981C99">
              <w:rPr>
                <w:rFonts w:ascii="Calibri" w:hAnsi="Calibri" w:eastAsia="Times New Roman" w:cs="Calibri"/>
                <w:color w:val="000000"/>
              </w:rPr>
              <w:t xml:space="preserve"> Squadron)</w:t>
            </w: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3FF4D129" w14:textId="47C0D6DC">
            <w:pPr>
              <w:spacing w:after="0" w:line="240" w:lineRule="auto"/>
              <w:jc w:val="center"/>
              <w:rPr>
                <w:rFonts w:ascii="Calibri" w:hAnsi="Calibri" w:eastAsia="Times New Roman" w:cs="Calibri"/>
                <w:color w:val="000000"/>
              </w:rPr>
            </w:pPr>
          </w:p>
        </w:tc>
      </w:tr>
      <w:tr w:rsidRPr="00981C99" w:rsidR="00981C99" w:rsidTr="001E2663" w14:paraId="1B3EB3C9"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hideMark/>
          </w:tcPr>
          <w:p w:rsidRPr="00981C99" w:rsidR="00981C99" w:rsidP="00981C99" w:rsidRDefault="00981C99" w14:paraId="247C9D2C" w14:textId="77777777">
            <w:pPr>
              <w:spacing w:after="0" w:line="240" w:lineRule="auto"/>
              <w:rPr>
                <w:rFonts w:ascii="Calibri" w:hAnsi="Calibri" w:eastAsia="Times New Roman" w:cs="Calibri"/>
                <w:color w:val="000000"/>
              </w:rPr>
            </w:pPr>
            <w:r w:rsidRPr="00981C99">
              <w:rPr>
                <w:rFonts w:ascii="Calibri" w:hAnsi="Calibri" w:eastAsia="Times New Roman" w:cs="Calibri"/>
                <w:color w:val="000000"/>
              </w:rPr>
              <w:t>(CCF) First Sergeant</w:t>
            </w: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5BA670B5" w14:textId="4BFFA21E">
            <w:pPr>
              <w:spacing w:after="0" w:line="240" w:lineRule="auto"/>
              <w:jc w:val="center"/>
              <w:rPr>
                <w:rFonts w:ascii="Calibri" w:hAnsi="Calibri" w:eastAsia="Times New Roman" w:cs="Calibri"/>
                <w:color w:val="000000"/>
              </w:rPr>
            </w:pPr>
          </w:p>
        </w:tc>
      </w:tr>
      <w:tr w:rsidRPr="00981C99" w:rsidR="00981C99" w:rsidTr="001E2663" w14:paraId="7BB7E724"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hideMark/>
          </w:tcPr>
          <w:p w:rsidRPr="00981C99" w:rsidR="00981C99" w:rsidP="00981C99" w:rsidRDefault="00981C99" w14:paraId="4F83EC4D" w14:textId="77777777">
            <w:pPr>
              <w:spacing w:after="0" w:line="240" w:lineRule="auto"/>
              <w:rPr>
                <w:rFonts w:ascii="Calibri" w:hAnsi="Calibri" w:eastAsia="Times New Roman" w:cs="Calibri"/>
                <w:color w:val="000000"/>
              </w:rPr>
            </w:pPr>
            <w:r w:rsidRPr="00981C99">
              <w:rPr>
                <w:rFonts w:ascii="Calibri" w:hAnsi="Calibri" w:eastAsia="Times New Roman" w:cs="Calibri"/>
                <w:color w:val="000000"/>
              </w:rPr>
              <w:t>(SME) Flight Surgeon</w:t>
            </w: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130D2E5A" w14:textId="28FB3DD4">
            <w:pPr>
              <w:spacing w:after="0" w:line="240" w:lineRule="auto"/>
              <w:jc w:val="center"/>
              <w:rPr>
                <w:rFonts w:ascii="Calibri" w:hAnsi="Calibri" w:eastAsia="Times New Roman" w:cs="Calibri"/>
                <w:color w:val="000000"/>
              </w:rPr>
            </w:pPr>
          </w:p>
        </w:tc>
      </w:tr>
      <w:tr w:rsidRPr="00981C99" w:rsidR="00981C99" w:rsidTr="001E2663" w14:paraId="5DBE0CF7"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hideMark/>
          </w:tcPr>
          <w:p w:rsidRPr="00981C99" w:rsidR="00981C99" w:rsidP="00981C99" w:rsidRDefault="00981C99" w14:paraId="592B55F9" w14:textId="77777777">
            <w:pPr>
              <w:spacing w:after="0" w:line="240" w:lineRule="auto"/>
              <w:rPr>
                <w:rFonts w:ascii="Calibri" w:hAnsi="Calibri" w:eastAsia="Times New Roman" w:cs="Calibri"/>
                <w:color w:val="000000"/>
              </w:rPr>
            </w:pPr>
            <w:r w:rsidRPr="00981C99">
              <w:rPr>
                <w:rFonts w:ascii="Calibri" w:hAnsi="Calibri" w:eastAsia="Times New Roman" w:cs="Calibri"/>
                <w:color w:val="000000"/>
              </w:rPr>
              <w:t>(ISSO) Security Officer (if assigned)</w:t>
            </w: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6E8E2212" w14:textId="497FBB31">
            <w:pPr>
              <w:spacing w:after="0" w:line="240" w:lineRule="auto"/>
              <w:jc w:val="center"/>
              <w:rPr>
                <w:rFonts w:ascii="Calibri" w:hAnsi="Calibri" w:eastAsia="Times New Roman" w:cs="Calibri"/>
                <w:color w:val="000000"/>
              </w:rPr>
            </w:pPr>
          </w:p>
        </w:tc>
      </w:tr>
      <w:tr w:rsidRPr="00981C99" w:rsidR="00981C99" w:rsidTr="001E2663" w14:paraId="73E3AFB3" w14:textId="77777777">
        <w:trPr>
          <w:trHeight w:val="580"/>
          <w:jc w:val="center"/>
        </w:trPr>
        <w:tc>
          <w:tcPr>
            <w:tcW w:w="5900" w:type="dxa"/>
            <w:tcBorders>
              <w:top w:val="single" w:color="auto" w:sz="4" w:space="0"/>
              <w:left w:val="single" w:color="auto" w:sz="4" w:space="0"/>
              <w:bottom w:val="single" w:color="auto" w:sz="4" w:space="0"/>
              <w:right w:val="single" w:color="auto" w:sz="4" w:space="0"/>
            </w:tcBorders>
            <w:vAlign w:val="bottom"/>
            <w:hideMark/>
          </w:tcPr>
          <w:p w:rsidRPr="00981C99" w:rsidR="00981C99" w:rsidP="00981C99" w:rsidRDefault="00981C99" w14:paraId="5F044675" w14:textId="1DA4ABFB">
            <w:pPr>
              <w:spacing w:after="0" w:line="240" w:lineRule="auto"/>
              <w:rPr>
                <w:rFonts w:ascii="Calibri" w:hAnsi="Calibri" w:eastAsia="Times New Roman" w:cs="Calibri"/>
                <w:color w:val="000000"/>
              </w:rPr>
            </w:pPr>
            <w:r w:rsidRPr="00981C99">
              <w:rPr>
                <w:rFonts w:ascii="Calibri" w:hAnsi="Calibri" w:eastAsia="Times New Roman" w:cs="Calibri"/>
                <w:color w:val="000000"/>
              </w:rPr>
              <w:t>Resiliency Officer (True North, Social Worker, Mental Health) If assigned full time</w:t>
            </w:r>
            <w:r w:rsidR="00D45F6E">
              <w:rPr>
                <w:rFonts w:ascii="Calibri" w:hAnsi="Calibri" w:eastAsia="Times New Roman" w:cs="Calibri"/>
                <w:color w:val="000000"/>
              </w:rPr>
              <w:t>.</w:t>
            </w: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420FD178" w14:textId="443D2416">
            <w:pPr>
              <w:spacing w:after="0" w:line="240" w:lineRule="auto"/>
              <w:jc w:val="center"/>
              <w:rPr>
                <w:rFonts w:ascii="Calibri" w:hAnsi="Calibri" w:eastAsia="Times New Roman" w:cs="Calibri"/>
                <w:color w:val="000000"/>
              </w:rPr>
            </w:pPr>
          </w:p>
        </w:tc>
      </w:tr>
      <w:tr w:rsidRPr="00981C99" w:rsidR="00981C99" w:rsidTr="001E2663" w14:paraId="467D6D14"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tcPr>
          <w:p w:rsidRPr="00981C99" w:rsidR="00981C99" w:rsidP="00981C99" w:rsidRDefault="00981C99" w14:paraId="00D84E55" w14:textId="089FF219">
            <w:pPr>
              <w:spacing w:after="0" w:line="240" w:lineRule="auto"/>
              <w:rPr>
                <w:rFonts w:ascii="Calibri" w:hAnsi="Calibri" w:eastAsia="Times New Roman" w:cs="Calibri"/>
                <w:color w:val="000000"/>
              </w:rPr>
            </w:pP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0541C05D" w14:textId="789E3F4C">
            <w:pPr>
              <w:spacing w:after="0" w:line="240" w:lineRule="auto"/>
              <w:jc w:val="center"/>
              <w:rPr>
                <w:rFonts w:ascii="Calibri" w:hAnsi="Calibri" w:eastAsia="Times New Roman" w:cs="Calibri"/>
                <w:color w:val="000000"/>
              </w:rPr>
            </w:pPr>
          </w:p>
        </w:tc>
      </w:tr>
      <w:tr w:rsidRPr="00981C99" w:rsidR="00981C99" w:rsidTr="001E2663" w14:paraId="68C78C07"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tcPr>
          <w:p w:rsidRPr="00981C99" w:rsidR="00981C99" w:rsidP="00981C99" w:rsidRDefault="00981C99" w14:paraId="54CE6D91" w14:textId="7B1752BD">
            <w:pPr>
              <w:spacing w:after="0" w:line="240" w:lineRule="auto"/>
              <w:rPr>
                <w:rFonts w:ascii="Calibri" w:hAnsi="Calibri" w:eastAsia="Times New Roman" w:cs="Calibri"/>
                <w:color w:val="000000"/>
              </w:rPr>
            </w:pP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0E4E3157" w14:textId="69EF489C">
            <w:pPr>
              <w:spacing w:after="0" w:line="240" w:lineRule="auto"/>
              <w:jc w:val="center"/>
              <w:rPr>
                <w:rFonts w:ascii="Calibri" w:hAnsi="Calibri" w:eastAsia="Times New Roman" w:cs="Calibri"/>
                <w:color w:val="000000"/>
              </w:rPr>
            </w:pPr>
          </w:p>
        </w:tc>
      </w:tr>
      <w:tr w:rsidRPr="00981C99" w:rsidR="00981C99" w:rsidTr="001E2663" w14:paraId="67027B48" w14:textId="77777777">
        <w:trPr>
          <w:trHeight w:val="290"/>
          <w:jc w:val="center"/>
        </w:trPr>
        <w:tc>
          <w:tcPr>
            <w:tcW w:w="5900" w:type="dxa"/>
            <w:tcBorders>
              <w:top w:val="single" w:color="auto" w:sz="4" w:space="0"/>
              <w:left w:val="single" w:color="auto" w:sz="4" w:space="0"/>
              <w:bottom w:val="single" w:color="auto" w:sz="4" w:space="0"/>
              <w:right w:val="single" w:color="auto" w:sz="4" w:space="0"/>
            </w:tcBorders>
            <w:vAlign w:val="bottom"/>
          </w:tcPr>
          <w:p w:rsidRPr="00981C99" w:rsidR="00981C99" w:rsidP="00981C99" w:rsidRDefault="00981C99" w14:paraId="4A53D5F0" w14:textId="48CE1C90">
            <w:pPr>
              <w:spacing w:after="0" w:line="240" w:lineRule="auto"/>
              <w:rPr>
                <w:rFonts w:ascii="Calibri" w:hAnsi="Calibri" w:eastAsia="Times New Roman" w:cs="Calibri"/>
                <w:color w:val="000000"/>
              </w:rPr>
            </w:pPr>
          </w:p>
        </w:tc>
        <w:tc>
          <w:tcPr>
            <w:tcW w:w="1800" w:type="dxa"/>
            <w:tcBorders>
              <w:top w:val="single" w:color="auto" w:sz="4" w:space="0"/>
              <w:left w:val="nil"/>
              <w:bottom w:val="single" w:color="auto" w:sz="4" w:space="0"/>
              <w:right w:val="single" w:color="auto" w:sz="4" w:space="0"/>
            </w:tcBorders>
            <w:vAlign w:val="center"/>
            <w:hideMark/>
          </w:tcPr>
          <w:p w:rsidRPr="00981C99" w:rsidR="00981C99" w:rsidP="001E2663" w:rsidRDefault="00981C99" w14:paraId="0D433986" w14:textId="1BC16835">
            <w:pPr>
              <w:spacing w:after="0" w:line="240" w:lineRule="auto"/>
              <w:jc w:val="center"/>
              <w:rPr>
                <w:rFonts w:ascii="Calibri" w:hAnsi="Calibri" w:eastAsia="Times New Roman" w:cs="Calibri"/>
                <w:color w:val="000000"/>
              </w:rPr>
            </w:pPr>
          </w:p>
        </w:tc>
      </w:tr>
    </w:tbl>
    <w:p w:rsidRPr="006051D8" w:rsidR="001709B0" w:rsidP="002243E1" w:rsidRDefault="002243E1" w14:paraId="281F9740" w14:textId="41172774">
      <w:pPr>
        <w:pStyle w:val="ListParagraph"/>
        <w:keepNext/>
        <w:keepLines/>
        <w:widowControl w:val="0"/>
        <w:spacing w:before="240" w:after="120" w:line="240" w:lineRule="auto"/>
        <w:ind w:left="1080"/>
        <w:contextualSpacing w:val="0"/>
      </w:pPr>
      <w:r w:rsidRPr="002243E1">
        <w:rPr>
          <w:rFonts w:cstheme="minorHAnsi"/>
          <w:b/>
          <w:bCs/>
          <w:color w:val="000000"/>
        </w:rPr>
        <w:t>Open or Shared Office</w:t>
      </w:r>
      <w:r w:rsidRPr="002243E1" w:rsidR="001709B0">
        <w:rPr>
          <w:rFonts w:cstheme="minorHAnsi"/>
          <w:b/>
          <w:bCs/>
          <w:color w:val="000000"/>
        </w:rPr>
        <w:t xml:space="preserve"> (*SF based on WBGD guidance mentioned below</w:t>
      </w:r>
      <w:r w:rsidRPr="001709B0" w:rsidR="001709B0">
        <w:t>)</w:t>
      </w:r>
      <w:r>
        <w:t xml:space="preserve"> </w:t>
      </w:r>
      <w:r w:rsidRPr="001709B0">
        <w:rPr>
          <w:rFonts w:ascii="Calibri" w:hAnsi="Calibri" w:eastAsia="Times New Roman" w:cs="Calibri"/>
          <w:i/>
          <w:iCs/>
          <w:color w:val="000000"/>
        </w:rPr>
        <w:t xml:space="preserve">Please indicate the number of workspaces required. A workspace should be assigned for staff that work 40 hours a week at a desk. It is common for several staff to share a workspace </w:t>
      </w:r>
      <w:r>
        <w:rPr>
          <w:rFonts w:ascii="Calibri" w:hAnsi="Calibri" w:eastAsia="Times New Roman" w:cs="Calibri"/>
          <w:i/>
          <w:iCs/>
          <w:color w:val="000000"/>
        </w:rPr>
        <w:t>for</w:t>
      </w:r>
      <w:r w:rsidRPr="001709B0">
        <w:rPr>
          <w:rFonts w:ascii="Calibri" w:hAnsi="Calibri" w:eastAsia="Times New Roman" w:cs="Calibri"/>
          <w:i/>
          <w:iCs/>
          <w:color w:val="000000"/>
        </w:rPr>
        <w:t xml:space="preserve"> additional duties. For the</w:t>
      </w:r>
      <w:r w:rsidR="008C5EAA">
        <w:rPr>
          <w:rFonts w:ascii="Calibri" w:hAnsi="Calibri" w:eastAsia="Times New Roman" w:cs="Calibri"/>
          <w:i/>
          <w:iCs/>
          <w:color w:val="000000"/>
        </w:rPr>
        <w:t>se</w:t>
      </w:r>
      <w:r w:rsidRPr="001709B0">
        <w:rPr>
          <w:rFonts w:ascii="Calibri" w:hAnsi="Calibri" w:eastAsia="Times New Roman" w:cs="Calibri"/>
          <w:i/>
          <w:iCs/>
          <w:color w:val="000000"/>
        </w:rPr>
        <w:t xml:space="preserve"> shared duties, indicate the peak number of personnel that will work</w:t>
      </w:r>
      <w:r w:rsidR="00D45F6E">
        <w:rPr>
          <w:rFonts w:ascii="Calibri" w:hAnsi="Calibri" w:eastAsia="Times New Roman" w:cs="Calibri"/>
          <w:i/>
          <w:iCs/>
          <w:color w:val="000000"/>
        </w:rPr>
        <w:t xml:space="preserve"> in that section</w:t>
      </w:r>
      <w:r w:rsidRPr="001709B0">
        <w:rPr>
          <w:rFonts w:ascii="Calibri" w:hAnsi="Calibri" w:eastAsia="Times New Roman" w:cs="Calibri"/>
          <w:i/>
          <w:iCs/>
          <w:color w:val="000000"/>
        </w:rPr>
        <w:t xml:space="preserve"> at one time. – Please update the Office Symbol Code (OSC)</w:t>
      </w:r>
      <w:r w:rsidR="00D45F6E">
        <w:rPr>
          <w:rFonts w:ascii="Calibri" w:hAnsi="Calibri" w:eastAsia="Times New Roman" w:cs="Calibri"/>
          <w:i/>
          <w:iCs/>
          <w:color w:val="000000"/>
        </w:rPr>
        <w:t xml:space="preserve"> </w:t>
      </w:r>
      <w:r w:rsidRPr="001709B0">
        <w:rPr>
          <w:rFonts w:ascii="Calibri" w:hAnsi="Calibri" w:eastAsia="Times New Roman" w:cs="Calibri"/>
          <w:i/>
          <w:iCs/>
          <w:color w:val="000000"/>
        </w:rPr>
        <w:t>as needed</w:t>
      </w:r>
      <w:r>
        <w:rPr>
          <w:rFonts w:ascii="Calibri" w:hAnsi="Calibri" w:eastAsia="Times New Roman" w:cs="Calibri"/>
          <w:i/>
          <w:iCs/>
          <w:color w:val="000000"/>
        </w:rPr>
        <w:t>.</w:t>
      </w:r>
    </w:p>
    <w:tbl>
      <w:tblPr>
        <w:tblW w:w="8320" w:type="dxa"/>
        <w:jc w:val="center"/>
        <w:tblLook w:val="04A0" w:firstRow="1" w:lastRow="0" w:firstColumn="1" w:lastColumn="0" w:noHBand="0" w:noVBand="1"/>
      </w:tblPr>
      <w:tblGrid>
        <w:gridCol w:w="6760"/>
        <w:gridCol w:w="1560"/>
      </w:tblGrid>
      <w:tr w:rsidRPr="00981C99" w:rsidR="00981C99" w:rsidTr="000B057B" w14:paraId="19EB6B9B" w14:textId="77777777">
        <w:trPr>
          <w:trHeight w:val="580"/>
          <w:tblHeader/>
          <w:jc w:val="center"/>
        </w:trPr>
        <w:tc>
          <w:tcPr>
            <w:tcW w:w="6760"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hideMark/>
          </w:tcPr>
          <w:p w:rsidRPr="00981C99" w:rsidR="00981C99" w:rsidP="002243E1" w:rsidRDefault="00981C99" w14:paraId="273E4CD4" w14:textId="4BA0913F">
            <w:pPr>
              <w:keepNext/>
              <w:keepLines/>
              <w:widowControl w:val="0"/>
              <w:spacing w:after="0" w:line="240" w:lineRule="auto"/>
              <w:rPr>
                <w:rFonts w:ascii="Calibri" w:hAnsi="Calibri" w:eastAsia="Times New Roman" w:cs="Calibri"/>
                <w:b/>
                <w:bCs/>
                <w:color w:val="000000"/>
              </w:rPr>
            </w:pPr>
            <w:r w:rsidRPr="00981C99">
              <w:rPr>
                <w:rFonts w:ascii="Calibri" w:hAnsi="Calibri" w:eastAsia="Times New Roman" w:cs="Calibri"/>
                <w:b/>
                <w:bCs/>
                <w:color w:val="000000"/>
              </w:rPr>
              <w:t>Administrative Workspaces Required</w:t>
            </w:r>
            <w:r w:rsidR="001709B0">
              <w:rPr>
                <w:rFonts w:ascii="Calibri" w:hAnsi="Calibri" w:eastAsia="Times New Roman" w:cs="Calibri"/>
                <w:b/>
                <w:bCs/>
                <w:color w:val="000000"/>
              </w:rPr>
              <w:t>:</w:t>
            </w:r>
            <w:r w:rsidR="00E37619">
              <w:rPr>
                <w:rFonts w:ascii="Calibri" w:hAnsi="Calibri" w:eastAsia="Times New Roman" w:cs="Calibri"/>
                <w:b/>
                <w:bCs/>
                <w:color w:val="000000"/>
              </w:rPr>
              <w:t xml:space="preserve"> </w:t>
            </w:r>
          </w:p>
        </w:tc>
        <w:tc>
          <w:tcPr>
            <w:tcW w:w="1560" w:type="dxa"/>
            <w:tcBorders>
              <w:top w:val="single" w:color="auto" w:sz="4" w:space="0"/>
              <w:left w:val="nil"/>
              <w:bottom w:val="single" w:color="auto" w:sz="4" w:space="0"/>
              <w:right w:val="single" w:color="auto" w:sz="4" w:space="0"/>
            </w:tcBorders>
            <w:shd w:val="clear" w:color="auto" w:fill="D0CECE" w:themeFill="background2" w:themeFillShade="E6"/>
            <w:vAlign w:val="center"/>
            <w:hideMark/>
          </w:tcPr>
          <w:p w:rsidRPr="00981C99" w:rsidR="00981C99" w:rsidP="002243E1" w:rsidRDefault="00981C99" w14:paraId="1C162DE5" w14:textId="77777777">
            <w:pPr>
              <w:keepNext/>
              <w:keepLines/>
              <w:widowControl w:val="0"/>
              <w:spacing w:after="0" w:line="240" w:lineRule="auto"/>
              <w:jc w:val="center"/>
              <w:rPr>
                <w:rFonts w:ascii="Calibri" w:hAnsi="Calibri" w:eastAsia="Times New Roman" w:cs="Calibri"/>
                <w:b/>
                <w:bCs/>
                <w:color w:val="000000"/>
              </w:rPr>
            </w:pPr>
            <w:r w:rsidRPr="00981C99">
              <w:rPr>
                <w:rFonts w:ascii="Calibri" w:hAnsi="Calibri" w:eastAsia="Times New Roman" w:cs="Calibri"/>
                <w:b/>
                <w:bCs/>
                <w:color w:val="000000"/>
              </w:rPr>
              <w:t># workspaces needed</w:t>
            </w:r>
          </w:p>
        </w:tc>
      </w:tr>
      <w:tr w:rsidRPr="000B057B" w:rsidR="000B057B" w:rsidTr="000B057B" w14:paraId="423B39A6"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2243E1" w:rsidRDefault="000B057B" w14:paraId="7C312221" w14:textId="77777777">
            <w:pPr>
              <w:keepNext/>
              <w:keepLines/>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(CSS)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2243E1" w:rsidRDefault="000B057B" w14:paraId="03F75317" w14:textId="77777777">
            <w:pPr>
              <w:keepNext/>
              <w:keepLines/>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789AEFED"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751F7A28"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(CSS) Admin Support (Secretary)</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539E3D1A"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673FC1C8"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6AF33CFF"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(CSS) Commander Support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1078040B"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372CE755"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13FA00CF"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(CSS) Executive Officer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78FDAEEE"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433850F7"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50B37FEB"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(ADO) Assistant Director Operations</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113F449F"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0047E699"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6286FF53"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(1DOA) Flight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6FFE0D0F"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1931F02A"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61662FA8"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(1DOA) A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283F2317"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1B24C814"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2BD747B0"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(1DOB) Flight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7CE5E8E6"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033E24D5"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6D1C58F1"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(1DOB) B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738CFFCC"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49AC5A71"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0217AC44"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(1DOC) Flight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6138589D"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74FA935D"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74168A52"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(1DOC) C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1FC573DC"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05B2C08E"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4BF44BD3"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(DOC) Combat Crew Communications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760DAD00"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41B1DAB0"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3591BC43"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(DOC) Combat Crew Communications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32F0246B"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35EA1152"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5F1F6628"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(DOK) Weapons and Tactics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529EECAA"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12E54641"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6FA74F47"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(DOK) Weapons and Tactics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0099447E"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336E5DE4"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00C4F31A"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(DOS) SARM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1EAED000"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3B66CAAD"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2C14BEE8"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(DOS) SARM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32ECA445"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723073E4"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717A1FFE"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(DOS) Scheduler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752A489C"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1F8078F7"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47DAEF55"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(DOS) Scheduling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351C734F"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0E7B5527"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1EAD585A"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(DOT) Unit Training Manager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7B232625"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4401818C"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2C7E6873"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(DOT) Training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0879CEDC"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4CF712FF"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08D3B779"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(DOT) Training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3D3247BE"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01430B85"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3DA0ABB6"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(DOV) Stan/Eval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57E82E3F"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6148B7ED"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041D9EA0"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(DOV) Stan Eval Staff</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7F5B012A"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04C6A3DC"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3DC4EFDD"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(DOX) Unit Deployment Manager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4732D949"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09450491"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5388D655"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(DOX) Mobility and Plans Supervisor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4393698C"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785C617F"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37CCE6F3"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(SE) Safety Officer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4AC4BB90"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3330B120"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0B152B58"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(UPC) Unit Program Coordinator</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462C7927"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547E5A03"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6E07D7F0"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(IN) Intelligence</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3DF3FEAF"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598AC4C7"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78BBAF30"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(SME) Squadron Medical Element</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533CAB77"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1EC078D0"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3BABEA3F" w14:textId="77777777">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(AFE) Aircrew Flight Equipment Manager If collocated</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4D465890"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0B057B" w:rsidR="000B057B" w:rsidTr="000B057B" w14:paraId="7B1CB4D9"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0B057B" w:rsidR="000B057B" w:rsidP="000B057B" w:rsidRDefault="000B057B" w14:paraId="58E777A3" w14:textId="4B2B815A">
            <w:pPr>
              <w:widowControl w:val="0"/>
              <w:spacing w:after="0" w:line="240" w:lineRule="auto"/>
              <w:rPr>
                <w:rFonts w:ascii="Calibri" w:hAnsi="Calibri" w:eastAsia="Times New Roman" w:cs="Calibri"/>
                <w:color w:val="000000"/>
              </w:rPr>
            </w:pPr>
            <w:r w:rsidRPr="000B057B">
              <w:rPr>
                <w:rFonts w:ascii="Calibri" w:hAnsi="Calibri" w:eastAsia="Times New Roman" w:cs="Calibri"/>
                <w:color w:val="000000"/>
              </w:rPr>
              <w:t>(AFE) Aircrew Flight Equipment Staff If collocated</w:t>
            </w:r>
            <w:r w:rsidR="006063A5">
              <w:rPr>
                <w:rFonts w:ascii="Calibri" w:hAnsi="Calibri" w:eastAsia="Times New Roman" w:cs="Calibri"/>
                <w:color w:val="000000"/>
              </w:rPr>
              <w:t xml:space="preserve"> (Task stations)</w:t>
            </w:r>
          </w:p>
        </w:tc>
        <w:tc>
          <w:tcPr>
            <w:tcW w:w="1560" w:type="dxa"/>
            <w:tcBorders>
              <w:top w:val="single" w:color="auto" w:sz="4" w:space="0"/>
              <w:left w:val="nil"/>
              <w:bottom w:val="single" w:color="auto" w:sz="4" w:space="0"/>
              <w:right w:val="single" w:color="auto" w:sz="4" w:space="0"/>
            </w:tcBorders>
            <w:noWrap/>
            <w:vAlign w:val="bottom"/>
            <w:hideMark/>
          </w:tcPr>
          <w:p w:rsidRPr="000B057B" w:rsidR="000B057B" w:rsidP="000B057B" w:rsidRDefault="000B057B" w14:paraId="42E58B45" w14:textId="77777777">
            <w:pPr>
              <w:spacing w:after="0" w:line="240" w:lineRule="auto"/>
              <w:rPr>
                <w:rFonts w:ascii="Calibri" w:hAnsi="Calibri" w:eastAsia="Times New Roman" w:cs="Calibri"/>
                <w:color w:val="000000"/>
              </w:rPr>
            </w:pPr>
            <w:r w:rsidRPr="000B057B">
              <w:rPr>
                <w:rFonts w:ascii="Calibri" w:hAnsi="Calibri" w:eastAsia="Times New Roman" w:cs="Calibri"/>
                <w:color w:val="000000"/>
              </w:rPr>
              <w:t> </w:t>
            </w:r>
          </w:p>
        </w:tc>
      </w:tr>
      <w:tr w:rsidRPr="00981C99" w:rsidR="00912FF1" w:rsidTr="006C62D6" w14:paraId="63D0DC25"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981C99" w:rsidR="00912FF1" w:rsidP="000B057B" w:rsidRDefault="00912FF1" w14:paraId="6D26B5BC" w14:textId="5120FF91">
            <w:pPr>
              <w:widowControl w:val="0"/>
              <w:spacing w:after="0" w:line="240" w:lineRule="auto"/>
              <w:rPr>
                <w:rFonts w:ascii="Calibri" w:hAnsi="Calibri" w:eastAsia="Times New Roman" w:cs="Calibri"/>
                <w:color w:val="000000"/>
              </w:rPr>
            </w:pPr>
          </w:p>
        </w:tc>
        <w:tc>
          <w:tcPr>
            <w:tcW w:w="1560" w:type="dxa"/>
            <w:tcBorders>
              <w:top w:val="single" w:color="auto" w:sz="4" w:space="0"/>
              <w:left w:val="nil"/>
              <w:bottom w:val="single" w:color="auto" w:sz="4" w:space="0"/>
              <w:right w:val="single" w:color="auto" w:sz="4" w:space="0"/>
            </w:tcBorders>
            <w:noWrap/>
            <w:vAlign w:val="bottom"/>
          </w:tcPr>
          <w:p w:rsidRPr="00981C99" w:rsidR="00912FF1" w:rsidP="00912FF1" w:rsidRDefault="00912FF1" w14:paraId="0116D408" w14:textId="77777777">
            <w:pPr>
              <w:spacing w:after="0" w:line="240" w:lineRule="auto"/>
              <w:rPr>
                <w:rFonts w:ascii="Calibri" w:hAnsi="Calibri" w:eastAsia="Times New Roman" w:cs="Calibri"/>
                <w:color w:val="000000"/>
              </w:rPr>
            </w:pPr>
          </w:p>
        </w:tc>
      </w:tr>
      <w:tr w:rsidRPr="00981C99" w:rsidR="00912FF1" w:rsidTr="000B057B" w14:paraId="4E210AE0"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981C99" w:rsidR="00912FF1" w:rsidP="000B057B" w:rsidRDefault="00912FF1" w14:paraId="5FEAEECE" w14:textId="79F949DE">
            <w:pPr>
              <w:widowControl w:val="0"/>
              <w:spacing w:after="0" w:line="240" w:lineRule="auto"/>
              <w:rPr>
                <w:rFonts w:ascii="Calibri" w:hAnsi="Calibri" w:eastAsia="Times New Roman" w:cs="Calibri"/>
                <w:color w:val="000000"/>
              </w:rPr>
            </w:pPr>
          </w:p>
        </w:tc>
        <w:tc>
          <w:tcPr>
            <w:tcW w:w="1560" w:type="dxa"/>
            <w:tcBorders>
              <w:top w:val="single" w:color="auto" w:sz="4" w:space="0"/>
              <w:left w:val="nil"/>
              <w:bottom w:val="single" w:color="auto" w:sz="4" w:space="0"/>
              <w:right w:val="single" w:color="auto" w:sz="4" w:space="0"/>
            </w:tcBorders>
            <w:noWrap/>
            <w:vAlign w:val="bottom"/>
            <w:hideMark/>
          </w:tcPr>
          <w:p w:rsidRPr="00981C99" w:rsidR="00912FF1" w:rsidP="00912FF1" w:rsidRDefault="00912FF1" w14:paraId="52D846CD" w14:textId="77777777">
            <w:pPr>
              <w:spacing w:after="0" w:line="240" w:lineRule="auto"/>
              <w:rPr>
                <w:rFonts w:ascii="Calibri" w:hAnsi="Calibri" w:eastAsia="Times New Roman" w:cs="Calibri"/>
                <w:color w:val="000000"/>
              </w:rPr>
            </w:pPr>
            <w:r w:rsidRPr="00981C99">
              <w:rPr>
                <w:rFonts w:ascii="Calibri" w:hAnsi="Calibri" w:eastAsia="Times New Roman" w:cs="Calibri"/>
                <w:color w:val="000000"/>
              </w:rPr>
              <w:t> </w:t>
            </w:r>
          </w:p>
        </w:tc>
      </w:tr>
      <w:tr w:rsidRPr="00981C99" w:rsidR="00912FF1" w:rsidTr="000B057B" w14:paraId="7808E9C0" w14:textId="77777777">
        <w:trPr>
          <w:trHeight w:val="290"/>
          <w:jc w:val="center"/>
        </w:trPr>
        <w:tc>
          <w:tcPr>
            <w:tcW w:w="6760" w:type="dxa"/>
            <w:tcBorders>
              <w:top w:val="single" w:color="auto" w:sz="4" w:space="0"/>
              <w:left w:val="single" w:color="auto" w:sz="4" w:space="0"/>
              <w:bottom w:val="single" w:color="auto" w:sz="4" w:space="0"/>
              <w:right w:val="single" w:color="auto" w:sz="4" w:space="0"/>
            </w:tcBorders>
            <w:noWrap/>
          </w:tcPr>
          <w:p w:rsidRPr="00981C99" w:rsidR="00912FF1" w:rsidP="000B057B" w:rsidRDefault="00912FF1" w14:paraId="64AB1C7F" w14:textId="6B93D4F0">
            <w:pPr>
              <w:widowControl w:val="0"/>
              <w:spacing w:after="0" w:line="240" w:lineRule="auto"/>
              <w:rPr>
                <w:rFonts w:ascii="Calibri" w:hAnsi="Calibri" w:eastAsia="Times New Roman" w:cs="Calibri"/>
                <w:color w:val="000000"/>
              </w:rPr>
            </w:pPr>
          </w:p>
        </w:tc>
        <w:tc>
          <w:tcPr>
            <w:tcW w:w="1560" w:type="dxa"/>
            <w:tcBorders>
              <w:top w:val="single" w:color="auto" w:sz="4" w:space="0"/>
              <w:left w:val="nil"/>
              <w:bottom w:val="single" w:color="auto" w:sz="4" w:space="0"/>
              <w:right w:val="single" w:color="auto" w:sz="4" w:space="0"/>
            </w:tcBorders>
            <w:noWrap/>
            <w:vAlign w:val="bottom"/>
            <w:hideMark/>
          </w:tcPr>
          <w:p w:rsidRPr="00981C99" w:rsidR="00912FF1" w:rsidP="00912FF1" w:rsidRDefault="00912FF1" w14:paraId="13712E46" w14:textId="77777777">
            <w:pPr>
              <w:spacing w:after="0" w:line="240" w:lineRule="auto"/>
              <w:rPr>
                <w:rFonts w:ascii="Calibri" w:hAnsi="Calibri" w:eastAsia="Times New Roman" w:cs="Calibri"/>
                <w:color w:val="000000"/>
              </w:rPr>
            </w:pPr>
            <w:r w:rsidRPr="00981C99">
              <w:rPr>
                <w:rFonts w:ascii="Calibri" w:hAnsi="Calibri" w:eastAsia="Times New Roman" w:cs="Calibri"/>
                <w:color w:val="000000"/>
              </w:rPr>
              <w:t> </w:t>
            </w:r>
          </w:p>
        </w:tc>
      </w:tr>
    </w:tbl>
    <w:bookmarkEnd w:id="2"/>
    <w:p w:rsidRPr="00A600FE" w:rsidR="004C6131" w:rsidP="001F77F8" w:rsidRDefault="00D058B1" w14:paraId="5D8AF5E9" w14:textId="6318B476">
      <w:pPr>
        <w:spacing w:before="240" w:after="240"/>
        <w:ind w:left="360"/>
      </w:pPr>
      <w:r w:rsidRPr="00A600FE">
        <w:rPr>
          <w:rFonts w:ascii="Arial" w:hAnsi="Arial" w:eastAsia="Times New Roman" w:cs="Arial"/>
          <w:b/>
          <w:bCs/>
          <w:color w:val="0070C0"/>
          <w:u w:val="single"/>
        </w:rPr>
        <w:t xml:space="preserve">IV. </w:t>
      </w:r>
      <w:r w:rsidRPr="00A600FE" w:rsidR="00022982">
        <w:rPr>
          <w:rFonts w:ascii="Arial" w:hAnsi="Arial" w:eastAsia="Times New Roman" w:cs="Arial"/>
          <w:b/>
          <w:bCs/>
          <w:color w:val="0070C0"/>
          <w:u w:val="single"/>
        </w:rPr>
        <w:t xml:space="preserve">Admin </w:t>
      </w:r>
      <w:r w:rsidRPr="00A600FE" w:rsidR="0079576E">
        <w:rPr>
          <w:rFonts w:ascii="Arial" w:hAnsi="Arial" w:eastAsia="Times New Roman" w:cs="Arial"/>
          <w:b/>
          <w:bCs/>
          <w:color w:val="0070C0"/>
          <w:u w:val="single"/>
        </w:rPr>
        <w:t>Special Purpose Space</w:t>
      </w:r>
      <w:r w:rsidRPr="00A600FE" w:rsidR="0079576E">
        <w:rPr>
          <w:rFonts w:ascii="Arial" w:hAnsi="Arial" w:eastAsia="Times New Roman" w:cs="Arial"/>
          <w:b/>
          <w:bCs/>
          <w:color w:val="0070C0"/>
        </w:rPr>
        <w:t>:</w:t>
      </w:r>
      <w:r w:rsidRPr="00A600FE" w:rsidR="00A600FE">
        <w:rPr>
          <w:rFonts w:ascii="Arial" w:hAnsi="Arial" w:eastAsia="Times New Roman" w:cs="Arial"/>
          <w:b/>
          <w:bCs/>
          <w:color w:val="0070C0"/>
        </w:rPr>
        <w:t xml:space="preserve"> </w:t>
      </w:r>
      <w:r w:rsidRPr="002243E1" w:rsidR="00A600FE">
        <w:t xml:space="preserve">List the following </w:t>
      </w:r>
      <w:r w:rsidRPr="002243E1" w:rsidR="00A600FE">
        <w:rPr>
          <w:b/>
          <w:bCs/>
        </w:rPr>
        <w:t>Admin Special Purpose Space</w:t>
      </w:r>
      <w:r w:rsidRPr="002243E1" w:rsidR="006C4B05">
        <w:rPr>
          <w:b/>
          <w:bCs/>
        </w:rPr>
        <w:t>s</w:t>
      </w:r>
      <w:r w:rsidRPr="002243E1" w:rsidR="00A600FE">
        <w:t xml:space="preserve"> you require.</w:t>
      </w:r>
      <w:r w:rsidRPr="002243E1" w:rsidR="00C47ECE">
        <w:t xml:space="preserve"> This list is developed for several different types of flying squadrons.  Please indicate what rooms are required for your unit to meet its mission requirements. </w:t>
      </w:r>
      <w:r w:rsidR="002243E1">
        <w:t>Add any additional spaces not mentioned.</w:t>
      </w:r>
    </w:p>
    <w:p w:rsidRPr="00A600FE" w:rsidR="004C6131" w:rsidP="00A600FE" w:rsidRDefault="00981C99" w14:paraId="66D7B45B" w14:textId="56607B0C">
      <w:pPr>
        <w:spacing w:after="0"/>
        <w:ind w:left="720"/>
      </w:pPr>
      <w:r>
        <w:rPr>
          <w:b/>
          <w:bCs/>
        </w:rPr>
        <w:t>ADMINI</w:t>
      </w:r>
      <w:r w:rsidR="002243E1">
        <w:rPr>
          <w:b/>
          <w:bCs/>
        </w:rPr>
        <w:t>ST</w:t>
      </w:r>
      <w:r>
        <w:rPr>
          <w:b/>
          <w:bCs/>
        </w:rPr>
        <w:t>RATIVE SPECIAL PUROPSE SPACE</w:t>
      </w:r>
    </w:p>
    <w:tbl>
      <w:tblPr>
        <w:tblW w:w="9980" w:type="dxa"/>
        <w:jc w:val="center"/>
        <w:tblLayout w:type="fixed"/>
        <w:tblCellMar>
          <w:left w:w="72" w:type="dxa"/>
          <w:right w:w="72" w:type="dxa"/>
        </w:tblCellMar>
        <w:tblLook w:val="04A0" w:firstRow="1" w:lastRow="0" w:firstColumn="1" w:lastColumn="0" w:noHBand="0" w:noVBand="1"/>
      </w:tblPr>
      <w:tblGrid>
        <w:gridCol w:w="4035"/>
        <w:gridCol w:w="615"/>
        <w:gridCol w:w="5330"/>
      </w:tblGrid>
      <w:tr w:rsidRPr="0056371A" w:rsidR="0056371A" w:rsidTr="128DEA79" w14:paraId="2F31943D" w14:textId="77777777">
        <w:trPr>
          <w:cantSplit/>
          <w:trHeight w:val="290"/>
          <w:tblHeader/>
          <w:jc w:val="center"/>
        </w:trPr>
        <w:tc>
          <w:tcPr>
            <w:tcW w:w="403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56371A" w:rsidR="0056371A" w:rsidP="0056371A" w:rsidRDefault="00B609AB" w14:paraId="37132720" w14:textId="5836076F">
            <w:pPr>
              <w:spacing w:after="0" w:line="240" w:lineRule="auto"/>
              <w:rPr>
                <w:rFonts w:ascii="Calibri" w:hAnsi="Calibri" w:eastAsia="Times New Roman" w:cs="Calibri"/>
                <w:b/>
                <w:bCs/>
                <w:color w:val="000000"/>
              </w:rPr>
            </w:pPr>
            <w:r>
              <w:rPr>
                <w:rFonts w:ascii="Calibri" w:hAnsi="Calibri" w:eastAsia="Times New Roman" w:cs="Calibri"/>
                <w:b/>
                <w:bCs/>
                <w:color w:val="000000"/>
              </w:rPr>
              <w:t>Administrative Special Purpose Space</w:t>
            </w:r>
          </w:p>
        </w:tc>
        <w:tc>
          <w:tcPr>
            <w:tcW w:w="615" w:type="dxa"/>
            <w:tcBorders>
              <w:top w:val="single" w:color="auto" w:sz="4" w:space="0"/>
              <w:left w:val="nil"/>
              <w:bottom w:val="single" w:color="auto" w:sz="4" w:space="0"/>
              <w:right w:val="single" w:color="auto" w:sz="4" w:space="0"/>
            </w:tcBorders>
            <w:shd w:val="clear" w:color="auto" w:fill="D0CECE" w:themeFill="background2" w:themeFillShade="E6"/>
            <w:tcMar/>
            <w:vAlign w:val="center"/>
            <w:hideMark/>
          </w:tcPr>
          <w:p w:rsidRPr="0056371A" w:rsidR="0056371A" w:rsidP="0056371A" w:rsidRDefault="0056371A" w14:paraId="74D0CA64" w14:textId="77777777">
            <w:pPr>
              <w:spacing w:after="0" w:line="240" w:lineRule="auto"/>
              <w:jc w:val="center"/>
              <w:rPr>
                <w:rFonts w:ascii="Calibri" w:hAnsi="Calibri" w:eastAsia="Times New Roman" w:cs="Calibri"/>
                <w:b/>
                <w:bCs/>
                <w:color w:val="000000"/>
              </w:rPr>
            </w:pPr>
            <w:r w:rsidRPr="0056371A">
              <w:rPr>
                <w:rFonts w:ascii="Calibri" w:hAnsi="Calibri" w:eastAsia="Times New Roman" w:cs="Calibri"/>
                <w:b/>
                <w:bCs/>
                <w:color w:val="000000"/>
              </w:rPr>
              <w:t>Qty</w:t>
            </w:r>
          </w:p>
        </w:tc>
        <w:tc>
          <w:tcPr>
            <w:tcW w:w="5330" w:type="dxa"/>
            <w:tcBorders>
              <w:top w:val="single" w:color="auto" w:sz="4" w:space="0"/>
              <w:left w:val="nil"/>
              <w:bottom w:val="single" w:color="auto" w:sz="4" w:space="0"/>
              <w:right w:val="single" w:color="auto" w:sz="4" w:space="0"/>
            </w:tcBorders>
            <w:shd w:val="clear" w:color="auto" w:fill="D0CECE" w:themeFill="background2" w:themeFillShade="E6"/>
            <w:tcMar/>
            <w:vAlign w:val="center"/>
            <w:hideMark/>
          </w:tcPr>
          <w:p w:rsidRPr="0056371A" w:rsidR="0056371A" w:rsidP="0056371A" w:rsidRDefault="0056371A" w14:paraId="08F16162" w14:textId="77777777">
            <w:pPr>
              <w:spacing w:after="0" w:line="240" w:lineRule="auto"/>
              <w:rPr>
                <w:rFonts w:ascii="Calibri" w:hAnsi="Calibri" w:eastAsia="Times New Roman" w:cs="Calibri"/>
                <w:b/>
                <w:bCs/>
                <w:color w:val="000000"/>
              </w:rPr>
            </w:pPr>
            <w:r w:rsidRPr="0056371A">
              <w:rPr>
                <w:rFonts w:ascii="Calibri" w:hAnsi="Calibri" w:eastAsia="Times New Roman" w:cs="Calibri"/>
                <w:b/>
                <w:bCs/>
                <w:color w:val="000000"/>
              </w:rPr>
              <w:t>Description</w:t>
            </w:r>
          </w:p>
        </w:tc>
      </w:tr>
      <w:tr w:rsidRPr="0056371A" w:rsidR="0056371A" w:rsidTr="128DEA79" w14:paraId="747B1EB9" w14:textId="77777777">
        <w:trPr>
          <w:cantSplit/>
          <w:trHeight w:val="174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56371A" w:rsidR="0056371A" w:rsidP="0056371A" w:rsidRDefault="0056371A" w14:paraId="1C10C560"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Administrative Support Space</w:t>
            </w:r>
          </w:p>
        </w:tc>
        <w:tc>
          <w:tcPr>
            <w:tcW w:w="615" w:type="dxa"/>
            <w:tcBorders>
              <w:top w:val="single" w:color="auto" w:sz="4" w:space="0"/>
              <w:left w:val="nil"/>
              <w:bottom w:val="single" w:color="auto" w:sz="4" w:space="0"/>
              <w:right w:val="single" w:color="auto" w:sz="4" w:space="0"/>
            </w:tcBorders>
            <w:tcMar/>
            <w:textDirection w:val="tbRl"/>
            <w:vAlign w:val="center"/>
            <w:hideMark/>
          </w:tcPr>
          <w:p w:rsidRPr="0056371A" w:rsidR="0056371A" w:rsidP="00CB7815" w:rsidRDefault="00CF28A6" w14:paraId="4A70A5DA" w14:textId="4C5F3D87">
            <w:pPr>
              <w:spacing w:after="0" w:line="240" w:lineRule="auto"/>
              <w:ind w:left="113" w:right="113"/>
              <w:jc w:val="center"/>
              <w:rPr>
                <w:rFonts w:ascii="Calibri" w:hAnsi="Calibri" w:eastAsia="Times New Roman" w:cs="Calibri"/>
                <w:color w:val="000000"/>
              </w:rPr>
            </w:pPr>
            <w:r>
              <w:rPr>
                <w:rFonts w:ascii="Calibri" w:hAnsi="Calibri" w:eastAsia="Times New Roman" w:cs="Calibri"/>
                <w:color w:val="000000"/>
              </w:rPr>
              <w:t>AUTO</w:t>
            </w:r>
            <w:r w:rsidRPr="0056371A" w:rsid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56371A" w:rsidP="0056371A" w:rsidRDefault="00A40BAF" w14:paraId="5E977BF4" w14:textId="7D1E9774">
            <w:pPr>
              <w:spacing w:after="0" w:line="240" w:lineRule="auto"/>
              <w:rPr>
                <w:rFonts w:ascii="Calibri" w:hAnsi="Calibri" w:eastAsia="Times New Roman" w:cs="Calibri"/>
                <w:color w:val="000000"/>
              </w:rPr>
            </w:pPr>
            <w:r>
              <w:rPr>
                <w:rFonts w:ascii="Calibri" w:hAnsi="Calibri" w:eastAsia="Times New Roman" w:cs="Calibri"/>
                <w:color w:val="000000"/>
              </w:rPr>
              <w:t xml:space="preserve">This space is automatically calculated at </w:t>
            </w:r>
            <w:r w:rsidRPr="0056371A">
              <w:rPr>
                <w:rFonts w:ascii="Calibri" w:hAnsi="Calibri" w:eastAsia="Times New Roman" w:cs="Calibri"/>
                <w:color w:val="000000"/>
              </w:rPr>
              <w:t xml:space="preserve">8 SF per workspace </w:t>
            </w:r>
            <w:r>
              <w:rPr>
                <w:rFonts w:ascii="Calibri" w:hAnsi="Calibri" w:eastAsia="Times New Roman" w:cs="Calibri"/>
                <w:color w:val="000000"/>
              </w:rPr>
              <w:t xml:space="preserve">in the unit.  For more information see </w:t>
            </w:r>
            <w:r w:rsidRPr="0056371A" w:rsidR="0056371A">
              <w:rPr>
                <w:rFonts w:ascii="Calibri" w:hAnsi="Calibri" w:eastAsia="Times New Roman" w:cs="Calibri"/>
                <w:color w:val="000000"/>
              </w:rPr>
              <w:t xml:space="preserve">Category Group 61 — Administrative Facilities Overview para 3.1. </w:t>
            </w:r>
            <w:r>
              <w:rPr>
                <w:rFonts w:ascii="Calibri" w:hAnsi="Calibri" w:eastAsia="Times New Roman" w:cs="Calibri"/>
                <w:color w:val="000000"/>
              </w:rPr>
              <w:t>This i</w:t>
            </w:r>
            <w:r w:rsidRPr="0056371A" w:rsidR="0056371A">
              <w:rPr>
                <w:rFonts w:ascii="Calibri" w:hAnsi="Calibri" w:eastAsia="Times New Roman" w:cs="Calibri"/>
                <w:color w:val="000000"/>
              </w:rPr>
              <w:t>ncludes space for working office storage, copiers, working files, printers, scanners, shredders, safes, lactation rooms and facsimile machines.</w:t>
            </w:r>
          </w:p>
        </w:tc>
      </w:tr>
      <w:tr w:rsidRPr="0056371A" w:rsidR="0056371A" w:rsidTr="128DEA79" w14:paraId="04EF7CF3" w14:textId="77777777">
        <w:trPr>
          <w:trHeight w:val="29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56371A" w:rsidR="0056371A" w:rsidP="0056371A" w:rsidRDefault="0056371A" w14:paraId="32568C4E"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Squadron Commander Conference Room</w:t>
            </w:r>
          </w:p>
        </w:tc>
        <w:tc>
          <w:tcPr>
            <w:tcW w:w="615" w:type="dxa"/>
            <w:tcBorders>
              <w:top w:val="single" w:color="auto" w:sz="4" w:space="0"/>
              <w:left w:val="nil"/>
              <w:bottom w:val="single" w:color="auto" w:sz="4" w:space="0"/>
              <w:right w:val="single" w:color="auto" w:sz="4" w:space="0"/>
            </w:tcBorders>
            <w:tcMar/>
            <w:vAlign w:val="center"/>
            <w:hideMark/>
          </w:tcPr>
          <w:p w:rsidRPr="0056371A" w:rsidR="0056371A" w:rsidP="0056371A" w:rsidRDefault="0056371A" w14:paraId="3D5151CC"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1</w:t>
            </w:r>
          </w:p>
        </w:tc>
        <w:tc>
          <w:tcPr>
            <w:tcW w:w="5330" w:type="dxa"/>
            <w:tcBorders>
              <w:top w:val="single" w:color="auto" w:sz="4" w:space="0"/>
              <w:left w:val="nil"/>
              <w:bottom w:val="single" w:color="auto" w:sz="4" w:space="0"/>
              <w:right w:val="single" w:color="auto" w:sz="4" w:space="0"/>
            </w:tcBorders>
            <w:tcMar/>
            <w:vAlign w:val="center"/>
            <w:hideMark/>
          </w:tcPr>
          <w:p w:rsidRPr="0056371A" w:rsidR="0056371A" w:rsidP="0056371A" w:rsidRDefault="0056371A" w14:paraId="73BBC131"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1 per squadron 150 SF</w:t>
            </w:r>
          </w:p>
        </w:tc>
      </w:tr>
      <w:tr w:rsidRPr="0056371A" w:rsidR="0056371A" w:rsidTr="128DEA79" w14:paraId="7A6BB8E7" w14:textId="77777777">
        <w:trPr>
          <w:cantSplit/>
          <w:trHeight w:val="1134"/>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56371A" w:rsidR="0056371A" w:rsidP="0056371A" w:rsidRDefault="0056371A" w14:paraId="72992B66"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Break Rooms (Kitchen/Vending)</w:t>
            </w:r>
          </w:p>
        </w:tc>
        <w:tc>
          <w:tcPr>
            <w:tcW w:w="615" w:type="dxa"/>
            <w:tcBorders>
              <w:top w:val="single" w:color="auto" w:sz="4" w:space="0"/>
              <w:left w:val="nil"/>
              <w:bottom w:val="single" w:color="auto" w:sz="4" w:space="0"/>
              <w:right w:val="single" w:color="auto" w:sz="4" w:space="0"/>
            </w:tcBorders>
            <w:tcMar/>
            <w:textDirection w:val="tbRl"/>
            <w:vAlign w:val="center"/>
            <w:hideMark/>
          </w:tcPr>
          <w:p w:rsidRPr="0056371A" w:rsidR="0056371A" w:rsidP="00CB7815" w:rsidRDefault="00CB7815" w14:paraId="7922DFF0" w14:textId="2D345FF3">
            <w:pPr>
              <w:spacing w:after="0" w:line="240" w:lineRule="auto"/>
              <w:ind w:left="113" w:right="113"/>
              <w:jc w:val="center"/>
              <w:rPr>
                <w:rFonts w:ascii="Calibri" w:hAnsi="Calibri" w:eastAsia="Times New Roman" w:cs="Calibri"/>
                <w:color w:val="000000"/>
              </w:rPr>
            </w:pPr>
            <w:r>
              <w:rPr>
                <w:rFonts w:ascii="Calibri" w:hAnsi="Calibri" w:eastAsia="Times New Roman" w:cs="Calibri"/>
                <w:color w:val="000000"/>
              </w:rPr>
              <w:t>AUTO</w:t>
            </w:r>
            <w:r w:rsidRPr="0056371A" w:rsid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56371A" w:rsidP="0056371A" w:rsidRDefault="00A40BAF" w14:paraId="49F5EC01" w14:textId="7FEF092F">
            <w:pPr>
              <w:spacing w:after="0" w:line="240" w:lineRule="auto"/>
              <w:rPr>
                <w:rFonts w:ascii="Calibri" w:hAnsi="Calibri" w:eastAsia="Times New Roman" w:cs="Calibri"/>
                <w:color w:val="000000"/>
              </w:rPr>
            </w:pPr>
            <w:r>
              <w:rPr>
                <w:rFonts w:ascii="Calibri" w:hAnsi="Calibri" w:eastAsia="Times New Roman" w:cs="Calibri"/>
                <w:color w:val="000000"/>
              </w:rPr>
              <w:t>This space is automatically calculated at</w:t>
            </w:r>
            <w:r w:rsidRPr="7EF4104D">
              <w:rPr>
                <w:rFonts w:ascii="Calibri" w:hAnsi="Calibri" w:eastAsia="Times New Roman" w:cs="Calibri"/>
                <w:color w:val="000000" w:themeColor="text1"/>
              </w:rPr>
              <w:t xml:space="preserve"> </w:t>
            </w:r>
            <w:r w:rsidRPr="7EF4104D" w:rsidR="0056371A">
              <w:rPr>
                <w:rFonts w:ascii="Calibri" w:hAnsi="Calibri" w:eastAsia="Times New Roman" w:cs="Calibri"/>
                <w:color w:val="000000" w:themeColor="text1"/>
              </w:rPr>
              <w:t xml:space="preserve">3 SF per </w:t>
            </w:r>
            <w:r>
              <w:rPr>
                <w:rFonts w:ascii="Calibri" w:hAnsi="Calibri" w:eastAsia="Times New Roman" w:cs="Calibri"/>
                <w:color w:val="000000" w:themeColor="text1"/>
              </w:rPr>
              <w:t xml:space="preserve">full time </w:t>
            </w:r>
            <w:r w:rsidRPr="7EF4104D" w:rsidR="0056371A">
              <w:rPr>
                <w:rFonts w:ascii="Calibri" w:hAnsi="Calibri" w:eastAsia="Times New Roman" w:cs="Calibri"/>
                <w:color w:val="000000" w:themeColor="text1"/>
              </w:rPr>
              <w:t xml:space="preserve">staff assigned </w:t>
            </w:r>
            <w:r w:rsidR="0052441A">
              <w:rPr>
                <w:rFonts w:ascii="Calibri" w:hAnsi="Calibri" w:eastAsia="Times New Roman" w:cs="Calibri"/>
                <w:color w:val="000000" w:themeColor="text1"/>
              </w:rPr>
              <w:t xml:space="preserve">to </w:t>
            </w:r>
            <w:r w:rsidR="009466E0">
              <w:rPr>
                <w:rFonts w:ascii="Calibri" w:hAnsi="Calibri" w:eastAsia="Times New Roman" w:cs="Calibri"/>
                <w:color w:val="000000" w:themeColor="text1"/>
              </w:rPr>
              <w:t>squadron</w:t>
            </w:r>
            <w:r>
              <w:rPr>
                <w:rFonts w:ascii="Calibri" w:hAnsi="Calibri" w:eastAsia="Times New Roman" w:cs="Calibri"/>
                <w:color w:val="000000" w:themeColor="text1"/>
              </w:rPr>
              <w:t xml:space="preserve">. For more information </w:t>
            </w:r>
            <w:r w:rsidR="00D45F6E">
              <w:rPr>
                <w:rFonts w:ascii="Calibri" w:hAnsi="Calibri" w:eastAsia="Times New Roman" w:cs="Calibri"/>
                <w:color w:val="000000" w:themeColor="text1"/>
              </w:rPr>
              <w:t>see Category</w:t>
            </w:r>
            <w:r w:rsidRPr="7EF4104D" w:rsidR="0056371A">
              <w:rPr>
                <w:rFonts w:ascii="Calibri" w:hAnsi="Calibri" w:eastAsia="Times New Roman" w:cs="Calibri"/>
                <w:color w:val="000000" w:themeColor="text1"/>
              </w:rPr>
              <w:t xml:space="preserve"> Group 61 — Administrative Facilities Overview Table 4</w:t>
            </w:r>
            <w:r>
              <w:rPr>
                <w:rFonts w:ascii="Calibri" w:hAnsi="Calibri" w:eastAsia="Times New Roman" w:cs="Calibri"/>
                <w:color w:val="000000" w:themeColor="text1"/>
              </w:rPr>
              <w:t>,</w:t>
            </w:r>
            <w:r w:rsidRPr="7EF4104D" w:rsidR="0056371A">
              <w:rPr>
                <w:rFonts w:ascii="Calibri" w:hAnsi="Calibri" w:eastAsia="Times New Roman" w:cs="Calibri"/>
                <w:color w:val="000000" w:themeColor="text1"/>
              </w:rPr>
              <w:t xml:space="preserve"> </w:t>
            </w:r>
            <w:r w:rsidRPr="7EF4104D" w:rsidR="00CDA3A6">
              <w:rPr>
                <w:rFonts w:ascii="Calibri" w:hAnsi="Calibri" w:eastAsia="Times New Roman" w:cs="Calibri"/>
                <w:color w:val="000000" w:themeColor="text1"/>
              </w:rPr>
              <w:t>Minimum 50</w:t>
            </w:r>
            <w:r w:rsidRPr="7EF4104D" w:rsidR="0056371A">
              <w:rPr>
                <w:rFonts w:ascii="Calibri" w:hAnsi="Calibri" w:eastAsia="Times New Roman" w:cs="Calibri"/>
                <w:color w:val="000000" w:themeColor="text1"/>
              </w:rPr>
              <w:t xml:space="preserve"> NSF</w:t>
            </w:r>
          </w:p>
        </w:tc>
      </w:tr>
      <w:tr w:rsidRPr="0056371A" w:rsidR="0056371A" w:rsidTr="128DEA79" w14:paraId="2469B0D9" w14:textId="77777777">
        <w:trPr>
          <w:trHeight w:val="29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56371A" w:rsidR="0056371A" w:rsidP="0056371A" w:rsidRDefault="0056371A" w14:paraId="11A16E42"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Waiting Areas</w:t>
            </w:r>
          </w:p>
        </w:tc>
        <w:tc>
          <w:tcPr>
            <w:tcW w:w="615" w:type="dxa"/>
            <w:tcBorders>
              <w:top w:val="single" w:color="auto" w:sz="4" w:space="0"/>
              <w:left w:val="nil"/>
              <w:bottom w:val="single" w:color="auto" w:sz="4" w:space="0"/>
              <w:right w:val="single" w:color="auto" w:sz="4" w:space="0"/>
            </w:tcBorders>
            <w:tcMar/>
            <w:vAlign w:val="center"/>
            <w:hideMark/>
          </w:tcPr>
          <w:p w:rsidRPr="0056371A" w:rsidR="0056371A" w:rsidP="0056371A" w:rsidRDefault="0056371A" w14:paraId="790F82A9"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56371A" w:rsidP="0056371A" w:rsidRDefault="0056371A" w14:paraId="63147F6F"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Sq CC waiting area 4 seats standard</w:t>
            </w:r>
          </w:p>
        </w:tc>
      </w:tr>
      <w:tr w:rsidRPr="0056371A" w:rsidR="009F1402" w:rsidTr="128DEA79" w14:paraId="601FB111" w14:textId="77777777">
        <w:trPr>
          <w:trHeight w:val="240"/>
          <w:jc w:val="center"/>
        </w:trPr>
        <w:tc>
          <w:tcPr>
            <w:tcW w:w="4035" w:type="dxa"/>
            <w:vMerge w:val="restart"/>
            <w:tcBorders>
              <w:top w:val="single" w:color="auto" w:sz="4" w:space="0"/>
              <w:left w:val="single" w:color="auto" w:sz="4" w:space="0"/>
              <w:right w:val="single" w:color="auto" w:sz="4" w:space="0"/>
            </w:tcBorders>
            <w:tcMar/>
            <w:vAlign w:val="center"/>
            <w:hideMark/>
          </w:tcPr>
          <w:p w:rsidRPr="0056371A" w:rsidR="009F1402" w:rsidP="0056371A" w:rsidRDefault="009F1402" w14:paraId="05B2416A"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 xml:space="preserve">Discussion Room </w:t>
            </w:r>
          </w:p>
        </w:tc>
        <w:tc>
          <w:tcPr>
            <w:tcW w:w="615" w:type="dxa"/>
            <w:tcBorders>
              <w:top w:val="single" w:color="auto" w:sz="4" w:space="0"/>
              <w:left w:val="nil"/>
              <w:bottom w:val="single" w:color="auto" w:sz="4" w:space="0"/>
              <w:right w:val="single" w:color="auto" w:sz="4" w:space="0"/>
            </w:tcBorders>
            <w:tcMar/>
            <w:vAlign w:val="center"/>
            <w:hideMark/>
          </w:tcPr>
          <w:p w:rsidRPr="0056371A" w:rsidR="009F1402" w:rsidP="0056371A" w:rsidRDefault="009F1402" w14:paraId="2284250D" w14:textId="4DCEB8EB">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r w:rsidR="00E74EF5">
              <w:rPr>
                <w:rFonts w:ascii="Calibri" w:hAnsi="Calibri" w:eastAsia="Times New Roman" w:cs="Calibri"/>
                <w:color w:val="000000"/>
              </w:rPr>
              <w:t>1</w:t>
            </w:r>
          </w:p>
        </w:tc>
        <w:tc>
          <w:tcPr>
            <w:tcW w:w="5330" w:type="dxa"/>
            <w:tcBorders>
              <w:top w:val="single" w:color="auto" w:sz="4" w:space="0"/>
              <w:left w:val="nil"/>
              <w:bottom w:val="single" w:color="auto" w:sz="4" w:space="0"/>
              <w:right w:val="single" w:color="auto" w:sz="4" w:space="0"/>
            </w:tcBorders>
            <w:tcMar/>
            <w:vAlign w:val="center"/>
            <w:hideMark/>
          </w:tcPr>
          <w:p w:rsidRPr="0056371A" w:rsidR="009F1402" w:rsidP="0056371A" w:rsidRDefault="009F1402" w14:paraId="428E1746" w14:textId="194F55FA">
            <w:pPr>
              <w:spacing w:after="0" w:line="240" w:lineRule="auto"/>
              <w:rPr>
                <w:rFonts w:ascii="Calibri" w:hAnsi="Calibri" w:eastAsia="Times New Roman" w:cs="Calibri"/>
                <w:color w:val="000000"/>
              </w:rPr>
            </w:pPr>
            <w:r>
              <w:rPr>
                <w:rFonts w:ascii="Calibri" w:hAnsi="Calibri" w:eastAsia="Times New Roman" w:cs="Calibri"/>
                <w:color w:val="000000"/>
              </w:rPr>
              <w:t>Each unit will be assigned 1 discussion room for</w:t>
            </w:r>
            <w:r w:rsidRPr="0056371A">
              <w:rPr>
                <w:rFonts w:ascii="Calibri" w:hAnsi="Calibri" w:eastAsia="Times New Roman" w:cs="Calibri"/>
                <w:color w:val="000000"/>
              </w:rPr>
              <w:t xml:space="preserve"> Supervisor</w:t>
            </w:r>
            <w:r>
              <w:rPr>
                <w:rFonts w:ascii="Calibri" w:hAnsi="Calibri" w:eastAsia="Times New Roman" w:cs="Calibri"/>
                <w:color w:val="000000"/>
              </w:rPr>
              <w:t>s</w:t>
            </w:r>
            <w:r w:rsidRPr="0056371A">
              <w:rPr>
                <w:rFonts w:ascii="Calibri" w:hAnsi="Calibri" w:eastAsia="Times New Roman" w:cs="Calibri"/>
                <w:color w:val="000000"/>
              </w:rPr>
              <w:t xml:space="preserve"> to use for private discussion</w:t>
            </w:r>
            <w:r>
              <w:rPr>
                <w:rFonts w:ascii="Calibri" w:hAnsi="Calibri" w:eastAsia="Times New Roman" w:cs="Calibri"/>
                <w:color w:val="000000"/>
              </w:rPr>
              <w:t>s.</w:t>
            </w:r>
          </w:p>
        </w:tc>
      </w:tr>
      <w:tr w:rsidRPr="0056371A" w:rsidR="009F1402" w:rsidTr="128DEA79" w14:paraId="7930985E" w14:textId="77777777">
        <w:trPr>
          <w:trHeight w:val="240"/>
          <w:jc w:val="center"/>
        </w:trPr>
        <w:tc>
          <w:tcPr>
            <w:tcW w:w="4035" w:type="dxa"/>
            <w:vMerge/>
            <w:tcBorders/>
            <w:tcMar/>
            <w:vAlign w:val="center"/>
          </w:tcPr>
          <w:p w:rsidRPr="0056371A" w:rsidR="009F1402" w:rsidP="0056371A" w:rsidRDefault="009F1402" w14:paraId="0047AE7C"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9F1402" w:rsidP="0056371A" w:rsidRDefault="009F1402" w14:paraId="58FD70E2"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9F1402" w:rsidP="0056371A" w:rsidRDefault="009F1402" w14:paraId="0DE083E5" w14:textId="1D933322">
            <w:pPr>
              <w:spacing w:after="0" w:line="240" w:lineRule="auto"/>
              <w:rPr>
                <w:rFonts w:ascii="Calibri" w:hAnsi="Calibri" w:eastAsia="Times New Roman" w:cs="Calibri"/>
                <w:color w:val="000000"/>
              </w:rPr>
            </w:pPr>
            <w:r w:rsidRPr="009F1402">
              <w:rPr>
                <w:rFonts w:ascii="Calibri" w:hAnsi="Calibri" w:eastAsia="Times New Roman" w:cs="Calibri"/>
                <w:color w:val="000000"/>
              </w:rPr>
              <w:t xml:space="preserve">Do you have </w:t>
            </w:r>
            <w:r w:rsidRPr="00E74EF5">
              <w:rPr>
                <w:rFonts w:ascii="Calibri" w:hAnsi="Calibri" w:eastAsia="Times New Roman" w:cs="Calibri"/>
                <w:color w:val="000000"/>
                <w:u w:val="single"/>
              </w:rPr>
              <w:t>part time</w:t>
            </w:r>
            <w:r w:rsidRPr="009F1402">
              <w:rPr>
                <w:rFonts w:ascii="Calibri" w:hAnsi="Calibri" w:eastAsia="Times New Roman" w:cs="Calibri"/>
                <w:color w:val="000000"/>
              </w:rPr>
              <w:t xml:space="preserve"> True North, Social workers, </w:t>
            </w:r>
            <w:r w:rsidR="00E74EF5">
              <w:rPr>
                <w:rFonts w:ascii="Calibri" w:hAnsi="Calibri" w:eastAsia="Times New Roman" w:cs="Calibri"/>
                <w:color w:val="000000"/>
              </w:rPr>
              <w:t>F</w:t>
            </w:r>
            <w:r w:rsidRPr="009F1402">
              <w:rPr>
                <w:rFonts w:ascii="Calibri" w:hAnsi="Calibri" w:eastAsia="Times New Roman" w:cs="Calibri"/>
                <w:color w:val="000000"/>
              </w:rPr>
              <w:t>irst Sergeants working in the unit?</w:t>
            </w:r>
          </w:p>
        </w:tc>
      </w:tr>
      <w:tr w:rsidRPr="0056371A" w:rsidR="009F1402" w:rsidTr="128DEA79" w14:paraId="2B6D01DA" w14:textId="77777777">
        <w:trPr>
          <w:trHeight w:val="240"/>
          <w:jc w:val="center"/>
        </w:trPr>
        <w:tc>
          <w:tcPr>
            <w:tcW w:w="4035" w:type="dxa"/>
            <w:vMerge/>
            <w:tcBorders/>
            <w:tcMar/>
            <w:vAlign w:val="center"/>
          </w:tcPr>
          <w:p w:rsidRPr="0056371A" w:rsidR="009F1402" w:rsidP="0056371A" w:rsidRDefault="009F1402" w14:paraId="5852467B"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9F1402" w:rsidP="0056371A" w:rsidRDefault="009F1402" w14:paraId="6766D218"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9F1402" w:rsidP="0056371A" w:rsidRDefault="00E74EF5" w14:paraId="6E96D4C2" w14:textId="6A925847">
            <w:pPr>
              <w:spacing w:after="0" w:line="240" w:lineRule="auto"/>
              <w:rPr>
                <w:rFonts w:ascii="Calibri" w:hAnsi="Calibri" w:eastAsia="Times New Roman" w:cs="Calibri"/>
                <w:color w:val="000000"/>
              </w:rPr>
            </w:pPr>
            <w:r>
              <w:rPr>
                <w:rFonts w:ascii="Calibri" w:hAnsi="Calibri" w:eastAsia="Times New Roman" w:cs="Calibri"/>
                <w:color w:val="000000"/>
              </w:rPr>
              <w:t xml:space="preserve">How many are </w:t>
            </w:r>
            <w:r w:rsidR="00DF786A">
              <w:rPr>
                <w:rFonts w:ascii="Calibri" w:hAnsi="Calibri" w:eastAsia="Times New Roman" w:cs="Calibri"/>
                <w:color w:val="000000"/>
              </w:rPr>
              <w:t>at the unit at one time?</w:t>
            </w:r>
            <w:r>
              <w:rPr>
                <w:rFonts w:ascii="Calibri" w:hAnsi="Calibri" w:eastAsia="Times New Roman" w:cs="Calibri"/>
                <w:color w:val="000000"/>
              </w:rPr>
              <w:t xml:space="preserve"> </w:t>
            </w:r>
          </w:p>
        </w:tc>
      </w:tr>
      <w:tr w:rsidRPr="0056371A" w:rsidR="00E67433" w:rsidTr="128DEA79" w14:paraId="54012620" w14:textId="77777777">
        <w:trPr>
          <w:trHeight w:val="90"/>
          <w:jc w:val="center"/>
        </w:trPr>
        <w:tc>
          <w:tcPr>
            <w:tcW w:w="4035" w:type="dxa"/>
            <w:vMerge w:val="restart"/>
            <w:tcBorders>
              <w:top w:val="single" w:color="auto" w:sz="4" w:space="0"/>
              <w:left w:val="single" w:color="auto" w:sz="4" w:space="0"/>
              <w:right w:val="single" w:color="auto" w:sz="4" w:space="0"/>
            </w:tcBorders>
            <w:tcMar/>
            <w:vAlign w:val="center"/>
            <w:hideMark/>
          </w:tcPr>
          <w:p w:rsidRPr="0056371A" w:rsidR="00E67433" w:rsidP="0056371A" w:rsidRDefault="00E67433" w14:paraId="3AD8D4CF" w14:textId="4ECC1408">
            <w:pPr>
              <w:spacing w:after="0" w:line="240" w:lineRule="auto"/>
              <w:rPr>
                <w:rFonts w:ascii="Calibri" w:hAnsi="Calibri" w:eastAsia="Times New Roman" w:cs="Calibri"/>
                <w:color w:val="000000"/>
              </w:rPr>
            </w:pPr>
            <w:r w:rsidRPr="7EF4104D">
              <w:rPr>
                <w:rFonts w:ascii="Calibri" w:hAnsi="Calibri" w:eastAsia="Times New Roman" w:cs="Calibri"/>
                <w:color w:val="000000" w:themeColor="text1"/>
              </w:rPr>
              <w:t xml:space="preserve">Operations Desk (STEP Desk) </w:t>
            </w:r>
            <w:r>
              <w:rPr>
                <w:rFonts w:ascii="Calibri" w:hAnsi="Calibri" w:eastAsia="Times New Roman" w:cs="Calibri"/>
                <w:color w:val="000000"/>
              </w:rPr>
              <w:t>Only indicate if this is collocated with the flying squadron and not at OSS.</w:t>
            </w:r>
          </w:p>
        </w:tc>
        <w:tc>
          <w:tcPr>
            <w:tcW w:w="615" w:type="dxa"/>
            <w:tcBorders>
              <w:top w:val="single" w:color="auto" w:sz="4" w:space="0"/>
              <w:left w:val="nil"/>
              <w:bottom w:val="single" w:color="auto" w:sz="4" w:space="0"/>
              <w:right w:val="single" w:color="auto" w:sz="4" w:space="0"/>
            </w:tcBorders>
            <w:tcMar/>
            <w:vAlign w:val="center"/>
            <w:hideMark/>
          </w:tcPr>
          <w:p w:rsidRPr="0056371A" w:rsidR="00E67433" w:rsidP="0056371A" w:rsidRDefault="00E67433" w14:paraId="2B68D7CD"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E67433" w:rsidP="0056371A" w:rsidRDefault="000F5843" w14:paraId="702B9BB3" w14:textId="3C4907DF">
            <w:pPr>
              <w:spacing w:after="0" w:line="240" w:lineRule="auto"/>
              <w:rPr>
                <w:rFonts w:ascii="Calibri" w:hAnsi="Calibri" w:eastAsia="Times New Roman" w:cs="Calibri"/>
                <w:color w:val="000000"/>
              </w:rPr>
            </w:pPr>
            <w:r>
              <w:rPr>
                <w:rFonts w:ascii="Calibri" w:hAnsi="Calibri" w:eastAsia="Times New Roman" w:cs="Calibri"/>
                <w:color w:val="000000"/>
              </w:rPr>
              <w:t>Does the Unit have a Step Desk?</w:t>
            </w:r>
          </w:p>
        </w:tc>
      </w:tr>
      <w:tr w:rsidRPr="0056371A" w:rsidR="00E67433" w:rsidTr="128DEA79" w14:paraId="46A86D3E" w14:textId="77777777">
        <w:trPr>
          <w:trHeight w:val="90"/>
          <w:jc w:val="center"/>
        </w:trPr>
        <w:tc>
          <w:tcPr>
            <w:tcW w:w="4035" w:type="dxa"/>
            <w:vMerge/>
            <w:tcBorders/>
            <w:tcMar/>
            <w:vAlign w:val="center"/>
          </w:tcPr>
          <w:p w:rsidRPr="7EF4104D" w:rsidR="00E67433" w:rsidP="0056371A" w:rsidRDefault="00E67433" w14:paraId="6D5FD961" w14:textId="77777777">
            <w:pPr>
              <w:spacing w:after="0" w:line="240" w:lineRule="auto"/>
              <w:rPr>
                <w:rFonts w:ascii="Calibri" w:hAnsi="Calibri" w:eastAsia="Times New Roman" w:cs="Calibri"/>
                <w:color w:val="000000" w:themeColor="text1"/>
              </w:rPr>
            </w:pPr>
          </w:p>
        </w:tc>
        <w:tc>
          <w:tcPr>
            <w:tcW w:w="615" w:type="dxa"/>
            <w:tcBorders>
              <w:top w:val="single" w:color="auto" w:sz="4" w:space="0"/>
              <w:left w:val="nil"/>
              <w:bottom w:val="single" w:color="auto" w:sz="4" w:space="0"/>
              <w:right w:val="single" w:color="auto" w:sz="4" w:space="0"/>
            </w:tcBorders>
            <w:tcMar/>
            <w:vAlign w:val="center"/>
          </w:tcPr>
          <w:p w:rsidRPr="0056371A" w:rsidR="00E67433" w:rsidP="0056371A" w:rsidRDefault="00E67433" w14:paraId="11233E4D"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E67433" w:rsidP="0056371A" w:rsidRDefault="00E67433" w14:paraId="1019BE5B" w14:textId="69AA3DDE">
            <w:pPr>
              <w:spacing w:after="0" w:line="240" w:lineRule="auto"/>
              <w:rPr>
                <w:rFonts w:ascii="Calibri" w:hAnsi="Calibri" w:eastAsia="Times New Roman" w:cs="Calibri"/>
                <w:color w:val="000000"/>
              </w:rPr>
            </w:pPr>
            <w:r>
              <w:rPr>
                <w:rFonts w:ascii="Calibri" w:hAnsi="Calibri" w:eastAsia="Times New Roman" w:cs="Calibri"/>
                <w:color w:val="000000"/>
              </w:rPr>
              <w:t xml:space="preserve">Indicate how many </w:t>
            </w:r>
            <w:r w:rsidR="000F5843">
              <w:rPr>
                <w:rFonts w:ascii="Calibri" w:hAnsi="Calibri" w:eastAsia="Times New Roman" w:cs="Calibri"/>
                <w:color w:val="000000"/>
              </w:rPr>
              <w:t xml:space="preserve">Ops </w:t>
            </w:r>
            <w:r>
              <w:rPr>
                <w:rFonts w:ascii="Calibri" w:hAnsi="Calibri" w:eastAsia="Times New Roman" w:cs="Calibri"/>
                <w:color w:val="000000"/>
              </w:rPr>
              <w:t>staff man the S</w:t>
            </w:r>
            <w:r w:rsidR="000F5843">
              <w:rPr>
                <w:rFonts w:ascii="Calibri" w:hAnsi="Calibri" w:eastAsia="Times New Roman" w:cs="Calibri"/>
                <w:color w:val="000000"/>
              </w:rPr>
              <w:t>tep</w:t>
            </w:r>
            <w:r>
              <w:rPr>
                <w:rFonts w:ascii="Calibri" w:hAnsi="Calibri" w:eastAsia="Times New Roman" w:cs="Calibri"/>
                <w:color w:val="000000"/>
              </w:rPr>
              <w:t xml:space="preserve"> desk.  </w:t>
            </w:r>
          </w:p>
        </w:tc>
      </w:tr>
      <w:tr w:rsidRPr="0056371A" w:rsidR="00E67433" w:rsidTr="128DEA79" w14:paraId="297AECE3" w14:textId="77777777">
        <w:trPr>
          <w:trHeight w:val="240"/>
          <w:jc w:val="center"/>
        </w:trPr>
        <w:tc>
          <w:tcPr>
            <w:tcW w:w="4035" w:type="dxa"/>
            <w:vMerge/>
            <w:tcBorders/>
            <w:tcMar/>
            <w:vAlign w:val="center"/>
          </w:tcPr>
          <w:p w:rsidRPr="7EF4104D" w:rsidR="00E67433" w:rsidP="0056371A" w:rsidRDefault="00E67433" w14:paraId="5DDB036A" w14:textId="77777777">
            <w:pPr>
              <w:spacing w:after="0" w:line="240" w:lineRule="auto"/>
              <w:rPr>
                <w:rFonts w:ascii="Calibri" w:hAnsi="Calibri" w:eastAsia="Times New Roman" w:cs="Calibri"/>
                <w:color w:val="000000" w:themeColor="text1"/>
              </w:rPr>
            </w:pPr>
          </w:p>
        </w:tc>
        <w:tc>
          <w:tcPr>
            <w:tcW w:w="615" w:type="dxa"/>
            <w:tcBorders>
              <w:top w:val="single" w:color="auto" w:sz="4" w:space="0"/>
              <w:left w:val="nil"/>
              <w:bottom w:val="single" w:color="auto" w:sz="4" w:space="0"/>
              <w:right w:val="single" w:color="auto" w:sz="4" w:space="0"/>
            </w:tcBorders>
            <w:tcMar/>
            <w:vAlign w:val="center"/>
          </w:tcPr>
          <w:p w:rsidRPr="0056371A" w:rsidR="00E67433" w:rsidP="0056371A" w:rsidRDefault="00E67433" w14:paraId="361EE255"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E67433" w:rsidP="0056371A" w:rsidRDefault="00E67433" w14:paraId="59DDB523" w14:textId="27581EA2">
            <w:pPr>
              <w:spacing w:after="0" w:line="240" w:lineRule="auto"/>
              <w:rPr>
                <w:rFonts w:ascii="Calibri" w:hAnsi="Calibri" w:eastAsia="Times New Roman" w:cs="Calibri"/>
                <w:color w:val="000000"/>
              </w:rPr>
            </w:pPr>
            <w:r>
              <w:rPr>
                <w:rFonts w:ascii="Calibri" w:hAnsi="Calibri" w:eastAsia="Times New Roman" w:cs="Calibri"/>
                <w:color w:val="000000"/>
              </w:rPr>
              <w:t>How many Maintenance staff sit at the Step Desk?</w:t>
            </w:r>
          </w:p>
        </w:tc>
      </w:tr>
      <w:tr w:rsidRPr="0056371A" w:rsidR="00E67433" w:rsidTr="128DEA79" w14:paraId="6203FAB3" w14:textId="77777777">
        <w:trPr>
          <w:trHeight w:val="240"/>
          <w:jc w:val="center"/>
        </w:trPr>
        <w:tc>
          <w:tcPr>
            <w:tcW w:w="4035" w:type="dxa"/>
            <w:vMerge/>
            <w:tcBorders/>
            <w:tcMar/>
            <w:vAlign w:val="center"/>
          </w:tcPr>
          <w:p w:rsidRPr="7EF4104D" w:rsidR="00E67433" w:rsidP="0056371A" w:rsidRDefault="00E67433" w14:paraId="6BDE8CE4" w14:textId="77777777">
            <w:pPr>
              <w:spacing w:after="0" w:line="240" w:lineRule="auto"/>
              <w:rPr>
                <w:rFonts w:ascii="Calibri" w:hAnsi="Calibri" w:eastAsia="Times New Roman" w:cs="Calibri"/>
                <w:color w:val="000000" w:themeColor="text1"/>
              </w:rPr>
            </w:pPr>
          </w:p>
        </w:tc>
        <w:tc>
          <w:tcPr>
            <w:tcW w:w="615" w:type="dxa"/>
            <w:tcBorders>
              <w:top w:val="single" w:color="auto" w:sz="4" w:space="0"/>
              <w:left w:val="nil"/>
              <w:bottom w:val="single" w:color="auto" w:sz="4" w:space="0"/>
              <w:right w:val="single" w:color="auto" w:sz="4" w:space="0"/>
            </w:tcBorders>
            <w:tcMar/>
            <w:vAlign w:val="center"/>
          </w:tcPr>
          <w:p w:rsidRPr="0056371A" w:rsidR="00E67433" w:rsidP="0056371A" w:rsidRDefault="00E67433" w14:paraId="53CFEB28"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E67433" w:rsidP="0056371A" w:rsidRDefault="00E67433" w14:paraId="6A7D3FC3" w14:textId="5BB77032">
            <w:pPr>
              <w:spacing w:after="0" w:line="240" w:lineRule="auto"/>
              <w:rPr>
                <w:rFonts w:ascii="Calibri" w:hAnsi="Calibri" w:eastAsia="Times New Roman" w:cs="Calibri"/>
                <w:color w:val="000000"/>
              </w:rPr>
            </w:pPr>
            <w:r>
              <w:rPr>
                <w:rFonts w:ascii="Calibri" w:hAnsi="Calibri" w:eastAsia="Times New Roman" w:cs="Calibri"/>
                <w:color w:val="000000"/>
              </w:rPr>
              <w:t>How many Weather staff sit at the Step Desk?</w:t>
            </w:r>
          </w:p>
        </w:tc>
      </w:tr>
      <w:tr w:rsidRPr="0056371A" w:rsidR="0056371A" w:rsidTr="128DEA79" w14:paraId="72DF0D41" w14:textId="77777777">
        <w:trPr>
          <w:trHeight w:val="29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56371A" w:rsidR="0056371A" w:rsidP="0056371A" w:rsidRDefault="0056371A" w14:paraId="4B207C74"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Mass Briefing</w:t>
            </w:r>
          </w:p>
        </w:tc>
        <w:tc>
          <w:tcPr>
            <w:tcW w:w="615" w:type="dxa"/>
            <w:tcBorders>
              <w:top w:val="single" w:color="auto" w:sz="4" w:space="0"/>
              <w:left w:val="nil"/>
              <w:bottom w:val="single" w:color="auto" w:sz="4" w:space="0"/>
              <w:right w:val="single" w:color="auto" w:sz="4" w:space="0"/>
            </w:tcBorders>
            <w:tcMar/>
            <w:vAlign w:val="center"/>
            <w:hideMark/>
          </w:tcPr>
          <w:p w:rsidRPr="0056371A" w:rsidR="0056371A" w:rsidP="0056371A" w:rsidRDefault="0056371A" w14:paraId="38535E62"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1</w:t>
            </w:r>
          </w:p>
        </w:tc>
        <w:tc>
          <w:tcPr>
            <w:tcW w:w="5330" w:type="dxa"/>
            <w:tcBorders>
              <w:top w:val="single" w:color="auto" w:sz="4" w:space="0"/>
              <w:left w:val="nil"/>
              <w:bottom w:val="single" w:color="auto" w:sz="4" w:space="0"/>
              <w:right w:val="single" w:color="auto" w:sz="4" w:space="0"/>
            </w:tcBorders>
            <w:tcMar/>
            <w:vAlign w:val="center"/>
            <w:hideMark/>
          </w:tcPr>
          <w:p w:rsidRPr="0056371A" w:rsidR="0056371A" w:rsidP="0056371A" w:rsidRDefault="00C47ECE" w14:paraId="7158B32F" w14:textId="66B7C3FB">
            <w:pPr>
              <w:spacing w:after="0" w:line="240" w:lineRule="auto"/>
              <w:rPr>
                <w:rFonts w:ascii="Calibri" w:hAnsi="Calibri" w:eastAsia="Times New Roman" w:cs="Calibri"/>
                <w:color w:val="000000"/>
              </w:rPr>
            </w:pPr>
            <w:r>
              <w:rPr>
                <w:rFonts w:ascii="Calibri" w:hAnsi="Calibri" w:eastAsia="Times New Roman" w:cs="Calibri"/>
                <w:color w:val="000000"/>
              </w:rPr>
              <w:t>Indicate total</w:t>
            </w:r>
            <w:r w:rsidRPr="0056371A" w:rsidR="0056371A">
              <w:rPr>
                <w:rFonts w:ascii="Calibri" w:hAnsi="Calibri" w:eastAsia="Times New Roman" w:cs="Calibri"/>
                <w:color w:val="000000"/>
              </w:rPr>
              <w:t xml:space="preserve"> full time staff </w:t>
            </w:r>
            <w:r>
              <w:rPr>
                <w:rFonts w:ascii="Calibri" w:hAnsi="Calibri" w:eastAsia="Times New Roman" w:cs="Calibri"/>
                <w:color w:val="000000"/>
              </w:rPr>
              <w:t>assigned to</w:t>
            </w:r>
            <w:r w:rsidRPr="0056371A" w:rsidR="0056371A">
              <w:rPr>
                <w:rFonts w:ascii="Calibri" w:hAnsi="Calibri" w:eastAsia="Times New Roman" w:cs="Calibri"/>
                <w:color w:val="000000"/>
              </w:rPr>
              <w:t xml:space="preserve"> squadron</w:t>
            </w:r>
            <w:r w:rsidR="00746AC5">
              <w:rPr>
                <w:rFonts w:ascii="Calibri" w:hAnsi="Calibri" w:eastAsia="Times New Roman" w:cs="Calibri"/>
                <w:color w:val="000000"/>
              </w:rPr>
              <w:t xml:space="preserve"> (One mass briefing room per </w:t>
            </w:r>
            <w:r w:rsidR="00B25B35">
              <w:rPr>
                <w:rFonts w:ascii="Calibri" w:hAnsi="Calibri" w:eastAsia="Times New Roman" w:cs="Calibri"/>
                <w:color w:val="000000"/>
              </w:rPr>
              <w:t>2 squadrons</w:t>
            </w:r>
            <w:r w:rsidR="00746AC5">
              <w:rPr>
                <w:rFonts w:ascii="Calibri" w:hAnsi="Calibri" w:eastAsia="Times New Roman" w:cs="Calibri"/>
                <w:color w:val="000000"/>
              </w:rPr>
              <w:t>)</w:t>
            </w:r>
          </w:p>
        </w:tc>
      </w:tr>
      <w:tr w:rsidRPr="0056371A" w:rsidR="0056371A" w:rsidTr="128DEA79" w14:paraId="6F5DB7B3" w14:textId="77777777">
        <w:trPr>
          <w:trHeight w:val="58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56371A" w:rsidR="0056371A" w:rsidP="0056371A" w:rsidRDefault="0056371A" w14:paraId="720C6820"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Mission planning</w:t>
            </w:r>
          </w:p>
        </w:tc>
        <w:tc>
          <w:tcPr>
            <w:tcW w:w="615" w:type="dxa"/>
            <w:tcBorders>
              <w:top w:val="single" w:color="auto" w:sz="4" w:space="0"/>
              <w:left w:val="nil"/>
              <w:bottom w:val="single" w:color="auto" w:sz="4" w:space="0"/>
              <w:right w:val="single" w:color="auto" w:sz="4" w:space="0"/>
            </w:tcBorders>
            <w:tcMar/>
            <w:vAlign w:val="center"/>
            <w:hideMark/>
          </w:tcPr>
          <w:p w:rsidRPr="0056371A" w:rsidR="0056371A" w:rsidP="0056371A" w:rsidRDefault="0056371A" w14:paraId="61039B05"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56371A" w:rsidP="0056371A" w:rsidRDefault="00E15731" w14:paraId="625EF158" w14:textId="51FA5B04">
            <w:pPr>
              <w:spacing w:after="0" w:line="240" w:lineRule="auto"/>
              <w:rPr>
                <w:rFonts w:ascii="Calibri" w:hAnsi="Calibri" w:eastAsia="Times New Roman" w:cs="Calibri"/>
                <w:color w:val="000000"/>
              </w:rPr>
            </w:pPr>
            <w:r>
              <w:rPr>
                <w:rFonts w:ascii="Calibri" w:hAnsi="Calibri" w:eastAsia="Times New Roman" w:cs="Calibri"/>
                <w:color w:val="000000" w:themeColor="text1"/>
              </w:rPr>
              <w:t xml:space="preserve">Is the mission planning room in the flying squadron? Average room is </w:t>
            </w:r>
            <w:r w:rsidRPr="7EF4104D" w:rsidR="0056371A">
              <w:rPr>
                <w:rFonts w:ascii="Calibri" w:hAnsi="Calibri" w:eastAsia="Times New Roman" w:cs="Calibri"/>
                <w:color w:val="000000" w:themeColor="text1"/>
              </w:rPr>
              <w:t xml:space="preserve">400 SF - 2 worktables, 48sf 15 task stations 300 </w:t>
            </w:r>
            <w:r w:rsidRPr="7EF4104D" w:rsidR="2EF6965D">
              <w:rPr>
                <w:rFonts w:ascii="Calibri" w:hAnsi="Calibri" w:eastAsia="Times New Roman" w:cs="Calibri"/>
                <w:color w:val="000000" w:themeColor="text1"/>
              </w:rPr>
              <w:t>sf,</w:t>
            </w:r>
            <w:r w:rsidRPr="7EF4104D" w:rsidR="0056371A">
              <w:rPr>
                <w:rFonts w:ascii="Calibri" w:hAnsi="Calibri" w:eastAsia="Times New Roman" w:cs="Calibri"/>
                <w:color w:val="000000" w:themeColor="text1"/>
              </w:rPr>
              <w:t xml:space="preserve"> oversize map storage 40sf</w:t>
            </w:r>
          </w:p>
        </w:tc>
      </w:tr>
      <w:tr w:rsidRPr="0056371A" w:rsidR="0056371A" w:rsidTr="128DEA79" w14:paraId="28E45372" w14:textId="77777777">
        <w:trPr>
          <w:trHeight w:val="58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56371A" w:rsidR="0056371A" w:rsidP="0056371A" w:rsidRDefault="0056371A" w14:paraId="795D3C18"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Boom Operator Integration Center</w:t>
            </w:r>
          </w:p>
        </w:tc>
        <w:tc>
          <w:tcPr>
            <w:tcW w:w="615" w:type="dxa"/>
            <w:tcBorders>
              <w:top w:val="single" w:color="auto" w:sz="4" w:space="0"/>
              <w:left w:val="nil"/>
              <w:bottom w:val="single" w:color="auto" w:sz="4" w:space="0"/>
              <w:right w:val="single" w:color="auto" w:sz="4" w:space="0"/>
            </w:tcBorders>
            <w:tcMar/>
            <w:vAlign w:val="center"/>
            <w:hideMark/>
          </w:tcPr>
          <w:p w:rsidRPr="0056371A" w:rsidR="0056371A" w:rsidP="0056371A" w:rsidRDefault="0056371A" w14:paraId="08D75E7B"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56371A" w:rsidP="0056371A" w:rsidRDefault="00E15731" w14:paraId="49504E9A" w14:textId="1F68A7EE">
            <w:pPr>
              <w:spacing w:after="0" w:line="240" w:lineRule="auto"/>
              <w:rPr>
                <w:rFonts w:ascii="Calibri" w:hAnsi="Calibri" w:eastAsia="Times New Roman" w:cs="Calibri"/>
                <w:color w:val="000000"/>
              </w:rPr>
            </w:pPr>
            <w:r>
              <w:rPr>
                <w:rFonts w:ascii="Calibri" w:hAnsi="Calibri" w:eastAsia="Times New Roman" w:cs="Calibri"/>
                <w:color w:val="000000" w:themeColor="text1"/>
              </w:rPr>
              <w:t xml:space="preserve">Is there a Boom integration room in the flying squadron? Average room is </w:t>
            </w:r>
            <w:r w:rsidRPr="0056371A" w:rsidR="0056371A">
              <w:rPr>
                <w:rFonts w:ascii="Calibri" w:hAnsi="Calibri" w:eastAsia="Times New Roman" w:cs="Calibri"/>
                <w:color w:val="000000"/>
              </w:rPr>
              <w:t>400 SF - 1 worktable, 48sf 15 task stations 300 sf, training area</w:t>
            </w:r>
          </w:p>
        </w:tc>
      </w:tr>
      <w:tr w:rsidRPr="0056371A" w:rsidR="0056371A" w:rsidTr="128DEA79" w14:paraId="78E558FD" w14:textId="77777777">
        <w:trPr>
          <w:trHeight w:val="58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56371A" w:rsidR="0056371A" w:rsidP="0056371A" w:rsidRDefault="0056371A" w14:paraId="5A620CA9"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Load Crew Integration Center</w:t>
            </w:r>
          </w:p>
        </w:tc>
        <w:tc>
          <w:tcPr>
            <w:tcW w:w="615" w:type="dxa"/>
            <w:tcBorders>
              <w:top w:val="single" w:color="auto" w:sz="4" w:space="0"/>
              <w:left w:val="nil"/>
              <w:bottom w:val="single" w:color="auto" w:sz="4" w:space="0"/>
              <w:right w:val="single" w:color="auto" w:sz="4" w:space="0"/>
            </w:tcBorders>
            <w:tcMar/>
            <w:vAlign w:val="center"/>
            <w:hideMark/>
          </w:tcPr>
          <w:p w:rsidRPr="0056371A" w:rsidR="0056371A" w:rsidP="0056371A" w:rsidRDefault="0056371A" w14:paraId="7E8C9DD6"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56371A" w:rsidP="0056371A" w:rsidRDefault="00E15731" w14:paraId="739010E7" w14:textId="6EE2C316">
            <w:pPr>
              <w:spacing w:after="0" w:line="240" w:lineRule="auto"/>
              <w:rPr>
                <w:rFonts w:ascii="Calibri" w:hAnsi="Calibri" w:eastAsia="Times New Roman" w:cs="Calibri"/>
                <w:color w:val="000000"/>
              </w:rPr>
            </w:pPr>
            <w:r>
              <w:rPr>
                <w:rFonts w:ascii="Calibri" w:hAnsi="Calibri" w:eastAsia="Times New Roman" w:cs="Calibri"/>
                <w:color w:val="000000"/>
              </w:rPr>
              <w:t xml:space="preserve">Is there a Load crew integration room in the flying squadron? Average room is </w:t>
            </w:r>
            <w:r w:rsidRPr="0056371A" w:rsidR="0056371A">
              <w:rPr>
                <w:rFonts w:ascii="Calibri" w:hAnsi="Calibri" w:eastAsia="Times New Roman" w:cs="Calibri"/>
                <w:color w:val="000000"/>
              </w:rPr>
              <w:t>400 SF - 1 worktable, 48sf 15 task stations 300 sf, training area</w:t>
            </w:r>
          </w:p>
        </w:tc>
      </w:tr>
      <w:tr w:rsidRPr="0056371A" w:rsidR="00EC751E" w:rsidTr="128DEA79" w14:paraId="02B72B0C" w14:textId="77777777">
        <w:trPr>
          <w:trHeight w:val="300"/>
          <w:jc w:val="center"/>
        </w:trPr>
        <w:tc>
          <w:tcPr>
            <w:tcW w:w="4035" w:type="dxa"/>
            <w:vMerge w:val="restart"/>
            <w:tcBorders>
              <w:top w:val="single" w:color="auto" w:sz="4" w:space="0"/>
              <w:left w:val="single" w:color="auto" w:sz="4" w:space="0"/>
              <w:right w:val="single" w:color="auto" w:sz="4" w:space="0"/>
            </w:tcBorders>
            <w:tcMar/>
            <w:vAlign w:val="center"/>
            <w:hideMark/>
          </w:tcPr>
          <w:p w:rsidRPr="0056371A" w:rsidR="00EC751E" w:rsidP="0056371A" w:rsidRDefault="00EC751E" w14:paraId="1193D17B" w14:textId="1C7C9F1E">
            <w:pPr>
              <w:spacing w:after="0" w:line="240" w:lineRule="auto"/>
              <w:rPr>
                <w:rFonts w:ascii="Calibri" w:hAnsi="Calibri" w:eastAsia="Times New Roman" w:cs="Calibri"/>
                <w:color w:val="000000"/>
              </w:rPr>
            </w:pPr>
            <w:r w:rsidRPr="0056371A">
              <w:rPr>
                <w:rFonts w:ascii="Calibri" w:hAnsi="Calibri" w:eastAsia="Times New Roman" w:cs="Calibri"/>
                <w:color w:val="000000"/>
              </w:rPr>
              <w:t>Small Briefing rooms</w:t>
            </w:r>
            <w:r w:rsidR="0086110D">
              <w:rPr>
                <w:rFonts w:ascii="Calibri" w:hAnsi="Calibri" w:eastAsia="Times New Roman" w:cs="Calibri"/>
                <w:color w:val="000000"/>
              </w:rPr>
              <w:t xml:space="preserve"> (only indicate if not located in OSS)</w:t>
            </w:r>
          </w:p>
        </w:tc>
        <w:tc>
          <w:tcPr>
            <w:tcW w:w="615" w:type="dxa"/>
            <w:tcBorders>
              <w:top w:val="single" w:color="auto" w:sz="4" w:space="0"/>
              <w:left w:val="nil"/>
              <w:bottom w:val="single" w:color="auto" w:sz="4" w:space="0"/>
              <w:right w:val="single" w:color="auto" w:sz="4" w:space="0"/>
            </w:tcBorders>
            <w:tcMar/>
            <w:vAlign w:val="center"/>
            <w:hideMark/>
          </w:tcPr>
          <w:p w:rsidRPr="0056371A" w:rsidR="00EC751E" w:rsidP="0056371A" w:rsidRDefault="00EC751E" w14:paraId="6ED820FD"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EC751E" w:rsidP="0056371A" w:rsidRDefault="00EC751E" w14:paraId="74768AC9" w14:textId="2186DC19">
            <w:pPr>
              <w:spacing w:after="0" w:line="240" w:lineRule="auto"/>
              <w:rPr>
                <w:rFonts w:ascii="Calibri" w:hAnsi="Calibri" w:eastAsia="Times New Roman" w:cs="Calibri"/>
                <w:color w:val="000000"/>
              </w:rPr>
            </w:pPr>
            <w:r>
              <w:rPr>
                <w:rFonts w:ascii="Calibri" w:hAnsi="Calibri" w:eastAsia="Times New Roman" w:cs="Calibri"/>
                <w:color w:val="000000"/>
              </w:rPr>
              <w:t>Do you require small briefing - debriefing room</w:t>
            </w:r>
            <w:r w:rsidR="0086110D">
              <w:rPr>
                <w:rFonts w:ascii="Calibri" w:hAnsi="Calibri" w:eastAsia="Times New Roman" w:cs="Calibri"/>
                <w:color w:val="000000"/>
              </w:rPr>
              <w:t>s</w:t>
            </w:r>
            <w:r>
              <w:rPr>
                <w:rFonts w:ascii="Calibri" w:hAnsi="Calibri" w:eastAsia="Times New Roman" w:cs="Calibri"/>
                <w:color w:val="000000"/>
              </w:rPr>
              <w:t xml:space="preserve"> in the squadron?  </w:t>
            </w:r>
            <w:r w:rsidRPr="00E15731">
              <w:rPr>
                <w:rFonts w:ascii="Calibri" w:hAnsi="Calibri" w:eastAsia="Times New Roman" w:cs="Calibri"/>
                <w:color w:val="000000" w:themeColor="text1"/>
              </w:rPr>
              <w:t>Average room</w:t>
            </w:r>
            <w:r>
              <w:rPr>
                <w:rFonts w:ascii="Calibri" w:hAnsi="Calibri" w:eastAsia="Times New Roman" w:cs="Calibri"/>
                <w:color w:val="000000" w:themeColor="text1"/>
              </w:rPr>
              <w:t xml:space="preserve"> is </w:t>
            </w:r>
            <w:r w:rsidRPr="00E15731">
              <w:rPr>
                <w:rFonts w:ascii="Calibri" w:hAnsi="Calibri" w:eastAsia="Times New Roman" w:cs="Calibri"/>
                <w:color w:val="000000" w:themeColor="text1"/>
              </w:rPr>
              <w:t xml:space="preserve">150 </w:t>
            </w:r>
            <w:r>
              <w:rPr>
                <w:rFonts w:ascii="Calibri" w:hAnsi="Calibri" w:eastAsia="Times New Roman" w:cs="Calibri"/>
                <w:color w:val="000000" w:themeColor="text1"/>
              </w:rPr>
              <w:t>SF</w:t>
            </w:r>
            <w:r w:rsidRPr="00E15731">
              <w:rPr>
                <w:rFonts w:ascii="Calibri" w:hAnsi="Calibri" w:eastAsia="Times New Roman" w:cs="Calibri"/>
                <w:color w:val="000000" w:themeColor="text1"/>
              </w:rPr>
              <w:t xml:space="preserve">, </w:t>
            </w:r>
            <w:r w:rsidR="00390EB6">
              <w:rPr>
                <w:rFonts w:ascii="Calibri" w:hAnsi="Calibri" w:eastAsia="Times New Roman" w:cs="Calibri"/>
                <w:color w:val="000000" w:themeColor="text1"/>
              </w:rPr>
              <w:t xml:space="preserve">to </w:t>
            </w:r>
            <w:r w:rsidRPr="00E15731">
              <w:rPr>
                <w:rFonts w:ascii="Calibri" w:hAnsi="Calibri" w:eastAsia="Times New Roman" w:cs="Calibri"/>
                <w:color w:val="000000" w:themeColor="text1"/>
              </w:rPr>
              <w:t>accommodate 7 seats, and include</w:t>
            </w:r>
            <w:r>
              <w:rPr>
                <w:rFonts w:ascii="Calibri" w:hAnsi="Calibri" w:eastAsia="Times New Roman" w:cs="Calibri"/>
                <w:color w:val="000000" w:themeColor="text1"/>
              </w:rPr>
              <w:t>s</w:t>
            </w:r>
            <w:r w:rsidRPr="00E15731">
              <w:rPr>
                <w:rFonts w:ascii="Calibri" w:hAnsi="Calibri" w:eastAsia="Times New Roman" w:cs="Calibri"/>
                <w:color w:val="000000" w:themeColor="text1"/>
              </w:rPr>
              <w:t xml:space="preserve"> a viewing area</w:t>
            </w:r>
            <w:r w:rsidR="0086110D">
              <w:rPr>
                <w:rFonts w:ascii="Calibri" w:hAnsi="Calibri" w:eastAsia="Times New Roman" w:cs="Calibri"/>
                <w:color w:val="000000" w:themeColor="text1"/>
              </w:rPr>
              <w:t>.</w:t>
            </w:r>
          </w:p>
        </w:tc>
      </w:tr>
      <w:tr w:rsidRPr="0056371A" w:rsidR="00EC751E" w:rsidTr="128DEA79" w14:paraId="044EB56D" w14:textId="77777777">
        <w:trPr>
          <w:trHeight w:val="300"/>
          <w:jc w:val="center"/>
        </w:trPr>
        <w:tc>
          <w:tcPr>
            <w:tcW w:w="4035" w:type="dxa"/>
            <w:vMerge/>
            <w:tcBorders/>
            <w:tcMar/>
            <w:vAlign w:val="center"/>
          </w:tcPr>
          <w:p w:rsidRPr="0056371A" w:rsidR="00EC751E" w:rsidP="0056371A" w:rsidRDefault="00EC751E" w14:paraId="36B6017E"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EC751E" w:rsidP="0056371A" w:rsidRDefault="00EC751E" w14:paraId="7F641C95"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EC751E" w:rsidP="0056371A" w:rsidRDefault="00EC751E" w14:paraId="3EA969DA" w14:textId="2598C364">
            <w:pPr>
              <w:spacing w:after="0" w:line="240" w:lineRule="auto"/>
              <w:rPr>
                <w:rFonts w:ascii="Calibri" w:hAnsi="Calibri" w:eastAsia="Times New Roman" w:cs="Calibri"/>
                <w:color w:val="000000"/>
              </w:rPr>
            </w:pPr>
            <w:r>
              <w:rPr>
                <w:rFonts w:ascii="Calibri" w:hAnsi="Calibri" w:eastAsia="Times New Roman" w:cs="Calibri"/>
                <w:color w:val="000000"/>
              </w:rPr>
              <w:t>If yes, indicate how many rooms are needed</w:t>
            </w:r>
            <w:r w:rsidR="0086110D">
              <w:rPr>
                <w:rFonts w:ascii="Calibri" w:hAnsi="Calibri" w:eastAsia="Times New Roman" w:cs="Calibri"/>
                <w:color w:val="000000" w:themeColor="text1"/>
              </w:rPr>
              <w:t>?</w:t>
            </w:r>
          </w:p>
        </w:tc>
      </w:tr>
      <w:tr w:rsidRPr="0056371A" w:rsidR="00EC751E" w:rsidTr="128DEA79" w14:paraId="58169F22" w14:textId="77777777">
        <w:trPr>
          <w:trHeight w:val="300"/>
          <w:jc w:val="center"/>
        </w:trPr>
        <w:tc>
          <w:tcPr>
            <w:tcW w:w="4035" w:type="dxa"/>
            <w:vMerge/>
            <w:tcBorders/>
            <w:tcMar/>
            <w:vAlign w:val="center"/>
          </w:tcPr>
          <w:p w:rsidRPr="0056371A" w:rsidR="00EC751E" w:rsidP="0056371A" w:rsidRDefault="00EC751E" w14:paraId="5A92D948"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EC751E" w:rsidP="0056371A" w:rsidRDefault="00EC751E" w14:paraId="4EA69252"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EC751E" w:rsidP="0056371A" w:rsidRDefault="0086110D" w14:paraId="67483498" w14:textId="034B6748">
            <w:pPr>
              <w:spacing w:after="0" w:line="240" w:lineRule="auto"/>
              <w:rPr>
                <w:rFonts w:ascii="Calibri" w:hAnsi="Calibri" w:eastAsia="Times New Roman" w:cs="Calibri"/>
                <w:color w:val="000000"/>
              </w:rPr>
            </w:pPr>
            <w:r>
              <w:rPr>
                <w:rFonts w:ascii="Calibri" w:hAnsi="Calibri" w:eastAsia="Times New Roman" w:cs="Calibri"/>
                <w:color w:val="000000"/>
              </w:rPr>
              <w:t>H</w:t>
            </w:r>
            <w:r w:rsidR="00EC751E">
              <w:rPr>
                <w:rFonts w:ascii="Calibri" w:hAnsi="Calibri" w:eastAsia="Times New Roman" w:cs="Calibri"/>
                <w:color w:val="000000"/>
              </w:rPr>
              <w:t xml:space="preserve">ow </w:t>
            </w:r>
            <w:r w:rsidRPr="00E15731" w:rsidR="00EC751E">
              <w:rPr>
                <w:rFonts w:ascii="Calibri" w:hAnsi="Calibri" w:eastAsia="Times New Roman" w:cs="Calibri"/>
                <w:color w:val="000000" w:themeColor="text1"/>
              </w:rPr>
              <w:t>many seats are needed in each room</w:t>
            </w:r>
            <w:r>
              <w:rPr>
                <w:rFonts w:ascii="Calibri" w:hAnsi="Calibri" w:eastAsia="Times New Roman" w:cs="Calibri"/>
                <w:color w:val="000000" w:themeColor="text1"/>
              </w:rPr>
              <w:t>?</w:t>
            </w:r>
          </w:p>
        </w:tc>
      </w:tr>
      <w:tr w:rsidRPr="0056371A" w:rsidR="00390EB6" w:rsidTr="128DEA79" w14:paraId="0B944083" w14:textId="77777777">
        <w:trPr>
          <w:trHeight w:val="240"/>
          <w:jc w:val="center"/>
        </w:trPr>
        <w:tc>
          <w:tcPr>
            <w:tcW w:w="4035" w:type="dxa"/>
            <w:vMerge w:val="restart"/>
            <w:tcBorders>
              <w:top w:val="single" w:color="auto" w:sz="4" w:space="0"/>
              <w:left w:val="single" w:color="auto" w:sz="4" w:space="0"/>
              <w:right w:val="single" w:color="auto" w:sz="4" w:space="0"/>
            </w:tcBorders>
            <w:tcMar/>
            <w:vAlign w:val="center"/>
            <w:hideMark/>
          </w:tcPr>
          <w:p w:rsidRPr="0056371A" w:rsidR="00390EB6" w:rsidP="0056371A" w:rsidRDefault="00390EB6" w14:paraId="47FB1FBC" w14:textId="3AD2AEA3">
            <w:pPr>
              <w:spacing w:after="0" w:line="240" w:lineRule="auto"/>
              <w:rPr>
                <w:rFonts w:ascii="Calibri" w:hAnsi="Calibri" w:eastAsia="Times New Roman" w:cs="Calibri"/>
                <w:color w:val="000000"/>
              </w:rPr>
            </w:pPr>
            <w:r w:rsidRPr="128DEA79" w:rsidR="00390EB6">
              <w:rPr>
                <w:rFonts w:ascii="Calibri" w:hAnsi="Calibri" w:eastAsia="Times New Roman" w:cs="Calibri"/>
                <w:color w:val="000000" w:themeColor="text1" w:themeTint="FF" w:themeShade="FF"/>
              </w:rPr>
              <w:t xml:space="preserve">Large briefing </w:t>
            </w:r>
            <w:r w:rsidRPr="128DEA79" w:rsidR="00390EB6">
              <w:rPr>
                <w:rFonts w:ascii="Calibri" w:hAnsi="Calibri" w:eastAsia="Times New Roman" w:cs="Calibri"/>
                <w:color w:val="000000" w:themeColor="text1" w:themeTint="FF" w:themeShade="FF"/>
              </w:rPr>
              <w:t>room</w:t>
            </w:r>
            <w:r w:rsidRPr="128DEA79" w:rsidR="00A34961">
              <w:rPr>
                <w:rFonts w:ascii="Calibri" w:hAnsi="Calibri" w:eastAsia="Times New Roman" w:cs="Calibri"/>
                <w:color w:val="000000" w:themeColor="text1" w:themeTint="FF" w:themeShade="FF"/>
              </w:rPr>
              <w:t xml:space="preserve"> (</w:t>
            </w:r>
            <w:r w:rsidRPr="128DEA79" w:rsidR="00A34961">
              <w:rPr>
                <w:rFonts w:ascii="Calibri" w:hAnsi="Calibri" w:eastAsia="Times New Roman" w:cs="Calibri"/>
                <w:color w:val="000000" w:themeColor="text1" w:themeTint="FF" w:themeShade="FF"/>
              </w:rPr>
              <w:t xml:space="preserve">only </w:t>
            </w:r>
            <w:r w:rsidRPr="128DEA79" w:rsidR="00A34961">
              <w:rPr>
                <w:rFonts w:ascii="Calibri" w:hAnsi="Calibri" w:eastAsia="Times New Roman" w:cs="Calibri"/>
                <w:color w:val="000000" w:themeColor="text1" w:themeTint="FF" w:themeShade="FF"/>
              </w:rPr>
              <w:t>indicate</w:t>
            </w:r>
            <w:r w:rsidRPr="128DEA79" w:rsidR="00A34961">
              <w:rPr>
                <w:rFonts w:ascii="Calibri" w:hAnsi="Calibri" w:eastAsia="Times New Roman" w:cs="Calibri"/>
                <w:color w:val="000000" w:themeColor="text1" w:themeTint="FF" w:themeShade="FF"/>
              </w:rPr>
              <w:t xml:space="preserve"> if not </w:t>
            </w:r>
            <w:r w:rsidRPr="128DEA79" w:rsidR="00A34961">
              <w:rPr>
                <w:rFonts w:ascii="Calibri" w:hAnsi="Calibri" w:eastAsia="Times New Roman" w:cs="Calibri"/>
                <w:color w:val="000000" w:themeColor="text1" w:themeTint="FF" w:themeShade="FF"/>
              </w:rPr>
              <w:t>located</w:t>
            </w:r>
            <w:r w:rsidRPr="128DEA79" w:rsidR="00A34961">
              <w:rPr>
                <w:rFonts w:ascii="Calibri" w:hAnsi="Calibri" w:eastAsia="Times New Roman" w:cs="Calibri"/>
                <w:color w:val="000000" w:themeColor="text1" w:themeTint="FF" w:themeShade="FF"/>
              </w:rPr>
              <w:t xml:space="preserve"> in OSS)</w:t>
            </w:r>
          </w:p>
        </w:tc>
        <w:tc>
          <w:tcPr>
            <w:tcW w:w="615" w:type="dxa"/>
            <w:tcBorders>
              <w:top w:val="single" w:color="auto" w:sz="4" w:space="0"/>
              <w:left w:val="nil"/>
              <w:bottom w:val="single" w:color="auto" w:sz="4" w:space="0"/>
              <w:right w:val="single" w:color="auto" w:sz="4" w:space="0"/>
            </w:tcBorders>
            <w:tcMar/>
            <w:vAlign w:val="center"/>
            <w:hideMark/>
          </w:tcPr>
          <w:p w:rsidRPr="0056371A" w:rsidR="00390EB6" w:rsidP="0056371A" w:rsidRDefault="00390EB6" w14:paraId="07FD47DE"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390EB6" w:rsidP="0056371A" w:rsidRDefault="00390EB6" w14:paraId="1ABACE97" w14:textId="6CCDE07B">
            <w:pPr>
              <w:spacing w:after="0" w:line="240" w:lineRule="auto"/>
              <w:rPr>
                <w:rFonts w:ascii="Calibri" w:hAnsi="Calibri" w:eastAsia="Times New Roman" w:cs="Calibri"/>
                <w:color w:val="000000"/>
              </w:rPr>
            </w:pPr>
            <w:r>
              <w:rPr>
                <w:rFonts w:ascii="Calibri" w:hAnsi="Calibri" w:eastAsia="Times New Roman" w:cs="Calibri"/>
                <w:color w:val="000000"/>
              </w:rPr>
              <w:t xml:space="preserve">Do you require a large briefing - debriefing room in the squadron. Average room is </w:t>
            </w:r>
            <w:r w:rsidRPr="0056371A">
              <w:rPr>
                <w:rFonts w:ascii="Calibri" w:hAnsi="Calibri" w:eastAsia="Times New Roman" w:cs="Calibri"/>
                <w:color w:val="000000"/>
              </w:rPr>
              <w:t xml:space="preserve">240 SF - 12 seats </w:t>
            </w:r>
            <w:r w:rsidRPr="00E15731">
              <w:rPr>
                <w:rFonts w:ascii="Calibri" w:hAnsi="Calibri" w:eastAsia="Times New Roman" w:cs="Calibri"/>
                <w:color w:val="000000" w:themeColor="text1"/>
              </w:rPr>
              <w:t>and include</w:t>
            </w:r>
            <w:r>
              <w:rPr>
                <w:rFonts w:ascii="Calibri" w:hAnsi="Calibri" w:eastAsia="Times New Roman" w:cs="Calibri"/>
                <w:color w:val="000000" w:themeColor="text1"/>
              </w:rPr>
              <w:t>s</w:t>
            </w:r>
            <w:r w:rsidRPr="00E15731">
              <w:rPr>
                <w:rFonts w:ascii="Calibri" w:hAnsi="Calibri" w:eastAsia="Times New Roman" w:cs="Calibri"/>
                <w:color w:val="000000" w:themeColor="text1"/>
              </w:rPr>
              <w:t xml:space="preserve"> a viewing area</w:t>
            </w:r>
            <w:r>
              <w:rPr>
                <w:rFonts w:ascii="Calibri" w:hAnsi="Calibri" w:eastAsia="Times New Roman" w:cs="Calibri"/>
                <w:color w:val="000000" w:themeColor="text1"/>
              </w:rPr>
              <w:t>.</w:t>
            </w:r>
          </w:p>
        </w:tc>
      </w:tr>
      <w:tr w:rsidRPr="0056371A" w:rsidR="00A34961" w:rsidTr="128DEA79" w14:paraId="3D27399E" w14:textId="77777777">
        <w:trPr>
          <w:trHeight w:val="240"/>
          <w:jc w:val="center"/>
        </w:trPr>
        <w:tc>
          <w:tcPr>
            <w:tcW w:w="4035" w:type="dxa"/>
            <w:vMerge/>
            <w:tcBorders/>
            <w:tcMar/>
            <w:vAlign w:val="center"/>
          </w:tcPr>
          <w:p w:rsidRPr="0056371A" w:rsidR="00A34961" w:rsidP="00A34961" w:rsidRDefault="00A34961" w14:paraId="0A89591E"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A34961" w:rsidP="00A34961" w:rsidRDefault="00A34961" w14:paraId="522C7AC9"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tcPr>
          <w:p w:rsidR="00A34961" w:rsidP="00A34961" w:rsidRDefault="00A34961" w14:paraId="0F6F5547" w14:textId="54D01263">
            <w:pPr>
              <w:spacing w:after="0" w:line="240" w:lineRule="auto"/>
              <w:rPr>
                <w:rFonts w:ascii="Calibri" w:hAnsi="Calibri" w:eastAsia="Times New Roman" w:cs="Calibri"/>
                <w:color w:val="000000"/>
              </w:rPr>
            </w:pPr>
            <w:r w:rsidRPr="00A807A2">
              <w:t>If yes, indicate how many rooms are needed?</w:t>
            </w:r>
          </w:p>
        </w:tc>
      </w:tr>
      <w:tr w:rsidRPr="0056371A" w:rsidR="00A34961" w:rsidTr="128DEA79" w14:paraId="6F6C26AB" w14:textId="77777777">
        <w:trPr>
          <w:trHeight w:val="240"/>
          <w:jc w:val="center"/>
        </w:trPr>
        <w:tc>
          <w:tcPr>
            <w:tcW w:w="4035" w:type="dxa"/>
            <w:vMerge/>
            <w:tcBorders/>
            <w:tcMar/>
            <w:vAlign w:val="center"/>
          </w:tcPr>
          <w:p w:rsidRPr="0056371A" w:rsidR="00A34961" w:rsidP="00A34961" w:rsidRDefault="00A34961" w14:paraId="24DA3E6A"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A34961" w:rsidP="00A34961" w:rsidRDefault="00A34961" w14:paraId="63991E14"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tcPr>
          <w:p w:rsidR="00A34961" w:rsidP="00A34961" w:rsidRDefault="00A34961" w14:paraId="0423E09A" w14:textId="4D5E3947">
            <w:pPr>
              <w:spacing w:after="0" w:line="240" w:lineRule="auto"/>
              <w:rPr>
                <w:rFonts w:ascii="Calibri" w:hAnsi="Calibri" w:eastAsia="Times New Roman" w:cs="Calibri"/>
                <w:color w:val="000000"/>
              </w:rPr>
            </w:pPr>
            <w:r w:rsidRPr="00A807A2">
              <w:t>How many seats are needed in each room?</w:t>
            </w:r>
          </w:p>
        </w:tc>
      </w:tr>
      <w:tr w:rsidRPr="0056371A" w:rsidR="00C40502" w:rsidTr="128DEA79" w14:paraId="1A78F724" w14:textId="77777777">
        <w:trPr>
          <w:trHeight w:val="240"/>
          <w:jc w:val="center"/>
        </w:trPr>
        <w:tc>
          <w:tcPr>
            <w:tcW w:w="4035" w:type="dxa"/>
            <w:vMerge w:val="restart"/>
            <w:tcBorders>
              <w:top w:val="single" w:color="auto" w:sz="4" w:space="0"/>
              <w:left w:val="single" w:color="auto" w:sz="4" w:space="0"/>
              <w:right w:val="single" w:color="auto" w:sz="4" w:space="0"/>
            </w:tcBorders>
            <w:tcMar/>
            <w:vAlign w:val="center"/>
          </w:tcPr>
          <w:p w:rsidRPr="0056371A" w:rsidR="00C40502" w:rsidP="0056371A" w:rsidRDefault="00C40502" w14:paraId="60F9E77C" w14:textId="1AE96AF1">
            <w:pPr>
              <w:spacing w:after="0" w:line="240" w:lineRule="auto"/>
              <w:rPr>
                <w:rFonts w:ascii="Calibri" w:hAnsi="Calibri" w:eastAsia="Times New Roman" w:cs="Calibri"/>
                <w:color w:val="000000"/>
              </w:rPr>
            </w:pPr>
            <w:r>
              <w:rPr>
                <w:rFonts w:ascii="Calibri" w:hAnsi="Calibri" w:eastAsia="Times New Roman" w:cs="Calibri"/>
                <w:color w:val="000000"/>
              </w:rPr>
              <w:t>SIPR Room</w:t>
            </w:r>
            <w:r w:rsidR="00C06D59">
              <w:rPr>
                <w:rFonts w:ascii="Calibri" w:hAnsi="Calibri" w:eastAsia="Times New Roman" w:cs="Calibri"/>
                <w:color w:val="000000"/>
              </w:rPr>
              <w:t>, do not count SIPR drops at a desk.</w:t>
            </w:r>
          </w:p>
        </w:tc>
        <w:tc>
          <w:tcPr>
            <w:tcW w:w="615" w:type="dxa"/>
            <w:tcBorders>
              <w:top w:val="single" w:color="auto" w:sz="4" w:space="0"/>
              <w:left w:val="nil"/>
              <w:bottom w:val="single" w:color="auto" w:sz="4" w:space="0"/>
              <w:right w:val="single" w:color="auto" w:sz="4" w:space="0"/>
            </w:tcBorders>
            <w:tcMar/>
            <w:vAlign w:val="center"/>
          </w:tcPr>
          <w:p w:rsidRPr="0056371A" w:rsidR="00C40502" w:rsidP="0056371A" w:rsidRDefault="00C40502" w14:paraId="6E32663F"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Pr="0056371A" w:rsidR="00C40502" w:rsidP="0056371A" w:rsidRDefault="00C40502" w14:paraId="1E8975CD" w14:textId="7C1BCAA5">
            <w:pPr>
              <w:spacing w:after="0" w:line="240" w:lineRule="auto"/>
              <w:rPr>
                <w:rFonts w:ascii="Calibri" w:hAnsi="Calibri" w:eastAsia="Times New Roman" w:cs="Calibri"/>
                <w:color w:val="000000"/>
              </w:rPr>
            </w:pPr>
            <w:r>
              <w:rPr>
                <w:rFonts w:ascii="Calibri" w:hAnsi="Calibri" w:eastAsia="Times New Roman" w:cs="Calibri"/>
                <w:color w:val="000000"/>
              </w:rPr>
              <w:t>Do you require a SIPR room in the squadron Average room is 20 SF per desk, 80 SF Minimum</w:t>
            </w:r>
          </w:p>
        </w:tc>
      </w:tr>
      <w:tr w:rsidRPr="0056371A" w:rsidR="00C40502" w:rsidTr="128DEA79" w14:paraId="5869F96F" w14:textId="77777777">
        <w:trPr>
          <w:trHeight w:val="240"/>
          <w:jc w:val="center"/>
        </w:trPr>
        <w:tc>
          <w:tcPr>
            <w:tcW w:w="4035" w:type="dxa"/>
            <w:vMerge/>
            <w:tcBorders/>
            <w:tcMar/>
            <w:vAlign w:val="center"/>
          </w:tcPr>
          <w:p w:rsidR="00C40502" w:rsidP="0056371A" w:rsidRDefault="00C40502" w14:paraId="42BD7547"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C40502" w:rsidP="0056371A" w:rsidRDefault="00C40502" w14:paraId="7948EEAB"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C40502" w:rsidP="0056371A" w:rsidRDefault="00C40502" w14:paraId="7DF91A11" w14:textId="45B4E0F2">
            <w:pPr>
              <w:spacing w:after="0" w:line="240" w:lineRule="auto"/>
              <w:rPr>
                <w:rFonts w:ascii="Calibri" w:hAnsi="Calibri" w:eastAsia="Times New Roman" w:cs="Calibri"/>
                <w:color w:val="000000"/>
              </w:rPr>
            </w:pPr>
            <w:r w:rsidRPr="00C40502">
              <w:rPr>
                <w:rFonts w:ascii="Calibri" w:hAnsi="Calibri" w:eastAsia="Times New Roman" w:cs="Calibri"/>
                <w:color w:val="000000"/>
              </w:rPr>
              <w:t xml:space="preserve">If yes, </w:t>
            </w:r>
            <w:r w:rsidR="00C06D59">
              <w:rPr>
                <w:rFonts w:ascii="Calibri" w:hAnsi="Calibri" w:eastAsia="Times New Roman" w:cs="Calibri"/>
                <w:color w:val="000000"/>
              </w:rPr>
              <w:t>how many</w:t>
            </w:r>
            <w:r w:rsidRPr="00C40502">
              <w:rPr>
                <w:rFonts w:ascii="Calibri" w:hAnsi="Calibri" w:eastAsia="Times New Roman" w:cs="Calibri"/>
                <w:color w:val="000000"/>
              </w:rPr>
              <w:t xml:space="preserve"> full time staff work there</w:t>
            </w:r>
            <w:r w:rsidR="00C06D59">
              <w:rPr>
                <w:rFonts w:ascii="Calibri" w:hAnsi="Calibri" w:eastAsia="Times New Roman" w:cs="Calibri"/>
                <w:color w:val="000000"/>
              </w:rPr>
              <w:t>?</w:t>
            </w:r>
            <w:r w:rsidRPr="00C40502">
              <w:rPr>
                <w:rFonts w:ascii="Calibri" w:hAnsi="Calibri" w:eastAsia="Times New Roman" w:cs="Calibri"/>
                <w:color w:val="000000"/>
              </w:rPr>
              <w:t xml:space="preserve"> </w:t>
            </w:r>
          </w:p>
        </w:tc>
      </w:tr>
      <w:tr w:rsidRPr="0056371A" w:rsidR="00C40502" w:rsidTr="128DEA79" w14:paraId="56AACCBD" w14:textId="77777777">
        <w:trPr>
          <w:trHeight w:val="240"/>
          <w:jc w:val="center"/>
        </w:trPr>
        <w:tc>
          <w:tcPr>
            <w:tcW w:w="4035" w:type="dxa"/>
            <w:vMerge/>
            <w:tcBorders/>
            <w:tcMar/>
            <w:vAlign w:val="center"/>
          </w:tcPr>
          <w:p w:rsidR="00C40502" w:rsidP="0056371A" w:rsidRDefault="00C40502" w14:paraId="7492E985"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C40502" w:rsidP="0056371A" w:rsidRDefault="00C40502" w14:paraId="4315771F"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C40502" w:rsidP="0056371A" w:rsidRDefault="00C06D59" w14:paraId="2987B801" w14:textId="2D365064">
            <w:pPr>
              <w:spacing w:after="0" w:line="240" w:lineRule="auto"/>
              <w:rPr>
                <w:rFonts w:ascii="Calibri" w:hAnsi="Calibri" w:eastAsia="Times New Roman" w:cs="Calibri"/>
                <w:color w:val="000000"/>
              </w:rPr>
            </w:pPr>
            <w:r>
              <w:rPr>
                <w:rFonts w:ascii="Calibri" w:hAnsi="Calibri" w:eastAsia="Times New Roman" w:cs="Calibri"/>
                <w:color w:val="000000"/>
              </w:rPr>
              <w:t>H</w:t>
            </w:r>
            <w:r w:rsidRPr="00C40502" w:rsidR="00C40502">
              <w:rPr>
                <w:rFonts w:ascii="Calibri" w:hAnsi="Calibri" w:eastAsia="Times New Roman" w:cs="Calibri"/>
                <w:color w:val="000000"/>
              </w:rPr>
              <w:t>ow many task stations are needed?</w:t>
            </w:r>
          </w:p>
        </w:tc>
      </w:tr>
      <w:tr w:rsidRPr="0056371A" w:rsidR="00F74734" w:rsidTr="128DEA79" w14:paraId="486C1651" w14:textId="77777777">
        <w:trPr>
          <w:trHeight w:val="180"/>
          <w:jc w:val="center"/>
        </w:trPr>
        <w:tc>
          <w:tcPr>
            <w:tcW w:w="4035" w:type="dxa"/>
            <w:vMerge w:val="restart"/>
            <w:tcBorders>
              <w:top w:val="single" w:color="auto" w:sz="4" w:space="0"/>
              <w:left w:val="single" w:color="auto" w:sz="4" w:space="0"/>
              <w:right w:val="single" w:color="auto" w:sz="4" w:space="0"/>
            </w:tcBorders>
            <w:tcMar/>
            <w:vAlign w:val="center"/>
            <w:hideMark/>
          </w:tcPr>
          <w:p w:rsidRPr="0056371A" w:rsidR="00F74734" w:rsidP="0056371A" w:rsidRDefault="00F74734" w14:paraId="517BAA45" w14:textId="41FCF826">
            <w:pPr>
              <w:spacing w:after="0" w:line="240" w:lineRule="auto"/>
              <w:rPr>
                <w:rFonts w:ascii="Calibri" w:hAnsi="Calibri" w:eastAsia="Times New Roman" w:cs="Calibri"/>
                <w:color w:val="000000"/>
              </w:rPr>
            </w:pPr>
            <w:r w:rsidRPr="7EF4104D">
              <w:rPr>
                <w:rFonts w:ascii="Calibri" w:hAnsi="Calibri" w:eastAsia="Times New Roman" w:cs="Calibri"/>
                <w:color w:val="000000" w:themeColor="text1"/>
              </w:rPr>
              <w:t>Part Task Trainers (PTT)</w:t>
            </w:r>
          </w:p>
        </w:tc>
        <w:tc>
          <w:tcPr>
            <w:tcW w:w="615" w:type="dxa"/>
            <w:tcBorders>
              <w:top w:val="single" w:color="auto" w:sz="4" w:space="0"/>
              <w:left w:val="nil"/>
              <w:bottom w:val="single" w:color="auto" w:sz="4" w:space="0"/>
              <w:right w:val="single" w:color="auto" w:sz="4" w:space="0"/>
            </w:tcBorders>
            <w:tcMar/>
            <w:vAlign w:val="center"/>
            <w:hideMark/>
          </w:tcPr>
          <w:p w:rsidRPr="0056371A" w:rsidR="00F74734" w:rsidP="0056371A" w:rsidRDefault="00F74734" w14:paraId="103FFA40"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F74734" w:rsidP="0056371A" w:rsidRDefault="00F74734" w14:paraId="01703349" w14:textId="61704F2F">
            <w:pPr>
              <w:spacing w:after="0" w:line="240" w:lineRule="auto"/>
              <w:rPr>
                <w:rFonts w:ascii="Calibri" w:hAnsi="Calibri" w:eastAsia="Times New Roman" w:cs="Calibri"/>
                <w:color w:val="000000"/>
              </w:rPr>
            </w:pPr>
            <w:r>
              <w:rPr>
                <w:rFonts w:ascii="Calibri" w:hAnsi="Calibri" w:eastAsia="Times New Roman" w:cs="Calibri"/>
                <w:color w:val="000000" w:themeColor="text1"/>
              </w:rPr>
              <w:t xml:space="preserve">Do you have Part </w:t>
            </w:r>
            <w:r w:rsidRPr="7EF4104D">
              <w:rPr>
                <w:rFonts w:ascii="Calibri" w:hAnsi="Calibri" w:eastAsia="Times New Roman" w:cs="Calibri"/>
                <w:color w:val="000000" w:themeColor="text1"/>
              </w:rPr>
              <w:t>Task Training Simulators located in the unit</w:t>
            </w:r>
            <w:r w:rsidR="000E67CA">
              <w:rPr>
                <w:rFonts w:ascii="Calibri" w:hAnsi="Calibri" w:eastAsia="Times New Roman" w:cs="Calibri"/>
                <w:color w:val="000000" w:themeColor="text1"/>
              </w:rPr>
              <w:t>?</w:t>
            </w:r>
            <w:r w:rsidR="00226A41">
              <w:rPr>
                <w:rFonts w:ascii="Calibri" w:hAnsi="Calibri" w:eastAsia="Times New Roman" w:cs="Calibri"/>
                <w:color w:val="000000" w:themeColor="text1"/>
              </w:rPr>
              <w:t xml:space="preserve"> </w:t>
            </w:r>
            <w:r>
              <w:rPr>
                <w:rFonts w:ascii="Calibri" w:hAnsi="Calibri" w:eastAsia="Times New Roman" w:cs="Calibri"/>
                <w:color w:val="000000" w:themeColor="text1"/>
              </w:rPr>
              <w:t>This space may include space</w:t>
            </w:r>
            <w:r w:rsidRPr="7EF4104D">
              <w:rPr>
                <w:rFonts w:ascii="Calibri" w:hAnsi="Calibri" w:eastAsia="Times New Roman" w:cs="Calibri"/>
                <w:color w:val="000000" w:themeColor="text1"/>
              </w:rPr>
              <w:t xml:space="preserve"> for </w:t>
            </w:r>
            <w:r>
              <w:rPr>
                <w:rFonts w:ascii="Calibri" w:hAnsi="Calibri" w:eastAsia="Times New Roman" w:cs="Calibri"/>
                <w:color w:val="000000" w:themeColor="text1"/>
              </w:rPr>
              <w:t xml:space="preserve">the </w:t>
            </w:r>
            <w:r w:rsidRPr="7EF4104D">
              <w:rPr>
                <w:rFonts w:ascii="Calibri" w:hAnsi="Calibri" w:eastAsia="Times New Roman" w:cs="Calibri"/>
                <w:color w:val="000000" w:themeColor="text1"/>
              </w:rPr>
              <w:t>serve</w:t>
            </w:r>
            <w:r>
              <w:rPr>
                <w:rFonts w:ascii="Calibri" w:hAnsi="Calibri" w:eastAsia="Times New Roman" w:cs="Calibri"/>
                <w:color w:val="000000" w:themeColor="text1"/>
              </w:rPr>
              <w:t>r</w:t>
            </w:r>
            <w:r w:rsidRPr="7EF4104D">
              <w:rPr>
                <w:rFonts w:ascii="Calibri" w:hAnsi="Calibri" w:eastAsia="Times New Roman" w:cs="Calibri"/>
                <w:color w:val="000000" w:themeColor="text1"/>
              </w:rPr>
              <w:t xml:space="preserve"> and instructor</w:t>
            </w:r>
            <w:r>
              <w:rPr>
                <w:rFonts w:ascii="Calibri" w:hAnsi="Calibri" w:eastAsia="Times New Roman" w:cs="Calibri"/>
                <w:color w:val="000000" w:themeColor="text1"/>
              </w:rPr>
              <w:t>/</w:t>
            </w:r>
            <w:r w:rsidRPr="7EF4104D">
              <w:rPr>
                <w:rFonts w:ascii="Calibri" w:hAnsi="Calibri" w:eastAsia="Times New Roman" w:cs="Calibri"/>
                <w:color w:val="000000" w:themeColor="text1"/>
              </w:rPr>
              <w:t>observe</w:t>
            </w:r>
            <w:r>
              <w:rPr>
                <w:rFonts w:ascii="Calibri" w:hAnsi="Calibri" w:eastAsia="Times New Roman" w:cs="Calibri"/>
                <w:color w:val="000000" w:themeColor="text1"/>
              </w:rPr>
              <w:t>r</w:t>
            </w:r>
            <w:r w:rsidR="000E67CA">
              <w:rPr>
                <w:rFonts w:ascii="Calibri" w:hAnsi="Calibri" w:eastAsia="Times New Roman" w:cs="Calibri"/>
                <w:color w:val="000000" w:themeColor="text1"/>
              </w:rPr>
              <w:t>.</w:t>
            </w:r>
          </w:p>
        </w:tc>
      </w:tr>
      <w:tr w:rsidRPr="0056371A" w:rsidR="00F74734" w:rsidTr="128DEA79" w14:paraId="344ADEB5" w14:textId="77777777">
        <w:trPr>
          <w:trHeight w:val="180"/>
          <w:jc w:val="center"/>
        </w:trPr>
        <w:tc>
          <w:tcPr>
            <w:tcW w:w="4035" w:type="dxa"/>
            <w:vMerge/>
            <w:tcBorders/>
            <w:tcMar/>
            <w:vAlign w:val="center"/>
          </w:tcPr>
          <w:p w:rsidRPr="7EF4104D" w:rsidR="00F74734" w:rsidP="0056371A" w:rsidRDefault="00F74734" w14:paraId="14B696D8" w14:textId="77777777">
            <w:pPr>
              <w:spacing w:after="0" w:line="240" w:lineRule="auto"/>
              <w:rPr>
                <w:rFonts w:ascii="Calibri" w:hAnsi="Calibri" w:eastAsia="Times New Roman" w:cs="Calibri"/>
                <w:color w:val="000000" w:themeColor="text1"/>
              </w:rPr>
            </w:pPr>
          </w:p>
        </w:tc>
        <w:tc>
          <w:tcPr>
            <w:tcW w:w="615" w:type="dxa"/>
            <w:tcBorders>
              <w:top w:val="single" w:color="auto" w:sz="4" w:space="0"/>
              <w:left w:val="nil"/>
              <w:bottom w:val="single" w:color="auto" w:sz="4" w:space="0"/>
              <w:right w:val="single" w:color="auto" w:sz="4" w:space="0"/>
            </w:tcBorders>
            <w:tcMar/>
            <w:vAlign w:val="center"/>
          </w:tcPr>
          <w:p w:rsidRPr="0056371A" w:rsidR="00F74734" w:rsidP="0056371A" w:rsidRDefault="00F74734" w14:paraId="3BC5A96C"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F74734" w:rsidP="0056371A" w:rsidRDefault="00226A41" w14:paraId="29015C9E" w14:textId="7608E59D">
            <w:pPr>
              <w:spacing w:after="0" w:line="240" w:lineRule="auto"/>
              <w:rPr>
                <w:rFonts w:ascii="Calibri" w:hAnsi="Calibri" w:eastAsia="Times New Roman" w:cs="Calibri"/>
                <w:color w:val="000000" w:themeColor="text1"/>
              </w:rPr>
            </w:pPr>
            <w:r>
              <w:rPr>
                <w:rFonts w:ascii="Calibri" w:hAnsi="Calibri" w:eastAsia="Times New Roman" w:cs="Calibri"/>
                <w:color w:val="000000" w:themeColor="text1"/>
              </w:rPr>
              <w:t>How many PTT are in the unit?</w:t>
            </w:r>
          </w:p>
        </w:tc>
      </w:tr>
      <w:tr w:rsidRPr="0056371A" w:rsidR="00F74734" w:rsidTr="128DEA79" w14:paraId="1F5BEB65" w14:textId="77777777">
        <w:trPr>
          <w:trHeight w:val="180"/>
          <w:jc w:val="center"/>
        </w:trPr>
        <w:tc>
          <w:tcPr>
            <w:tcW w:w="4035" w:type="dxa"/>
            <w:vMerge/>
            <w:tcBorders/>
            <w:tcMar/>
            <w:vAlign w:val="center"/>
          </w:tcPr>
          <w:p w:rsidRPr="7EF4104D" w:rsidR="00F74734" w:rsidP="0056371A" w:rsidRDefault="00F74734" w14:paraId="374EA045" w14:textId="77777777">
            <w:pPr>
              <w:spacing w:after="0" w:line="240" w:lineRule="auto"/>
              <w:rPr>
                <w:rFonts w:ascii="Calibri" w:hAnsi="Calibri" w:eastAsia="Times New Roman" w:cs="Calibri"/>
                <w:color w:val="000000" w:themeColor="text1"/>
              </w:rPr>
            </w:pPr>
          </w:p>
        </w:tc>
        <w:tc>
          <w:tcPr>
            <w:tcW w:w="615" w:type="dxa"/>
            <w:tcBorders>
              <w:top w:val="single" w:color="auto" w:sz="4" w:space="0"/>
              <w:left w:val="nil"/>
              <w:bottom w:val="single" w:color="auto" w:sz="4" w:space="0"/>
              <w:right w:val="single" w:color="auto" w:sz="4" w:space="0"/>
            </w:tcBorders>
            <w:tcMar/>
            <w:vAlign w:val="center"/>
          </w:tcPr>
          <w:p w:rsidRPr="0056371A" w:rsidR="00F74734" w:rsidP="0056371A" w:rsidRDefault="00F74734" w14:paraId="5E673ABA"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F74734" w:rsidP="0056371A" w:rsidRDefault="00226A41" w14:paraId="3944CC3C" w14:textId="55E97082">
            <w:pPr>
              <w:spacing w:after="0" w:line="240" w:lineRule="auto"/>
              <w:rPr>
                <w:rFonts w:ascii="Calibri" w:hAnsi="Calibri" w:eastAsia="Times New Roman" w:cs="Calibri"/>
                <w:color w:val="000000" w:themeColor="text1"/>
              </w:rPr>
            </w:pPr>
            <w:r>
              <w:rPr>
                <w:rFonts w:ascii="Calibri" w:hAnsi="Calibri" w:eastAsia="Times New Roman" w:cs="Calibri"/>
                <w:color w:val="000000" w:themeColor="text1"/>
              </w:rPr>
              <w:t>Estimate the SF for each one.</w:t>
            </w:r>
          </w:p>
        </w:tc>
      </w:tr>
      <w:tr w:rsidRPr="0056371A" w:rsidR="000E67CA" w:rsidTr="128DEA79" w14:paraId="5002D90D" w14:textId="77777777">
        <w:trPr>
          <w:trHeight w:val="180"/>
          <w:jc w:val="center"/>
        </w:trPr>
        <w:tc>
          <w:tcPr>
            <w:tcW w:w="4035" w:type="dxa"/>
            <w:vMerge w:val="restart"/>
            <w:tcBorders>
              <w:top w:val="single" w:color="auto" w:sz="4" w:space="0"/>
              <w:left w:val="single" w:color="auto" w:sz="4" w:space="0"/>
              <w:right w:val="single" w:color="auto" w:sz="4" w:space="0"/>
            </w:tcBorders>
            <w:tcMar/>
            <w:vAlign w:val="center"/>
            <w:hideMark/>
          </w:tcPr>
          <w:p w:rsidRPr="0056371A" w:rsidR="000E67CA" w:rsidP="0056371A" w:rsidRDefault="000E67CA" w14:paraId="75A0EE00"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Classroom</w:t>
            </w:r>
          </w:p>
        </w:tc>
        <w:tc>
          <w:tcPr>
            <w:tcW w:w="615" w:type="dxa"/>
            <w:tcBorders>
              <w:top w:val="single" w:color="auto" w:sz="4" w:space="0"/>
              <w:left w:val="nil"/>
              <w:bottom w:val="single" w:color="auto" w:sz="4" w:space="0"/>
              <w:right w:val="single" w:color="auto" w:sz="4" w:space="0"/>
            </w:tcBorders>
            <w:tcMar/>
            <w:vAlign w:val="center"/>
            <w:hideMark/>
          </w:tcPr>
          <w:p w:rsidRPr="0056371A" w:rsidR="000E67CA" w:rsidP="0056371A" w:rsidRDefault="000E67CA" w14:paraId="39D773BB"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0E67CA" w:rsidP="0056371A" w:rsidRDefault="000E67CA" w14:paraId="197F9EFC" w14:textId="163BEB36">
            <w:pPr>
              <w:spacing w:after="0" w:line="240" w:lineRule="auto"/>
              <w:rPr>
                <w:rFonts w:ascii="Calibri" w:hAnsi="Calibri" w:eastAsia="Times New Roman" w:cs="Calibri"/>
                <w:color w:val="000000"/>
              </w:rPr>
            </w:pPr>
            <w:r>
              <w:rPr>
                <w:rFonts w:ascii="Calibri" w:hAnsi="Calibri" w:eastAsia="Times New Roman" w:cs="Calibri"/>
                <w:color w:val="000000"/>
              </w:rPr>
              <w:t xml:space="preserve">Are there </w:t>
            </w:r>
            <w:r w:rsidR="00AA65AB">
              <w:rPr>
                <w:rFonts w:ascii="Calibri" w:hAnsi="Calibri" w:eastAsia="Times New Roman" w:cs="Calibri"/>
                <w:color w:val="000000"/>
              </w:rPr>
              <w:t xml:space="preserve">classrooms required in the unit? </w:t>
            </w:r>
            <w:r>
              <w:rPr>
                <w:rFonts w:ascii="Calibri" w:hAnsi="Calibri" w:eastAsia="Times New Roman" w:cs="Calibri"/>
                <w:color w:val="000000"/>
              </w:rPr>
              <w:t>What type of training is accomplished</w:t>
            </w:r>
            <w:r w:rsidR="00AA65AB">
              <w:rPr>
                <w:rFonts w:ascii="Calibri" w:hAnsi="Calibri" w:eastAsia="Times New Roman" w:cs="Calibri"/>
                <w:color w:val="000000"/>
              </w:rPr>
              <w:t xml:space="preserve"> ____________</w:t>
            </w:r>
          </w:p>
        </w:tc>
      </w:tr>
      <w:tr w:rsidRPr="0056371A" w:rsidR="000E67CA" w:rsidTr="128DEA79" w14:paraId="67F1E0AC" w14:textId="77777777">
        <w:trPr>
          <w:trHeight w:val="180"/>
          <w:jc w:val="center"/>
        </w:trPr>
        <w:tc>
          <w:tcPr>
            <w:tcW w:w="4035" w:type="dxa"/>
            <w:vMerge/>
            <w:tcBorders/>
            <w:tcMar/>
            <w:vAlign w:val="center"/>
          </w:tcPr>
          <w:p w:rsidRPr="0056371A" w:rsidR="000E67CA" w:rsidP="0056371A" w:rsidRDefault="000E67CA" w14:paraId="6425FD95"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0E67CA" w:rsidP="0056371A" w:rsidRDefault="000E67CA" w14:paraId="207E3B3C"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0E67CA" w:rsidP="0056371A" w:rsidRDefault="000E67CA" w14:paraId="25B33B2C" w14:textId="10899287">
            <w:pPr>
              <w:spacing w:after="0" w:line="240" w:lineRule="auto"/>
              <w:rPr>
                <w:rFonts w:ascii="Calibri" w:hAnsi="Calibri" w:eastAsia="Times New Roman" w:cs="Calibri"/>
                <w:color w:val="000000"/>
              </w:rPr>
            </w:pPr>
            <w:r>
              <w:rPr>
                <w:rFonts w:ascii="Calibri" w:hAnsi="Calibri" w:eastAsia="Times New Roman" w:cs="Calibri"/>
                <w:color w:val="000000"/>
              </w:rPr>
              <w:t>How many classrooms are required</w:t>
            </w:r>
            <w:r w:rsidR="00AA65AB">
              <w:rPr>
                <w:rFonts w:ascii="Calibri" w:hAnsi="Calibri" w:eastAsia="Times New Roman" w:cs="Calibri"/>
                <w:color w:val="000000"/>
              </w:rPr>
              <w:t>?</w:t>
            </w:r>
          </w:p>
        </w:tc>
      </w:tr>
      <w:tr w:rsidRPr="0056371A" w:rsidR="000E67CA" w:rsidTr="128DEA79" w14:paraId="0CE0113A" w14:textId="77777777">
        <w:trPr>
          <w:trHeight w:val="180"/>
          <w:jc w:val="center"/>
        </w:trPr>
        <w:tc>
          <w:tcPr>
            <w:tcW w:w="4035" w:type="dxa"/>
            <w:vMerge/>
            <w:tcBorders/>
            <w:tcMar/>
            <w:vAlign w:val="center"/>
          </w:tcPr>
          <w:p w:rsidRPr="0056371A" w:rsidR="000E67CA" w:rsidP="0056371A" w:rsidRDefault="000E67CA" w14:paraId="45451095"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0E67CA" w:rsidP="0056371A" w:rsidRDefault="000E67CA" w14:paraId="059A05C4"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0E67CA" w:rsidP="0056371A" w:rsidRDefault="000E67CA" w14:paraId="00DBD752" w14:textId="08C70BDB">
            <w:pPr>
              <w:spacing w:after="0" w:line="240" w:lineRule="auto"/>
              <w:rPr>
                <w:rFonts w:ascii="Calibri" w:hAnsi="Calibri" w:eastAsia="Times New Roman" w:cs="Calibri"/>
                <w:color w:val="000000"/>
              </w:rPr>
            </w:pPr>
            <w:r>
              <w:rPr>
                <w:rFonts w:ascii="Calibri" w:hAnsi="Calibri" w:eastAsia="Times New Roman" w:cs="Calibri"/>
                <w:color w:val="000000"/>
              </w:rPr>
              <w:t>How many seats are required in each</w:t>
            </w:r>
            <w:r w:rsidR="00AA65AB">
              <w:rPr>
                <w:rFonts w:ascii="Calibri" w:hAnsi="Calibri" w:eastAsia="Times New Roman" w:cs="Calibri"/>
                <w:color w:val="000000"/>
              </w:rPr>
              <w:t>?</w:t>
            </w:r>
          </w:p>
        </w:tc>
      </w:tr>
      <w:tr w:rsidRPr="0056371A" w:rsidR="00AA65AB" w:rsidTr="128DEA79" w14:paraId="6E0B941D" w14:textId="77777777">
        <w:trPr>
          <w:trHeight w:val="120"/>
          <w:jc w:val="center"/>
        </w:trPr>
        <w:tc>
          <w:tcPr>
            <w:tcW w:w="4035" w:type="dxa"/>
            <w:vMerge w:val="restart"/>
            <w:tcBorders>
              <w:top w:val="single" w:color="auto" w:sz="4" w:space="0"/>
              <w:left w:val="single" w:color="auto" w:sz="4" w:space="0"/>
              <w:right w:val="single" w:color="auto" w:sz="4" w:space="0"/>
            </w:tcBorders>
            <w:tcMar/>
            <w:vAlign w:val="center"/>
            <w:hideMark/>
          </w:tcPr>
          <w:p w:rsidRPr="0056371A" w:rsidR="00AA65AB" w:rsidP="0056371A" w:rsidRDefault="00AA65AB" w14:paraId="184DA7B5" w14:textId="77777777">
            <w:pPr>
              <w:spacing w:after="0" w:line="240" w:lineRule="auto"/>
              <w:rPr>
                <w:rFonts w:ascii="Calibri" w:hAnsi="Calibri" w:eastAsia="Times New Roman" w:cs="Calibri"/>
                <w:color w:val="000000"/>
              </w:rPr>
            </w:pPr>
            <w:r w:rsidRPr="0056371A">
              <w:rPr>
                <w:rFonts w:ascii="Calibri" w:hAnsi="Calibri" w:eastAsia="Times New Roman" w:cs="Calibri"/>
                <w:color w:val="000000"/>
              </w:rPr>
              <w:t>Learning Center</w:t>
            </w:r>
          </w:p>
        </w:tc>
        <w:tc>
          <w:tcPr>
            <w:tcW w:w="615" w:type="dxa"/>
            <w:tcBorders>
              <w:top w:val="single" w:color="auto" w:sz="4" w:space="0"/>
              <w:left w:val="nil"/>
              <w:bottom w:val="single" w:color="auto" w:sz="4" w:space="0"/>
              <w:right w:val="single" w:color="auto" w:sz="4" w:space="0"/>
            </w:tcBorders>
            <w:tcMar/>
            <w:vAlign w:val="center"/>
            <w:hideMark/>
          </w:tcPr>
          <w:p w:rsidRPr="0056371A" w:rsidR="00AA65AB" w:rsidP="0056371A" w:rsidRDefault="00AA65AB" w14:paraId="76279860"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AA65AB" w:rsidP="0056371A" w:rsidRDefault="00AA65AB" w14:paraId="680DA1F8" w14:textId="7E94AB7D">
            <w:pPr>
              <w:spacing w:after="0" w:line="240" w:lineRule="auto"/>
              <w:rPr>
                <w:rFonts w:ascii="Calibri" w:hAnsi="Calibri" w:eastAsia="Times New Roman" w:cs="Calibri"/>
                <w:color w:val="000000"/>
              </w:rPr>
            </w:pPr>
            <w:r>
              <w:rPr>
                <w:rFonts w:ascii="Calibri" w:hAnsi="Calibri" w:eastAsia="Times New Roman" w:cs="Calibri"/>
                <w:color w:val="000000"/>
              </w:rPr>
              <w:t xml:space="preserve">Is there a learning center required for the unit mission?  </w:t>
            </w:r>
          </w:p>
        </w:tc>
      </w:tr>
      <w:tr w:rsidRPr="0056371A" w:rsidR="00AA65AB" w:rsidTr="128DEA79" w14:paraId="2E3FE17A" w14:textId="77777777">
        <w:trPr>
          <w:trHeight w:val="120"/>
          <w:jc w:val="center"/>
        </w:trPr>
        <w:tc>
          <w:tcPr>
            <w:tcW w:w="4035" w:type="dxa"/>
            <w:vMerge/>
            <w:tcBorders/>
            <w:tcMar/>
            <w:vAlign w:val="center"/>
          </w:tcPr>
          <w:p w:rsidRPr="0056371A" w:rsidR="00AA65AB" w:rsidP="0056371A" w:rsidRDefault="00AA65AB" w14:paraId="51FBC37B"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AA65AB" w:rsidP="0056371A" w:rsidRDefault="00AA65AB" w14:paraId="428721FF"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AA65AB" w:rsidP="0056371A" w:rsidRDefault="000D7E76" w14:paraId="55300515" w14:textId="3F784282">
            <w:pPr>
              <w:spacing w:after="0" w:line="240" w:lineRule="auto"/>
              <w:rPr>
                <w:rFonts w:ascii="Calibri" w:hAnsi="Calibri" w:eastAsia="Times New Roman" w:cs="Calibri"/>
                <w:color w:val="000000"/>
              </w:rPr>
            </w:pPr>
            <w:r>
              <w:rPr>
                <w:rFonts w:ascii="Calibri" w:hAnsi="Calibri" w:eastAsia="Times New Roman" w:cs="Calibri"/>
                <w:color w:val="000000"/>
              </w:rPr>
              <w:t>If yes, how many study carols?</w:t>
            </w:r>
          </w:p>
        </w:tc>
      </w:tr>
      <w:tr w:rsidRPr="0056371A" w:rsidR="00AA65AB" w:rsidTr="128DEA79" w14:paraId="7AECC180" w14:textId="77777777">
        <w:trPr>
          <w:trHeight w:val="120"/>
          <w:jc w:val="center"/>
        </w:trPr>
        <w:tc>
          <w:tcPr>
            <w:tcW w:w="4035" w:type="dxa"/>
            <w:vMerge/>
            <w:tcBorders/>
            <w:tcMar/>
            <w:vAlign w:val="center"/>
          </w:tcPr>
          <w:p w:rsidRPr="0056371A" w:rsidR="00AA65AB" w:rsidP="0056371A" w:rsidRDefault="00AA65AB" w14:paraId="63B9DFE8"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56371A" w:rsidR="00AA65AB" w:rsidP="0056371A" w:rsidRDefault="00AA65AB" w14:paraId="6CCFB845" w14:textId="77777777">
            <w:pPr>
              <w:spacing w:after="0" w:line="240" w:lineRule="auto"/>
              <w:jc w:val="center"/>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00AA65AB" w:rsidP="0056371A" w:rsidRDefault="000D7E76" w14:paraId="77DD2BF8" w14:textId="2E09EDEF">
            <w:pPr>
              <w:spacing w:after="0" w:line="240" w:lineRule="auto"/>
              <w:rPr>
                <w:rFonts w:ascii="Calibri" w:hAnsi="Calibri" w:eastAsia="Times New Roman" w:cs="Calibri"/>
                <w:color w:val="000000"/>
              </w:rPr>
            </w:pPr>
            <w:r>
              <w:rPr>
                <w:rFonts w:ascii="Calibri" w:hAnsi="Calibri" w:eastAsia="Times New Roman" w:cs="Calibri"/>
                <w:color w:val="000000"/>
              </w:rPr>
              <w:t>If yes, how many bookshelves?</w:t>
            </w:r>
          </w:p>
        </w:tc>
      </w:tr>
      <w:tr w:rsidRPr="0056371A" w:rsidR="0056371A" w:rsidTr="128DEA79" w14:paraId="135CED11" w14:textId="77777777">
        <w:trPr>
          <w:trHeight w:val="29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56371A" w:rsidR="0056371A" w:rsidP="0056371A" w:rsidRDefault="0056371A" w14:paraId="4D3E0163" w14:textId="156F9BEA">
            <w:pPr>
              <w:spacing w:after="0" w:line="240" w:lineRule="auto"/>
              <w:rPr>
                <w:rFonts w:ascii="Calibri" w:hAnsi="Calibri" w:eastAsia="Times New Roman" w:cs="Calibri"/>
                <w:color w:val="000000"/>
              </w:rPr>
            </w:pPr>
            <w:r w:rsidRPr="0056371A">
              <w:rPr>
                <w:rFonts w:ascii="Calibri" w:hAnsi="Calibri" w:eastAsia="Times New Roman" w:cs="Calibri"/>
                <w:color w:val="000000"/>
              </w:rPr>
              <w:t>Standard Evaluation Testing stations</w:t>
            </w:r>
          </w:p>
        </w:tc>
        <w:tc>
          <w:tcPr>
            <w:tcW w:w="615" w:type="dxa"/>
            <w:tcBorders>
              <w:top w:val="single" w:color="auto" w:sz="4" w:space="0"/>
              <w:left w:val="nil"/>
              <w:bottom w:val="single" w:color="auto" w:sz="4" w:space="0"/>
              <w:right w:val="single" w:color="auto" w:sz="4" w:space="0"/>
            </w:tcBorders>
            <w:tcMar/>
            <w:vAlign w:val="center"/>
            <w:hideMark/>
          </w:tcPr>
          <w:p w:rsidRPr="0056371A" w:rsidR="0056371A" w:rsidP="0056371A" w:rsidRDefault="0056371A" w14:paraId="5EC81FAF" w14:textId="77777777">
            <w:pPr>
              <w:spacing w:after="0" w:line="240" w:lineRule="auto"/>
              <w:jc w:val="center"/>
              <w:rPr>
                <w:rFonts w:ascii="Calibri" w:hAnsi="Calibri" w:eastAsia="Times New Roman" w:cs="Calibri"/>
                <w:color w:val="000000"/>
              </w:rPr>
            </w:pPr>
            <w:r w:rsidRPr="0056371A">
              <w:rPr>
                <w:rFonts w:ascii="Calibri" w:hAnsi="Calibri" w:eastAsia="Times New Roman" w:cs="Calibri"/>
                <w:color w:val="000000"/>
              </w:rPr>
              <w:t> </w:t>
            </w:r>
          </w:p>
        </w:tc>
        <w:tc>
          <w:tcPr>
            <w:tcW w:w="5330" w:type="dxa"/>
            <w:tcBorders>
              <w:top w:val="single" w:color="auto" w:sz="4" w:space="0"/>
              <w:left w:val="nil"/>
              <w:bottom w:val="single" w:color="auto" w:sz="4" w:space="0"/>
              <w:right w:val="single" w:color="auto" w:sz="4" w:space="0"/>
            </w:tcBorders>
            <w:tcMar/>
            <w:vAlign w:val="center"/>
            <w:hideMark/>
          </w:tcPr>
          <w:p w:rsidRPr="0056371A" w:rsidR="0056371A" w:rsidP="0056371A" w:rsidRDefault="00325505" w14:paraId="3E746BEB" w14:textId="34833C39">
            <w:pPr>
              <w:spacing w:after="0" w:line="240" w:lineRule="auto"/>
              <w:rPr>
                <w:rFonts w:ascii="Calibri" w:hAnsi="Calibri" w:eastAsia="Times New Roman" w:cs="Calibri"/>
                <w:color w:val="000000"/>
              </w:rPr>
            </w:pPr>
            <w:r>
              <w:rPr>
                <w:rFonts w:ascii="Calibri" w:hAnsi="Calibri" w:eastAsia="Times New Roman" w:cs="Calibri"/>
                <w:color w:val="000000"/>
              </w:rPr>
              <w:t>How many Stand/Eval testing stations are required in your unit.</w:t>
            </w:r>
            <w:r w:rsidR="00FB1625">
              <w:rPr>
                <w:rFonts w:ascii="Calibri" w:hAnsi="Calibri" w:eastAsia="Times New Roman" w:cs="Calibri"/>
                <w:color w:val="000000"/>
              </w:rPr>
              <w:t xml:space="preserve"> </w:t>
            </w:r>
            <w:r w:rsidRPr="0056371A" w:rsidR="0056371A">
              <w:rPr>
                <w:rFonts w:ascii="Calibri" w:hAnsi="Calibri" w:eastAsia="Times New Roman" w:cs="Calibri"/>
                <w:color w:val="000000"/>
              </w:rPr>
              <w:t>20 SF each for required Testing Station</w:t>
            </w:r>
          </w:p>
        </w:tc>
      </w:tr>
      <w:tr w:rsidRPr="00C87A3D" w:rsidR="31EB269A" w:rsidTr="128DEA79" w14:paraId="1BDB146D" w14:textId="77777777">
        <w:trPr>
          <w:trHeight w:val="29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C87A3D" w:rsidR="31EB269A" w:rsidP="00C87A3D" w:rsidRDefault="31EB269A" w14:paraId="71BE19E8" w14:textId="61A3001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hideMark/>
          </w:tcPr>
          <w:p w:rsidRPr="00C87A3D" w:rsidR="31EB269A" w:rsidP="00C87A3D" w:rsidRDefault="31EB269A" w14:paraId="08930B3A" w14:textId="37EE7596">
            <w:pPr>
              <w:spacing w:after="0" w:line="240" w:lineRule="auto"/>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hideMark/>
          </w:tcPr>
          <w:p w:rsidRPr="00C87A3D" w:rsidR="31EB269A" w:rsidP="00C87A3D" w:rsidRDefault="00045DE6" w14:paraId="070D0E44" w14:textId="155911E4">
            <w:pPr>
              <w:spacing w:after="0" w:line="240" w:lineRule="auto"/>
              <w:rPr>
                <w:rFonts w:ascii="Calibri" w:hAnsi="Calibri" w:eastAsia="Times New Roman" w:cs="Calibri"/>
                <w:color w:val="000000"/>
              </w:rPr>
            </w:pPr>
            <w:r w:rsidRPr="00C87A3D">
              <w:rPr>
                <w:rFonts w:ascii="Calibri" w:hAnsi="Calibri" w:eastAsia="Times New Roman" w:cs="Calibri"/>
                <w:color w:val="000000"/>
              </w:rPr>
              <w:t>&lt;add any additional space needed&gt;</w:t>
            </w:r>
          </w:p>
        </w:tc>
      </w:tr>
      <w:tr w:rsidRPr="00C87A3D" w:rsidR="31EB269A" w:rsidTr="128DEA79" w14:paraId="2090C310" w14:textId="77777777">
        <w:trPr>
          <w:trHeight w:val="290"/>
          <w:jc w:val="center"/>
        </w:trPr>
        <w:tc>
          <w:tcPr>
            <w:tcW w:w="4035" w:type="dxa"/>
            <w:tcBorders>
              <w:top w:val="single" w:color="auto" w:sz="4" w:space="0"/>
              <w:left w:val="single" w:color="auto" w:sz="4" w:space="0"/>
              <w:bottom w:val="single" w:color="auto" w:sz="4" w:space="0"/>
              <w:right w:val="single" w:color="auto" w:sz="4" w:space="0"/>
            </w:tcBorders>
            <w:tcMar/>
            <w:vAlign w:val="center"/>
            <w:hideMark/>
          </w:tcPr>
          <w:p w:rsidRPr="00C87A3D" w:rsidR="31EB269A" w:rsidP="00C87A3D" w:rsidRDefault="31EB269A" w14:paraId="3B0824B5" w14:textId="5021269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hideMark/>
          </w:tcPr>
          <w:p w:rsidRPr="00C87A3D" w:rsidR="31EB269A" w:rsidP="00C87A3D" w:rsidRDefault="31EB269A" w14:paraId="459C752A" w14:textId="51C93D2A">
            <w:pPr>
              <w:spacing w:after="0" w:line="240" w:lineRule="auto"/>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hideMark/>
          </w:tcPr>
          <w:p w:rsidRPr="00C87A3D" w:rsidR="31EB269A" w:rsidP="00C87A3D" w:rsidRDefault="00045DE6" w14:paraId="4F8EF4BE" w14:textId="54581492">
            <w:pPr>
              <w:spacing w:after="0" w:line="240" w:lineRule="auto"/>
              <w:rPr>
                <w:rFonts w:ascii="Calibri" w:hAnsi="Calibri" w:eastAsia="Times New Roman" w:cs="Calibri"/>
                <w:color w:val="000000"/>
              </w:rPr>
            </w:pPr>
            <w:r w:rsidRPr="00C87A3D">
              <w:rPr>
                <w:rFonts w:ascii="Calibri" w:hAnsi="Calibri" w:eastAsia="Times New Roman" w:cs="Calibri"/>
                <w:color w:val="000000"/>
              </w:rPr>
              <w:t>&lt;add any additional space needed&gt;</w:t>
            </w:r>
          </w:p>
        </w:tc>
      </w:tr>
      <w:tr w:rsidRPr="00C87A3D" w:rsidR="00045DE6" w:rsidTr="128DEA79" w14:paraId="05CF2825" w14:textId="77777777">
        <w:trPr>
          <w:trHeight w:val="290"/>
          <w:jc w:val="center"/>
        </w:trPr>
        <w:tc>
          <w:tcPr>
            <w:tcW w:w="4035" w:type="dxa"/>
            <w:tcBorders>
              <w:top w:val="single" w:color="auto" w:sz="4" w:space="0"/>
              <w:left w:val="single" w:color="auto" w:sz="4" w:space="0"/>
              <w:bottom w:val="single" w:color="auto" w:sz="4" w:space="0"/>
              <w:right w:val="single" w:color="auto" w:sz="4" w:space="0"/>
            </w:tcBorders>
            <w:tcMar/>
            <w:vAlign w:val="center"/>
          </w:tcPr>
          <w:p w:rsidRPr="00C87A3D" w:rsidR="00045DE6" w:rsidP="00C87A3D" w:rsidRDefault="00045DE6" w14:paraId="328143A3"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C87A3D" w:rsidR="00045DE6" w:rsidP="00C87A3D" w:rsidRDefault="00045DE6" w14:paraId="240C8D6C" w14:textId="77777777">
            <w:pPr>
              <w:spacing w:after="0" w:line="240" w:lineRule="auto"/>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Pr="00C87A3D" w:rsidR="00045DE6" w:rsidP="00C87A3D" w:rsidRDefault="00045DE6" w14:paraId="109A2D79" w14:textId="0F19B697">
            <w:pPr>
              <w:spacing w:after="0" w:line="240" w:lineRule="auto"/>
              <w:rPr>
                <w:rFonts w:ascii="Calibri" w:hAnsi="Calibri" w:eastAsia="Times New Roman" w:cs="Calibri"/>
                <w:color w:val="000000"/>
              </w:rPr>
            </w:pPr>
            <w:r w:rsidRPr="00C87A3D">
              <w:rPr>
                <w:rFonts w:ascii="Calibri" w:hAnsi="Calibri" w:eastAsia="Times New Roman" w:cs="Calibri"/>
                <w:color w:val="000000"/>
              </w:rPr>
              <w:t>&lt;add any additional space needed&gt;</w:t>
            </w:r>
          </w:p>
        </w:tc>
      </w:tr>
      <w:tr w:rsidRPr="00C87A3D" w:rsidR="00045DE6" w:rsidTr="128DEA79" w14:paraId="2A8BA78B" w14:textId="77777777">
        <w:trPr>
          <w:trHeight w:val="290"/>
          <w:jc w:val="center"/>
        </w:trPr>
        <w:tc>
          <w:tcPr>
            <w:tcW w:w="4035" w:type="dxa"/>
            <w:tcBorders>
              <w:top w:val="single" w:color="auto" w:sz="4" w:space="0"/>
              <w:left w:val="single" w:color="auto" w:sz="4" w:space="0"/>
              <w:bottom w:val="single" w:color="auto" w:sz="4" w:space="0"/>
              <w:right w:val="single" w:color="auto" w:sz="4" w:space="0"/>
            </w:tcBorders>
            <w:tcMar/>
            <w:vAlign w:val="center"/>
          </w:tcPr>
          <w:p w:rsidRPr="00C87A3D" w:rsidR="00045DE6" w:rsidP="00C87A3D" w:rsidRDefault="00045DE6" w14:paraId="7AC41544" w14:textId="77777777">
            <w:pPr>
              <w:spacing w:after="0" w:line="240" w:lineRule="auto"/>
              <w:rPr>
                <w:rFonts w:ascii="Calibri" w:hAnsi="Calibri" w:eastAsia="Times New Roman" w:cs="Calibri"/>
                <w:color w:val="000000"/>
              </w:rPr>
            </w:pPr>
          </w:p>
        </w:tc>
        <w:tc>
          <w:tcPr>
            <w:tcW w:w="615" w:type="dxa"/>
            <w:tcBorders>
              <w:top w:val="single" w:color="auto" w:sz="4" w:space="0"/>
              <w:left w:val="nil"/>
              <w:bottom w:val="single" w:color="auto" w:sz="4" w:space="0"/>
              <w:right w:val="single" w:color="auto" w:sz="4" w:space="0"/>
            </w:tcBorders>
            <w:tcMar/>
            <w:vAlign w:val="center"/>
          </w:tcPr>
          <w:p w:rsidRPr="00C87A3D" w:rsidR="00045DE6" w:rsidP="00C87A3D" w:rsidRDefault="00045DE6" w14:paraId="4F70CB63" w14:textId="77777777">
            <w:pPr>
              <w:spacing w:after="0" w:line="240" w:lineRule="auto"/>
              <w:rPr>
                <w:rFonts w:ascii="Calibri" w:hAnsi="Calibri" w:eastAsia="Times New Roman" w:cs="Calibri"/>
                <w:color w:val="000000"/>
              </w:rPr>
            </w:pPr>
          </w:p>
        </w:tc>
        <w:tc>
          <w:tcPr>
            <w:tcW w:w="5330" w:type="dxa"/>
            <w:tcBorders>
              <w:top w:val="single" w:color="auto" w:sz="4" w:space="0"/>
              <w:left w:val="nil"/>
              <w:bottom w:val="single" w:color="auto" w:sz="4" w:space="0"/>
              <w:right w:val="single" w:color="auto" w:sz="4" w:space="0"/>
            </w:tcBorders>
            <w:tcMar/>
            <w:vAlign w:val="center"/>
          </w:tcPr>
          <w:p w:rsidRPr="00C87A3D" w:rsidR="00045DE6" w:rsidP="00C87A3D" w:rsidRDefault="00045DE6" w14:paraId="35376E35" w14:textId="153389D7">
            <w:pPr>
              <w:spacing w:after="0" w:line="240" w:lineRule="auto"/>
              <w:rPr>
                <w:rFonts w:ascii="Calibri" w:hAnsi="Calibri" w:eastAsia="Times New Roman" w:cs="Calibri"/>
                <w:color w:val="000000"/>
              </w:rPr>
            </w:pPr>
            <w:r w:rsidRPr="00C87A3D">
              <w:rPr>
                <w:rFonts w:ascii="Calibri" w:hAnsi="Calibri" w:eastAsia="Times New Roman" w:cs="Calibri"/>
                <w:color w:val="000000"/>
              </w:rPr>
              <w:t>&lt;add any additional space needed&gt;</w:t>
            </w:r>
          </w:p>
        </w:tc>
      </w:tr>
    </w:tbl>
    <w:p w:rsidRPr="00A600FE" w:rsidR="00C54DD0" w:rsidP="00C85119" w:rsidRDefault="00555022" w14:paraId="4C5074C0" w14:textId="4392350B">
      <w:pPr>
        <w:keepNext/>
        <w:keepLines/>
        <w:widowControl w:val="0"/>
        <w:spacing w:before="240" w:after="240"/>
        <w:ind w:left="720"/>
      </w:pPr>
      <w:r>
        <w:rPr>
          <w:b/>
          <w:bCs/>
        </w:rPr>
        <w:t>Special</w:t>
      </w:r>
      <w:r w:rsidR="0056371A">
        <w:rPr>
          <w:b/>
          <w:bCs/>
        </w:rPr>
        <w:t xml:space="preserve"> </w:t>
      </w:r>
      <w:r>
        <w:rPr>
          <w:b/>
          <w:bCs/>
        </w:rPr>
        <w:t xml:space="preserve">Purpose </w:t>
      </w:r>
      <w:r w:rsidR="0056371A">
        <w:rPr>
          <w:b/>
          <w:bCs/>
        </w:rPr>
        <w:t>Requirements</w:t>
      </w:r>
      <w:r w:rsidRPr="66CB70A8" w:rsidR="008F76A8">
        <w:rPr>
          <w:b/>
          <w:bCs/>
        </w:rPr>
        <w:t xml:space="preserve"> (non-administrative special purpose space)</w:t>
      </w:r>
      <w:r w:rsidRPr="66CB70A8" w:rsidR="00302838">
        <w:rPr>
          <w:b/>
          <w:bCs/>
        </w:rPr>
        <w:t xml:space="preserve"> </w:t>
      </w:r>
      <w:r w:rsidR="00572045">
        <w:t xml:space="preserve">The space below is for additional space required by your unit.  Add additional lines for rooms not listed.  </w:t>
      </w:r>
    </w:p>
    <w:tbl>
      <w:tblPr>
        <w:tblW w:w="9980" w:type="dxa"/>
        <w:jc w:val="center"/>
        <w:tblLook w:val="04A0" w:firstRow="1" w:lastRow="0" w:firstColumn="1" w:lastColumn="0" w:noHBand="0" w:noVBand="1"/>
      </w:tblPr>
      <w:tblGrid>
        <w:gridCol w:w="4220"/>
        <w:gridCol w:w="700"/>
        <w:gridCol w:w="5060"/>
      </w:tblGrid>
      <w:tr w:rsidRPr="00D14205" w:rsidR="00D14205" w:rsidTr="00B609AB" w14:paraId="034FBF0A" w14:textId="77777777">
        <w:trPr>
          <w:trHeight w:val="290"/>
          <w:tblHeader/>
          <w:jc w:val="center"/>
        </w:trPr>
        <w:tc>
          <w:tcPr>
            <w:tcW w:w="4220"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bottom"/>
            <w:hideMark/>
          </w:tcPr>
          <w:p w:rsidRPr="00D14205" w:rsidR="00D14205" w:rsidP="00C85119" w:rsidRDefault="00B609AB" w14:paraId="40823F2C" w14:textId="01141629">
            <w:pPr>
              <w:keepNext/>
              <w:keepLines/>
              <w:widowControl w:val="0"/>
              <w:spacing w:after="0" w:line="240" w:lineRule="auto"/>
              <w:rPr>
                <w:rFonts w:ascii="Calibri" w:hAnsi="Calibri" w:eastAsia="Times New Roman" w:cs="Calibri"/>
                <w:b/>
                <w:bCs/>
                <w:color w:val="000000"/>
              </w:rPr>
            </w:pPr>
            <w:r>
              <w:rPr>
                <w:rFonts w:ascii="Calibri" w:hAnsi="Calibri" w:eastAsia="Times New Roman" w:cs="Calibri"/>
                <w:b/>
                <w:bCs/>
                <w:color w:val="000000"/>
              </w:rPr>
              <w:t xml:space="preserve">Special Purpose </w:t>
            </w:r>
            <w:r w:rsidRPr="00D14205" w:rsidR="00D14205">
              <w:rPr>
                <w:rFonts w:ascii="Calibri" w:hAnsi="Calibri" w:eastAsia="Times New Roman" w:cs="Calibri"/>
                <w:b/>
                <w:bCs/>
                <w:color w:val="000000"/>
              </w:rPr>
              <w:t>Space Title</w:t>
            </w:r>
          </w:p>
        </w:tc>
        <w:tc>
          <w:tcPr>
            <w:tcW w:w="700" w:type="dxa"/>
            <w:tcBorders>
              <w:top w:val="single" w:color="auto" w:sz="4" w:space="0"/>
              <w:left w:val="nil"/>
              <w:bottom w:val="single" w:color="auto" w:sz="4" w:space="0"/>
              <w:right w:val="single" w:color="auto" w:sz="4" w:space="0"/>
            </w:tcBorders>
            <w:shd w:val="clear" w:color="auto" w:fill="D0CECE" w:themeFill="background2" w:themeFillShade="E6"/>
            <w:noWrap/>
            <w:vAlign w:val="bottom"/>
            <w:hideMark/>
          </w:tcPr>
          <w:p w:rsidRPr="00D14205" w:rsidR="00D14205" w:rsidP="00C85119" w:rsidRDefault="00D14205" w14:paraId="5FBE48D5" w14:textId="77777777">
            <w:pPr>
              <w:keepNext/>
              <w:keepLines/>
              <w:widowControl w:val="0"/>
              <w:spacing w:after="0" w:line="240" w:lineRule="auto"/>
              <w:jc w:val="center"/>
              <w:rPr>
                <w:rFonts w:ascii="Calibri" w:hAnsi="Calibri" w:eastAsia="Times New Roman" w:cs="Calibri"/>
                <w:b/>
                <w:bCs/>
                <w:color w:val="000000"/>
              </w:rPr>
            </w:pPr>
            <w:r w:rsidRPr="00D14205">
              <w:rPr>
                <w:rFonts w:ascii="Calibri" w:hAnsi="Calibri" w:eastAsia="Times New Roman" w:cs="Calibri"/>
                <w:b/>
                <w:bCs/>
                <w:color w:val="000000"/>
              </w:rPr>
              <w:t>Qty</w:t>
            </w:r>
          </w:p>
        </w:tc>
        <w:tc>
          <w:tcPr>
            <w:tcW w:w="5060" w:type="dxa"/>
            <w:tcBorders>
              <w:top w:val="single" w:color="auto" w:sz="4" w:space="0"/>
              <w:left w:val="nil"/>
              <w:bottom w:val="single" w:color="auto" w:sz="4" w:space="0"/>
              <w:right w:val="single" w:color="auto" w:sz="4" w:space="0"/>
            </w:tcBorders>
            <w:shd w:val="clear" w:color="auto" w:fill="D0CECE" w:themeFill="background2" w:themeFillShade="E6"/>
            <w:noWrap/>
            <w:vAlign w:val="bottom"/>
            <w:hideMark/>
          </w:tcPr>
          <w:p w:rsidRPr="00D14205" w:rsidR="00D14205" w:rsidP="00C85119" w:rsidRDefault="00D14205" w14:paraId="21FD0905" w14:textId="77777777">
            <w:pPr>
              <w:keepNext/>
              <w:keepLines/>
              <w:widowControl w:val="0"/>
              <w:spacing w:after="0" w:line="240" w:lineRule="auto"/>
              <w:rPr>
                <w:rFonts w:ascii="Calibri" w:hAnsi="Calibri" w:eastAsia="Times New Roman" w:cs="Calibri"/>
                <w:b/>
                <w:bCs/>
                <w:color w:val="000000"/>
              </w:rPr>
            </w:pPr>
            <w:r w:rsidRPr="00D14205">
              <w:rPr>
                <w:rFonts w:ascii="Calibri" w:hAnsi="Calibri" w:eastAsia="Times New Roman" w:cs="Calibri"/>
                <w:b/>
                <w:bCs/>
                <w:color w:val="000000"/>
              </w:rPr>
              <w:t>Description</w:t>
            </w:r>
          </w:p>
        </w:tc>
      </w:tr>
      <w:tr w:rsidRPr="00D14205" w:rsidR="00D14205" w:rsidTr="31EB269A" w14:paraId="766E206F" w14:textId="77777777">
        <w:trPr>
          <w:trHeight w:val="580"/>
          <w:jc w:val="center"/>
        </w:trPr>
        <w:tc>
          <w:tcPr>
            <w:tcW w:w="4220" w:type="dxa"/>
            <w:tcBorders>
              <w:top w:val="single" w:color="auto" w:sz="4" w:space="0"/>
              <w:left w:val="single" w:color="auto" w:sz="4" w:space="0"/>
              <w:bottom w:val="single" w:color="auto" w:sz="4" w:space="0"/>
              <w:right w:val="single" w:color="auto" w:sz="4" w:space="0"/>
            </w:tcBorders>
            <w:vAlign w:val="center"/>
            <w:hideMark/>
          </w:tcPr>
          <w:p w:rsidRPr="00D14205" w:rsidR="00D14205" w:rsidP="00D14205" w:rsidRDefault="00D14205" w14:paraId="25609B48" w14:textId="77777777">
            <w:pPr>
              <w:spacing w:after="0" w:line="240" w:lineRule="auto"/>
              <w:rPr>
                <w:rFonts w:ascii="Calibri" w:hAnsi="Calibri" w:eastAsia="Times New Roman" w:cs="Calibri"/>
                <w:color w:val="000000"/>
              </w:rPr>
            </w:pPr>
            <w:r w:rsidRPr="00D14205">
              <w:rPr>
                <w:rFonts w:ascii="Calibri" w:hAnsi="Calibri" w:eastAsia="Times New Roman" w:cs="Calibri"/>
                <w:color w:val="000000"/>
              </w:rPr>
              <w:t>Mobility Kit storage (number of Bags stored in the unit, not in LRS)</w:t>
            </w:r>
          </w:p>
        </w:tc>
        <w:tc>
          <w:tcPr>
            <w:tcW w:w="700" w:type="dxa"/>
            <w:tcBorders>
              <w:top w:val="single" w:color="auto" w:sz="4" w:space="0"/>
              <w:left w:val="nil"/>
              <w:bottom w:val="single" w:color="auto" w:sz="4" w:space="0"/>
              <w:right w:val="single" w:color="auto" w:sz="4" w:space="0"/>
            </w:tcBorders>
            <w:noWrap/>
            <w:vAlign w:val="center"/>
            <w:hideMark/>
          </w:tcPr>
          <w:p w:rsidRPr="00D14205" w:rsidR="00D14205" w:rsidP="00D14205" w:rsidRDefault="00D14205" w14:paraId="0631D8ED" w14:textId="77777777">
            <w:pPr>
              <w:spacing w:after="0" w:line="240" w:lineRule="auto"/>
              <w:jc w:val="center"/>
              <w:rPr>
                <w:rFonts w:ascii="Calibri" w:hAnsi="Calibri" w:eastAsia="Times New Roman" w:cs="Calibri"/>
                <w:color w:val="000000"/>
              </w:rPr>
            </w:pPr>
            <w:r w:rsidRPr="00D14205">
              <w:rPr>
                <w:rFonts w:ascii="Calibri" w:hAnsi="Calibri" w:eastAsia="Times New Roman" w:cs="Calibri"/>
                <w:color w:val="000000"/>
              </w:rPr>
              <w:t> </w:t>
            </w:r>
          </w:p>
        </w:tc>
        <w:tc>
          <w:tcPr>
            <w:tcW w:w="5060" w:type="dxa"/>
            <w:tcBorders>
              <w:top w:val="single" w:color="auto" w:sz="4" w:space="0"/>
              <w:left w:val="nil"/>
              <w:bottom w:val="single" w:color="auto" w:sz="4" w:space="0"/>
              <w:right w:val="single" w:color="auto" w:sz="4" w:space="0"/>
            </w:tcBorders>
            <w:vAlign w:val="center"/>
            <w:hideMark/>
          </w:tcPr>
          <w:p w:rsidRPr="00D14205" w:rsidR="00D14205" w:rsidP="00D14205" w:rsidRDefault="00325505" w14:paraId="415BB651" w14:textId="2DF4A97C">
            <w:pPr>
              <w:spacing w:after="0" w:line="240" w:lineRule="auto"/>
              <w:rPr>
                <w:rFonts w:ascii="Calibri" w:hAnsi="Calibri" w:eastAsia="Times New Roman" w:cs="Calibri"/>
                <w:color w:val="000000"/>
              </w:rPr>
            </w:pPr>
            <w:r>
              <w:rPr>
                <w:rFonts w:ascii="Calibri" w:hAnsi="Calibri" w:eastAsia="Times New Roman" w:cs="Calibri"/>
                <w:color w:val="000000"/>
              </w:rPr>
              <w:t xml:space="preserve">Do you have mobility bags assigned to the flying crew that is maintained in the Squadron or by LRS? Average is </w:t>
            </w:r>
            <w:r w:rsidRPr="00D14205" w:rsidR="00D14205">
              <w:rPr>
                <w:rFonts w:ascii="Calibri" w:hAnsi="Calibri" w:eastAsia="Times New Roman" w:cs="Calibri"/>
                <w:color w:val="000000"/>
              </w:rPr>
              <w:t>3 SF per bag, usually 3 bags per rated crew member</w:t>
            </w:r>
          </w:p>
        </w:tc>
      </w:tr>
      <w:tr w:rsidRPr="00D14205" w:rsidR="00D14205" w:rsidTr="31EB269A" w14:paraId="3F544370" w14:textId="77777777">
        <w:trPr>
          <w:trHeight w:val="58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D14205" w:rsidR="00D14205" w:rsidP="00D14205" w:rsidRDefault="2589A90F" w14:paraId="79DF2873" w14:textId="3C2FB033">
            <w:pPr>
              <w:spacing w:after="0" w:line="240" w:lineRule="auto"/>
              <w:rPr>
                <w:rFonts w:ascii="Calibri" w:hAnsi="Calibri" w:eastAsia="Times New Roman" w:cs="Calibri"/>
                <w:color w:val="000000"/>
              </w:rPr>
            </w:pPr>
            <w:r w:rsidRPr="31EB269A">
              <w:rPr>
                <w:rFonts w:ascii="Calibri" w:hAnsi="Calibri" w:eastAsia="Times New Roman" w:cs="Calibri"/>
                <w:color w:val="000000" w:themeColor="text1"/>
              </w:rPr>
              <w:t>(AFE) Aircrew Flight Equipment</w:t>
            </w:r>
            <w:r w:rsidRPr="31EB269A" w:rsidR="005B2557">
              <w:rPr>
                <w:rFonts w:ascii="Calibri" w:hAnsi="Calibri" w:eastAsia="Times New Roman" w:cs="Calibri"/>
                <w:color w:val="000000" w:themeColor="text1"/>
              </w:rPr>
              <w:t>, if collocated with Squadron Operations</w:t>
            </w:r>
          </w:p>
        </w:tc>
        <w:tc>
          <w:tcPr>
            <w:tcW w:w="700" w:type="dxa"/>
            <w:tcBorders>
              <w:top w:val="single" w:color="auto" w:sz="4" w:space="0"/>
              <w:left w:val="nil"/>
              <w:bottom w:val="single" w:color="auto" w:sz="4" w:space="0"/>
              <w:right w:val="single" w:color="auto" w:sz="4" w:space="0"/>
            </w:tcBorders>
            <w:noWrap/>
            <w:vAlign w:val="center"/>
            <w:hideMark/>
          </w:tcPr>
          <w:p w:rsidRPr="00D14205" w:rsidR="00D14205" w:rsidP="00D14205" w:rsidRDefault="00D14205" w14:paraId="011FB3CD" w14:textId="77777777">
            <w:pPr>
              <w:spacing w:after="0" w:line="240" w:lineRule="auto"/>
              <w:jc w:val="center"/>
              <w:rPr>
                <w:rFonts w:ascii="Calibri" w:hAnsi="Calibri" w:eastAsia="Times New Roman" w:cs="Calibri"/>
                <w:color w:val="000000"/>
              </w:rPr>
            </w:pPr>
            <w:r w:rsidRPr="00D14205">
              <w:rPr>
                <w:rFonts w:ascii="Calibri" w:hAnsi="Calibri" w:eastAsia="Times New Roman" w:cs="Calibri"/>
                <w:color w:val="000000"/>
              </w:rPr>
              <w:t> </w:t>
            </w:r>
          </w:p>
        </w:tc>
        <w:tc>
          <w:tcPr>
            <w:tcW w:w="5060" w:type="dxa"/>
            <w:tcBorders>
              <w:top w:val="single" w:color="auto" w:sz="4" w:space="0"/>
              <w:left w:val="nil"/>
              <w:bottom w:val="single" w:color="auto" w:sz="4" w:space="0"/>
              <w:right w:val="single" w:color="auto" w:sz="4" w:space="0"/>
            </w:tcBorders>
            <w:vAlign w:val="center"/>
            <w:hideMark/>
          </w:tcPr>
          <w:p w:rsidRPr="00D14205" w:rsidR="00D14205" w:rsidP="00D14205" w:rsidRDefault="00325505" w14:paraId="384161DE" w14:textId="2991A253">
            <w:pPr>
              <w:spacing w:after="0" w:line="240" w:lineRule="auto"/>
              <w:rPr>
                <w:rFonts w:ascii="Calibri" w:hAnsi="Calibri" w:eastAsia="Times New Roman" w:cs="Calibri"/>
                <w:color w:val="000000"/>
              </w:rPr>
            </w:pPr>
            <w:r>
              <w:rPr>
                <w:rFonts w:ascii="Calibri" w:hAnsi="Calibri" w:eastAsia="Times New Roman" w:cs="Calibri"/>
                <w:color w:val="000000"/>
              </w:rPr>
              <w:t>Is AFE collocated with the unit? If yes</w:t>
            </w:r>
            <w:r w:rsidR="0029446C">
              <w:rPr>
                <w:rFonts w:ascii="Calibri" w:hAnsi="Calibri" w:eastAsia="Times New Roman" w:cs="Calibri"/>
                <w:color w:val="000000"/>
              </w:rPr>
              <w:t>,</w:t>
            </w:r>
            <w:r>
              <w:rPr>
                <w:rFonts w:ascii="Calibri" w:hAnsi="Calibri" w:eastAsia="Times New Roman" w:cs="Calibri"/>
                <w:color w:val="000000"/>
              </w:rPr>
              <w:t xml:space="preserve"> indicate how much SF is required for their maintenance area. </w:t>
            </w:r>
            <w:r w:rsidRPr="00D14205" w:rsidR="00D14205">
              <w:rPr>
                <w:rFonts w:ascii="Calibri" w:hAnsi="Calibri" w:eastAsia="Times New Roman" w:cs="Calibri"/>
                <w:color w:val="000000"/>
              </w:rPr>
              <w:t>Sewing Machine, workbenches, tool repair parts, (If collocated with Ops Squadron)</w:t>
            </w:r>
          </w:p>
        </w:tc>
      </w:tr>
      <w:tr w:rsidRPr="00D14205" w:rsidR="00D14205" w:rsidTr="31EB269A" w14:paraId="54102C53" w14:textId="77777777">
        <w:trPr>
          <w:trHeight w:val="87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D14205" w:rsidR="00D14205" w:rsidP="00D14205" w:rsidRDefault="2589A90F" w14:paraId="1EABF110" w14:textId="1FE76EED">
            <w:pPr>
              <w:spacing w:after="0" w:line="240" w:lineRule="auto"/>
              <w:rPr>
                <w:rFonts w:ascii="Calibri" w:hAnsi="Calibri" w:eastAsia="Times New Roman" w:cs="Calibri"/>
                <w:color w:val="000000"/>
              </w:rPr>
            </w:pPr>
            <w:r w:rsidRPr="31EB269A">
              <w:rPr>
                <w:rFonts w:ascii="Calibri" w:hAnsi="Calibri" w:eastAsia="Times New Roman" w:cs="Calibri"/>
                <w:color w:val="000000" w:themeColor="text1"/>
              </w:rPr>
              <w:t>(AFE) Aircrew Flight Equipment</w:t>
            </w:r>
            <w:r w:rsidR="00325505">
              <w:rPr>
                <w:rFonts w:ascii="Calibri" w:hAnsi="Calibri" w:eastAsia="Times New Roman" w:cs="Calibri"/>
                <w:color w:val="000000" w:themeColor="text1"/>
              </w:rPr>
              <w:t xml:space="preserve"> Lockers</w:t>
            </w:r>
            <w:r w:rsidRPr="31EB269A" w:rsidR="568E034C">
              <w:rPr>
                <w:rFonts w:ascii="Calibri" w:hAnsi="Calibri" w:eastAsia="Times New Roman" w:cs="Calibri"/>
                <w:color w:val="000000" w:themeColor="text1"/>
              </w:rPr>
              <w:t>, if collocated with Squadron Operations</w:t>
            </w:r>
          </w:p>
        </w:tc>
        <w:tc>
          <w:tcPr>
            <w:tcW w:w="700" w:type="dxa"/>
            <w:tcBorders>
              <w:top w:val="single" w:color="auto" w:sz="4" w:space="0"/>
              <w:left w:val="nil"/>
              <w:bottom w:val="single" w:color="auto" w:sz="4" w:space="0"/>
              <w:right w:val="single" w:color="auto" w:sz="4" w:space="0"/>
            </w:tcBorders>
            <w:noWrap/>
            <w:vAlign w:val="center"/>
            <w:hideMark/>
          </w:tcPr>
          <w:p w:rsidRPr="00D14205" w:rsidR="00D14205" w:rsidP="00D14205" w:rsidRDefault="00D14205" w14:paraId="454BB054" w14:textId="77777777">
            <w:pPr>
              <w:spacing w:after="0" w:line="240" w:lineRule="auto"/>
              <w:jc w:val="center"/>
              <w:rPr>
                <w:rFonts w:ascii="Calibri" w:hAnsi="Calibri" w:eastAsia="Times New Roman" w:cs="Calibri"/>
                <w:color w:val="000000"/>
              </w:rPr>
            </w:pPr>
            <w:r w:rsidRPr="00D14205">
              <w:rPr>
                <w:rFonts w:ascii="Calibri" w:hAnsi="Calibri" w:eastAsia="Times New Roman" w:cs="Calibri"/>
                <w:color w:val="000000"/>
              </w:rPr>
              <w:t> </w:t>
            </w:r>
          </w:p>
        </w:tc>
        <w:tc>
          <w:tcPr>
            <w:tcW w:w="5060" w:type="dxa"/>
            <w:tcBorders>
              <w:top w:val="single" w:color="auto" w:sz="4" w:space="0"/>
              <w:left w:val="nil"/>
              <w:bottom w:val="single" w:color="auto" w:sz="4" w:space="0"/>
              <w:right w:val="single" w:color="auto" w:sz="4" w:space="0"/>
            </w:tcBorders>
            <w:vAlign w:val="center"/>
            <w:hideMark/>
          </w:tcPr>
          <w:p w:rsidRPr="00D14205" w:rsidR="00D14205" w:rsidP="00D14205" w:rsidRDefault="00325505" w14:paraId="03B8653B" w14:textId="357AD637">
            <w:pPr>
              <w:spacing w:after="0" w:line="240" w:lineRule="auto"/>
              <w:rPr>
                <w:rFonts w:ascii="Calibri" w:hAnsi="Calibri" w:eastAsia="Times New Roman" w:cs="Calibri"/>
                <w:color w:val="000000"/>
              </w:rPr>
            </w:pPr>
            <w:r>
              <w:rPr>
                <w:rFonts w:ascii="Calibri" w:hAnsi="Calibri" w:eastAsia="Times New Roman" w:cs="Calibri"/>
                <w:color w:val="000000"/>
              </w:rPr>
              <w:t>Indicate the number and size of the</w:t>
            </w:r>
            <w:r w:rsidR="0029446C">
              <w:rPr>
                <w:rFonts w:ascii="Calibri" w:hAnsi="Calibri" w:eastAsia="Times New Roman" w:cs="Calibri"/>
                <w:color w:val="000000"/>
              </w:rPr>
              <w:t xml:space="preserve"> </w:t>
            </w:r>
            <w:r>
              <w:rPr>
                <w:rFonts w:ascii="Calibri" w:hAnsi="Calibri" w:eastAsia="Times New Roman" w:cs="Calibri"/>
                <w:color w:val="000000"/>
              </w:rPr>
              <w:t xml:space="preserve">AFE lockers </w:t>
            </w:r>
            <w:r w:rsidR="0029446C">
              <w:rPr>
                <w:rFonts w:ascii="Calibri" w:hAnsi="Calibri" w:eastAsia="Times New Roman" w:cs="Calibri"/>
                <w:color w:val="000000"/>
              </w:rPr>
              <w:t xml:space="preserve">for </w:t>
            </w:r>
            <w:r w:rsidRPr="00D14205" w:rsidR="00D14205">
              <w:rPr>
                <w:rFonts w:ascii="Calibri" w:hAnsi="Calibri" w:eastAsia="Times New Roman" w:cs="Calibri"/>
                <w:color w:val="000000"/>
              </w:rPr>
              <w:t>Crew Equipment</w:t>
            </w:r>
            <w:r w:rsidR="0029446C">
              <w:rPr>
                <w:rFonts w:ascii="Calibri" w:hAnsi="Calibri" w:eastAsia="Times New Roman" w:cs="Calibri"/>
                <w:color w:val="000000"/>
              </w:rPr>
              <w:t>.</w:t>
            </w:r>
            <w:r w:rsidRPr="00D14205" w:rsidR="00D14205">
              <w:rPr>
                <w:rFonts w:ascii="Calibri" w:hAnsi="Calibri" w:eastAsia="Times New Roman" w:cs="Calibri"/>
                <w:color w:val="000000"/>
              </w:rPr>
              <w:t xml:space="preserve"> </w:t>
            </w:r>
            <w:r w:rsidR="0029446C">
              <w:rPr>
                <w:rFonts w:ascii="Calibri" w:hAnsi="Calibri" w:eastAsia="Times New Roman" w:cs="Calibri"/>
                <w:color w:val="000000"/>
              </w:rPr>
              <w:t xml:space="preserve">Average lockers are </w:t>
            </w:r>
            <w:r w:rsidRPr="00D14205" w:rsidR="00D14205">
              <w:rPr>
                <w:rFonts w:ascii="Calibri" w:hAnsi="Calibri" w:eastAsia="Times New Roman" w:cs="Calibri"/>
                <w:color w:val="000000"/>
              </w:rPr>
              <w:t>6- 24 SF max per rated crew equipment maintain (If collocated with Ops Squadron)</w:t>
            </w:r>
            <w:r w:rsidR="0029446C">
              <w:rPr>
                <w:rFonts w:ascii="Calibri" w:hAnsi="Calibri" w:eastAsia="Times New Roman" w:cs="Calibri"/>
                <w:color w:val="000000"/>
              </w:rPr>
              <w:t>. Please count all equipment maintained at the unit.</w:t>
            </w:r>
          </w:p>
        </w:tc>
      </w:tr>
      <w:tr w:rsidRPr="00D14205" w:rsidR="00D14205" w:rsidTr="31EB269A" w14:paraId="30A0FA2C" w14:textId="77777777">
        <w:trPr>
          <w:trHeight w:val="58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D14205" w:rsidR="00D14205" w:rsidP="00D14205" w:rsidRDefault="2589A90F" w14:paraId="0B814638" w14:textId="08950860">
            <w:pPr>
              <w:spacing w:after="0" w:line="240" w:lineRule="auto"/>
              <w:rPr>
                <w:rFonts w:ascii="Calibri" w:hAnsi="Calibri" w:eastAsia="Times New Roman" w:cs="Calibri"/>
                <w:color w:val="000000"/>
              </w:rPr>
            </w:pPr>
            <w:r w:rsidRPr="31EB269A">
              <w:rPr>
                <w:rFonts w:ascii="Calibri" w:hAnsi="Calibri" w:eastAsia="Times New Roman" w:cs="Calibri"/>
                <w:color w:val="000000" w:themeColor="text1"/>
              </w:rPr>
              <w:t>(AFE) Aircrew Flight Equipment</w:t>
            </w:r>
            <w:r w:rsidRPr="31EB269A" w:rsidR="5422705F">
              <w:rPr>
                <w:rFonts w:ascii="Calibri" w:hAnsi="Calibri" w:eastAsia="Times New Roman" w:cs="Calibri"/>
                <w:color w:val="000000" w:themeColor="text1"/>
              </w:rPr>
              <w:t>, if collocated with Squadron Operations</w:t>
            </w:r>
          </w:p>
        </w:tc>
        <w:tc>
          <w:tcPr>
            <w:tcW w:w="700" w:type="dxa"/>
            <w:tcBorders>
              <w:top w:val="single" w:color="auto" w:sz="4" w:space="0"/>
              <w:left w:val="nil"/>
              <w:bottom w:val="single" w:color="auto" w:sz="4" w:space="0"/>
              <w:right w:val="single" w:color="auto" w:sz="4" w:space="0"/>
            </w:tcBorders>
            <w:noWrap/>
            <w:vAlign w:val="center"/>
            <w:hideMark/>
          </w:tcPr>
          <w:p w:rsidRPr="00D14205" w:rsidR="00D14205" w:rsidP="00D14205" w:rsidRDefault="00D14205" w14:paraId="796F928E" w14:textId="77777777">
            <w:pPr>
              <w:spacing w:after="0" w:line="240" w:lineRule="auto"/>
              <w:jc w:val="center"/>
              <w:rPr>
                <w:rFonts w:ascii="Calibri" w:hAnsi="Calibri" w:eastAsia="Times New Roman" w:cs="Calibri"/>
                <w:color w:val="000000"/>
              </w:rPr>
            </w:pPr>
            <w:r w:rsidRPr="00D14205">
              <w:rPr>
                <w:rFonts w:ascii="Calibri" w:hAnsi="Calibri" w:eastAsia="Times New Roman" w:cs="Calibri"/>
                <w:color w:val="000000"/>
              </w:rPr>
              <w:t> </w:t>
            </w:r>
          </w:p>
        </w:tc>
        <w:tc>
          <w:tcPr>
            <w:tcW w:w="5060" w:type="dxa"/>
            <w:tcBorders>
              <w:top w:val="single" w:color="auto" w:sz="4" w:space="0"/>
              <w:left w:val="nil"/>
              <w:bottom w:val="single" w:color="auto" w:sz="4" w:space="0"/>
              <w:right w:val="single" w:color="auto" w:sz="4" w:space="0"/>
            </w:tcBorders>
            <w:vAlign w:val="center"/>
            <w:hideMark/>
          </w:tcPr>
          <w:p w:rsidRPr="00D14205" w:rsidR="00D14205" w:rsidP="00D14205" w:rsidRDefault="0029446C" w14:paraId="485644FA" w14:textId="3A049B0F">
            <w:pPr>
              <w:spacing w:after="0" w:line="240" w:lineRule="auto"/>
              <w:rPr>
                <w:rFonts w:ascii="Calibri" w:hAnsi="Calibri" w:eastAsia="Times New Roman" w:cs="Calibri"/>
                <w:color w:val="000000"/>
              </w:rPr>
            </w:pPr>
            <w:r>
              <w:rPr>
                <w:rFonts w:ascii="Calibri" w:hAnsi="Calibri" w:eastAsia="Times New Roman" w:cs="Calibri"/>
                <w:color w:val="000000"/>
              </w:rPr>
              <w:t xml:space="preserve">Are there mobility cases assigned to the unit mission?  If so, and the equipment is maintained at the unit, indicate how much space is required for storage. </w:t>
            </w:r>
          </w:p>
        </w:tc>
      </w:tr>
      <w:tr w:rsidRPr="00D14205" w:rsidR="00D14205" w:rsidTr="31EB269A" w14:paraId="3E535403" w14:textId="77777777">
        <w:trPr>
          <w:trHeight w:val="58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D14205" w:rsidR="00D14205" w:rsidP="00D14205" w:rsidRDefault="2589A90F" w14:paraId="2AAA2B2C" w14:textId="1CCF8985">
            <w:pPr>
              <w:spacing w:after="0" w:line="240" w:lineRule="auto"/>
              <w:rPr>
                <w:rFonts w:ascii="Calibri" w:hAnsi="Calibri" w:eastAsia="Times New Roman" w:cs="Calibri"/>
                <w:color w:val="000000"/>
              </w:rPr>
            </w:pPr>
            <w:r w:rsidRPr="31EB269A">
              <w:rPr>
                <w:rFonts w:ascii="Calibri" w:hAnsi="Calibri" w:eastAsia="Times New Roman" w:cs="Calibri"/>
                <w:color w:val="000000" w:themeColor="text1"/>
              </w:rPr>
              <w:t>(AFE) Aircrew Flight Equipment</w:t>
            </w:r>
            <w:r w:rsidRPr="31EB269A" w:rsidR="052400D7">
              <w:rPr>
                <w:rFonts w:ascii="Calibri" w:hAnsi="Calibri" w:eastAsia="Times New Roman" w:cs="Calibri"/>
                <w:color w:val="000000" w:themeColor="text1"/>
              </w:rPr>
              <w:t>, if collocated with Squadron Operations</w:t>
            </w:r>
          </w:p>
        </w:tc>
        <w:tc>
          <w:tcPr>
            <w:tcW w:w="700" w:type="dxa"/>
            <w:tcBorders>
              <w:top w:val="single" w:color="auto" w:sz="4" w:space="0"/>
              <w:left w:val="nil"/>
              <w:bottom w:val="single" w:color="auto" w:sz="4" w:space="0"/>
              <w:right w:val="single" w:color="auto" w:sz="4" w:space="0"/>
            </w:tcBorders>
            <w:noWrap/>
            <w:vAlign w:val="center"/>
            <w:hideMark/>
          </w:tcPr>
          <w:p w:rsidRPr="00D14205" w:rsidR="00D14205" w:rsidP="00D14205" w:rsidRDefault="00D14205" w14:paraId="5D4711DF" w14:textId="77777777">
            <w:pPr>
              <w:spacing w:after="0" w:line="240" w:lineRule="auto"/>
              <w:jc w:val="center"/>
              <w:rPr>
                <w:rFonts w:ascii="Calibri" w:hAnsi="Calibri" w:eastAsia="Times New Roman" w:cs="Calibri"/>
                <w:color w:val="000000"/>
              </w:rPr>
            </w:pPr>
            <w:r w:rsidRPr="00D14205">
              <w:rPr>
                <w:rFonts w:ascii="Calibri" w:hAnsi="Calibri" w:eastAsia="Times New Roman" w:cs="Calibri"/>
                <w:color w:val="000000"/>
              </w:rPr>
              <w:t> </w:t>
            </w:r>
          </w:p>
        </w:tc>
        <w:tc>
          <w:tcPr>
            <w:tcW w:w="5060" w:type="dxa"/>
            <w:tcBorders>
              <w:top w:val="single" w:color="auto" w:sz="4" w:space="0"/>
              <w:left w:val="nil"/>
              <w:bottom w:val="single" w:color="auto" w:sz="4" w:space="0"/>
              <w:right w:val="single" w:color="auto" w:sz="4" w:space="0"/>
            </w:tcBorders>
            <w:vAlign w:val="center"/>
            <w:hideMark/>
          </w:tcPr>
          <w:p w:rsidRPr="00D14205" w:rsidR="00D14205" w:rsidP="00D14205" w:rsidRDefault="0029446C" w14:paraId="0A857E84" w14:textId="6DAA8B91">
            <w:pPr>
              <w:spacing w:after="0" w:line="240" w:lineRule="auto"/>
              <w:rPr>
                <w:rFonts w:ascii="Calibri" w:hAnsi="Calibri" w:eastAsia="Times New Roman" w:cs="Calibri"/>
                <w:color w:val="000000"/>
              </w:rPr>
            </w:pPr>
            <w:r>
              <w:rPr>
                <w:rFonts w:ascii="Calibri" w:hAnsi="Calibri" w:eastAsia="Times New Roman" w:cs="Calibri"/>
                <w:color w:val="000000"/>
              </w:rPr>
              <w:t xml:space="preserve">Does AFE need a NVG testing and </w:t>
            </w:r>
            <w:r w:rsidR="00E44089">
              <w:rPr>
                <w:rFonts w:ascii="Calibri" w:hAnsi="Calibri" w:eastAsia="Times New Roman" w:cs="Calibri"/>
                <w:color w:val="000000"/>
              </w:rPr>
              <w:t>maintenance</w:t>
            </w:r>
            <w:r>
              <w:rPr>
                <w:rFonts w:ascii="Calibri" w:hAnsi="Calibri" w:eastAsia="Times New Roman" w:cs="Calibri"/>
                <w:color w:val="000000"/>
              </w:rPr>
              <w:t xml:space="preserve"> room? Average is </w:t>
            </w:r>
            <w:r w:rsidRPr="00D14205" w:rsidR="00D14205">
              <w:rPr>
                <w:rFonts w:ascii="Calibri" w:hAnsi="Calibri" w:eastAsia="Times New Roman" w:cs="Calibri"/>
                <w:color w:val="000000"/>
              </w:rPr>
              <w:t>100 sf Night vision google testing room (If collocated with Ops Squadron)</w:t>
            </w:r>
          </w:p>
        </w:tc>
      </w:tr>
      <w:tr w:rsidRPr="00D14205" w:rsidR="00D14205" w:rsidTr="31EB269A" w14:paraId="22309F04"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D14205" w:rsidR="00D14205" w:rsidP="00D14205" w:rsidRDefault="00D14205" w14:paraId="1DCACA90" w14:textId="0125DBF8">
            <w:pPr>
              <w:spacing w:after="0" w:line="240" w:lineRule="auto"/>
              <w:rPr>
                <w:rFonts w:ascii="Calibri" w:hAnsi="Calibri" w:eastAsia="Times New Roman" w:cs="Calibri"/>
                <w:color w:val="000000"/>
              </w:rPr>
            </w:pPr>
            <w:r w:rsidRPr="00D14205">
              <w:rPr>
                <w:rFonts w:ascii="Calibri" w:hAnsi="Calibri" w:eastAsia="Times New Roman" w:cs="Calibri"/>
                <w:color w:val="000000"/>
              </w:rPr>
              <w:t>In flight equipment (i</w:t>
            </w:r>
            <w:r>
              <w:rPr>
                <w:rFonts w:ascii="Calibri" w:hAnsi="Calibri" w:eastAsia="Times New Roman" w:cs="Calibri"/>
                <w:color w:val="000000"/>
              </w:rPr>
              <w:t>P</w:t>
            </w:r>
            <w:r w:rsidRPr="00D14205">
              <w:rPr>
                <w:rFonts w:ascii="Calibri" w:hAnsi="Calibri" w:eastAsia="Times New Roman" w:cs="Calibri"/>
                <w:color w:val="000000"/>
              </w:rPr>
              <w:t>ads,</w:t>
            </w:r>
            <w:r>
              <w:rPr>
                <w:rFonts w:ascii="Calibri" w:hAnsi="Calibri" w:eastAsia="Times New Roman" w:cs="Calibri"/>
                <w:color w:val="000000"/>
              </w:rPr>
              <w:t xml:space="preserve"> </w:t>
            </w:r>
            <w:r w:rsidRPr="00D14205">
              <w:rPr>
                <w:rFonts w:ascii="Calibri" w:hAnsi="Calibri" w:eastAsia="Times New Roman" w:cs="Calibri"/>
                <w:color w:val="000000"/>
              </w:rPr>
              <w:t>laptop)</w:t>
            </w:r>
          </w:p>
        </w:tc>
        <w:tc>
          <w:tcPr>
            <w:tcW w:w="700" w:type="dxa"/>
            <w:tcBorders>
              <w:top w:val="single" w:color="auto" w:sz="4" w:space="0"/>
              <w:left w:val="nil"/>
              <w:bottom w:val="single" w:color="auto" w:sz="4" w:space="0"/>
              <w:right w:val="single" w:color="auto" w:sz="4" w:space="0"/>
            </w:tcBorders>
            <w:noWrap/>
            <w:vAlign w:val="center"/>
            <w:hideMark/>
          </w:tcPr>
          <w:p w:rsidRPr="00D14205" w:rsidR="00D14205" w:rsidP="00D14205" w:rsidRDefault="00D14205" w14:paraId="07C9B721" w14:textId="77777777">
            <w:pPr>
              <w:spacing w:after="0" w:line="240" w:lineRule="auto"/>
              <w:jc w:val="center"/>
              <w:rPr>
                <w:rFonts w:ascii="Calibri" w:hAnsi="Calibri" w:eastAsia="Times New Roman" w:cs="Calibri"/>
                <w:color w:val="000000"/>
              </w:rPr>
            </w:pPr>
            <w:r w:rsidRPr="00D14205">
              <w:rPr>
                <w:rFonts w:ascii="Calibri" w:hAnsi="Calibri" w:eastAsia="Times New Roman" w:cs="Calibri"/>
                <w:color w:val="000000"/>
              </w:rPr>
              <w:t> </w:t>
            </w:r>
          </w:p>
        </w:tc>
        <w:tc>
          <w:tcPr>
            <w:tcW w:w="5060" w:type="dxa"/>
            <w:tcBorders>
              <w:top w:val="single" w:color="auto" w:sz="4" w:space="0"/>
              <w:left w:val="nil"/>
              <w:bottom w:val="single" w:color="auto" w:sz="4" w:space="0"/>
              <w:right w:val="single" w:color="auto" w:sz="4" w:space="0"/>
            </w:tcBorders>
            <w:noWrap/>
            <w:vAlign w:val="center"/>
            <w:hideMark/>
          </w:tcPr>
          <w:p w:rsidRPr="00D14205" w:rsidR="00D14205" w:rsidP="00D14205" w:rsidRDefault="0029446C" w14:paraId="60832508" w14:textId="319BAE57">
            <w:pPr>
              <w:spacing w:after="0" w:line="240" w:lineRule="auto"/>
              <w:rPr>
                <w:rFonts w:ascii="Calibri" w:hAnsi="Calibri" w:eastAsia="Times New Roman" w:cs="Calibri"/>
                <w:color w:val="000000"/>
              </w:rPr>
            </w:pPr>
            <w:r>
              <w:rPr>
                <w:rFonts w:ascii="Calibri" w:hAnsi="Calibri" w:eastAsia="Times New Roman" w:cs="Calibri"/>
                <w:color w:val="000000"/>
              </w:rPr>
              <w:t>Does the unit have EF</w:t>
            </w:r>
            <w:r w:rsidR="00AC3126">
              <w:rPr>
                <w:rFonts w:ascii="Calibri" w:hAnsi="Calibri" w:eastAsia="Times New Roman" w:cs="Calibri"/>
                <w:color w:val="000000"/>
              </w:rPr>
              <w:t>B</w:t>
            </w:r>
            <w:r>
              <w:rPr>
                <w:rFonts w:ascii="Calibri" w:hAnsi="Calibri" w:eastAsia="Times New Roman" w:cs="Calibri"/>
                <w:color w:val="000000"/>
              </w:rPr>
              <w:t xml:space="preserve">?  </w:t>
            </w:r>
            <w:r w:rsidR="00E44089">
              <w:rPr>
                <w:rFonts w:ascii="Calibri" w:hAnsi="Calibri" w:eastAsia="Times New Roman" w:cs="Calibri"/>
                <w:color w:val="000000"/>
              </w:rPr>
              <w:t>Indicate</w:t>
            </w:r>
            <w:r>
              <w:rPr>
                <w:rFonts w:ascii="Calibri" w:hAnsi="Calibri" w:eastAsia="Times New Roman" w:cs="Calibri"/>
                <w:color w:val="000000"/>
              </w:rPr>
              <w:t xml:space="preserve"> the amount of space need</w:t>
            </w:r>
            <w:r w:rsidR="00E44089">
              <w:rPr>
                <w:rFonts w:ascii="Calibri" w:hAnsi="Calibri" w:eastAsia="Times New Roman" w:cs="Calibri"/>
                <w:color w:val="000000"/>
              </w:rPr>
              <w:t>ed</w:t>
            </w:r>
            <w:r>
              <w:rPr>
                <w:rFonts w:ascii="Calibri" w:hAnsi="Calibri" w:eastAsia="Times New Roman" w:cs="Calibri"/>
                <w:color w:val="000000"/>
              </w:rPr>
              <w:t xml:space="preserve"> to charge and </w:t>
            </w:r>
            <w:r w:rsidR="00E44089">
              <w:rPr>
                <w:rFonts w:ascii="Calibri" w:hAnsi="Calibri" w:eastAsia="Times New Roman" w:cs="Calibri"/>
                <w:color w:val="000000"/>
              </w:rPr>
              <w:t xml:space="preserve">update. </w:t>
            </w:r>
            <w:r w:rsidRPr="00D14205" w:rsidR="00D14205">
              <w:rPr>
                <w:rFonts w:ascii="Calibri" w:hAnsi="Calibri" w:eastAsia="Times New Roman" w:cs="Calibri"/>
                <w:color w:val="000000"/>
              </w:rPr>
              <w:t>If stored in the unit</w:t>
            </w:r>
            <w:r w:rsidR="00366008">
              <w:rPr>
                <w:rFonts w:ascii="Calibri" w:hAnsi="Calibri" w:eastAsia="Times New Roman" w:cs="Calibri"/>
                <w:color w:val="000000"/>
              </w:rPr>
              <w:t>, Electronic Flight B</w:t>
            </w:r>
            <w:r w:rsidR="00BC4763">
              <w:rPr>
                <w:rFonts w:ascii="Calibri" w:hAnsi="Calibri" w:eastAsia="Times New Roman" w:cs="Calibri"/>
                <w:color w:val="000000"/>
              </w:rPr>
              <w:t>ag</w:t>
            </w:r>
            <w:r w:rsidR="00366008">
              <w:rPr>
                <w:rFonts w:ascii="Calibri" w:hAnsi="Calibri" w:eastAsia="Times New Roman" w:cs="Calibri"/>
                <w:color w:val="000000"/>
              </w:rPr>
              <w:t xml:space="preserve"> </w:t>
            </w:r>
            <w:r w:rsidR="00BC4763">
              <w:rPr>
                <w:rFonts w:ascii="Calibri" w:hAnsi="Calibri" w:eastAsia="Times New Roman" w:cs="Calibri"/>
                <w:color w:val="000000"/>
              </w:rPr>
              <w:t xml:space="preserve">(EFB) </w:t>
            </w:r>
            <w:r w:rsidR="00D45F6E">
              <w:rPr>
                <w:rFonts w:ascii="Calibri" w:hAnsi="Calibri" w:eastAsia="Times New Roman" w:cs="Calibri"/>
                <w:color w:val="000000"/>
              </w:rPr>
              <w:t>etc.</w:t>
            </w:r>
            <w:r w:rsidR="00366008">
              <w:rPr>
                <w:rFonts w:ascii="Calibri" w:hAnsi="Calibri" w:eastAsia="Times New Roman" w:cs="Calibri"/>
                <w:color w:val="000000"/>
              </w:rPr>
              <w:t>,</w:t>
            </w:r>
          </w:p>
        </w:tc>
      </w:tr>
      <w:tr w:rsidRPr="00D14205" w:rsidR="00D14205" w:rsidTr="31EB269A" w14:paraId="0AD85878"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bottom"/>
            <w:hideMark/>
          </w:tcPr>
          <w:p w:rsidRPr="00D14205" w:rsidR="00D14205" w:rsidP="00D14205" w:rsidRDefault="00D14205" w14:paraId="3E5120A3" w14:textId="77777777">
            <w:pPr>
              <w:spacing w:after="0" w:line="240" w:lineRule="auto"/>
              <w:rPr>
                <w:rFonts w:ascii="Calibri" w:hAnsi="Calibri" w:eastAsia="Times New Roman" w:cs="Calibri"/>
                <w:color w:val="000000"/>
              </w:rPr>
            </w:pPr>
            <w:r w:rsidRPr="00D14205">
              <w:rPr>
                <w:rFonts w:ascii="Calibri" w:hAnsi="Calibri" w:eastAsia="Times New Roman" w:cs="Calibri"/>
                <w:color w:val="000000"/>
              </w:rPr>
              <w:t> </w:t>
            </w:r>
          </w:p>
        </w:tc>
        <w:tc>
          <w:tcPr>
            <w:tcW w:w="700" w:type="dxa"/>
            <w:tcBorders>
              <w:top w:val="single" w:color="auto" w:sz="4" w:space="0"/>
              <w:left w:val="nil"/>
              <w:bottom w:val="single" w:color="auto" w:sz="4" w:space="0"/>
              <w:right w:val="single" w:color="auto" w:sz="4" w:space="0"/>
            </w:tcBorders>
            <w:noWrap/>
            <w:vAlign w:val="bottom"/>
            <w:hideMark/>
          </w:tcPr>
          <w:p w:rsidRPr="00D14205" w:rsidR="00D14205" w:rsidP="00D14205" w:rsidRDefault="00D14205" w14:paraId="495DF24B" w14:textId="77777777">
            <w:pPr>
              <w:spacing w:after="0" w:line="240" w:lineRule="auto"/>
              <w:jc w:val="center"/>
              <w:rPr>
                <w:rFonts w:ascii="Calibri" w:hAnsi="Calibri" w:eastAsia="Times New Roman" w:cs="Calibri"/>
                <w:color w:val="000000"/>
              </w:rPr>
            </w:pPr>
            <w:r w:rsidRPr="00D14205">
              <w:rPr>
                <w:rFonts w:ascii="Calibri" w:hAnsi="Calibri" w:eastAsia="Times New Roman" w:cs="Calibri"/>
                <w:color w:val="000000"/>
              </w:rPr>
              <w:t> </w:t>
            </w:r>
          </w:p>
        </w:tc>
        <w:tc>
          <w:tcPr>
            <w:tcW w:w="5060" w:type="dxa"/>
            <w:tcBorders>
              <w:top w:val="single" w:color="auto" w:sz="4" w:space="0"/>
              <w:left w:val="nil"/>
              <w:bottom w:val="single" w:color="auto" w:sz="4" w:space="0"/>
              <w:right w:val="single" w:color="auto" w:sz="4" w:space="0"/>
            </w:tcBorders>
            <w:noWrap/>
            <w:vAlign w:val="bottom"/>
            <w:hideMark/>
          </w:tcPr>
          <w:p w:rsidRPr="00D14205" w:rsidR="00D14205" w:rsidP="00D14205" w:rsidRDefault="00D14205" w14:paraId="3425025C" w14:textId="1830A83E">
            <w:pPr>
              <w:spacing w:after="0" w:line="240" w:lineRule="auto"/>
              <w:rPr>
                <w:rFonts w:ascii="Calibri" w:hAnsi="Calibri" w:eastAsia="Times New Roman" w:cs="Calibri"/>
                <w:color w:val="000000"/>
              </w:rPr>
            </w:pPr>
            <w:r w:rsidRPr="00D14205">
              <w:rPr>
                <w:rFonts w:ascii="Calibri" w:hAnsi="Calibri" w:eastAsia="Times New Roman" w:cs="Calibri"/>
                <w:color w:val="000000"/>
              </w:rPr>
              <w:t> </w:t>
            </w:r>
            <w:r w:rsidRPr="00045DE6" w:rsidR="0096369E">
              <w:rPr>
                <w:rFonts w:ascii="Calibri" w:hAnsi="Calibri" w:eastAsia="Times New Roman" w:cs="Calibri"/>
                <w:i/>
                <w:iCs/>
                <w:color w:val="000000" w:themeColor="text1"/>
              </w:rPr>
              <w:t>&lt;add any additional space needed&gt;</w:t>
            </w:r>
          </w:p>
        </w:tc>
      </w:tr>
      <w:tr w:rsidRPr="00D14205" w:rsidR="00B609AB" w:rsidTr="31EB269A" w14:paraId="364EB87D"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bottom"/>
          </w:tcPr>
          <w:p w:rsidRPr="00D14205" w:rsidR="00B609AB" w:rsidP="00D14205" w:rsidRDefault="00B609AB" w14:paraId="7968612C" w14:textId="77777777">
            <w:pPr>
              <w:spacing w:after="0" w:line="240" w:lineRule="auto"/>
              <w:rPr>
                <w:rFonts w:ascii="Calibri" w:hAnsi="Calibri" w:eastAsia="Times New Roman" w:cs="Calibri"/>
                <w:color w:val="000000"/>
              </w:rPr>
            </w:pPr>
          </w:p>
        </w:tc>
        <w:tc>
          <w:tcPr>
            <w:tcW w:w="700" w:type="dxa"/>
            <w:tcBorders>
              <w:top w:val="single" w:color="auto" w:sz="4" w:space="0"/>
              <w:left w:val="nil"/>
              <w:bottom w:val="single" w:color="auto" w:sz="4" w:space="0"/>
              <w:right w:val="single" w:color="auto" w:sz="4" w:space="0"/>
            </w:tcBorders>
            <w:noWrap/>
            <w:vAlign w:val="bottom"/>
          </w:tcPr>
          <w:p w:rsidRPr="00D14205" w:rsidR="00B609AB" w:rsidP="00D14205" w:rsidRDefault="00B609AB" w14:paraId="3464C980" w14:textId="77777777">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bottom"/>
          </w:tcPr>
          <w:p w:rsidRPr="00D14205" w:rsidR="00B609AB" w:rsidP="00D14205" w:rsidRDefault="0096369E" w14:paraId="1992F85D" w14:textId="1DB309D3">
            <w:pPr>
              <w:spacing w:after="0" w:line="240" w:lineRule="auto"/>
              <w:rPr>
                <w:rFonts w:ascii="Calibri" w:hAnsi="Calibri" w:eastAsia="Times New Roman" w:cs="Calibri"/>
                <w:color w:val="000000"/>
              </w:rPr>
            </w:pPr>
            <w:r w:rsidRPr="00045DE6">
              <w:rPr>
                <w:rFonts w:ascii="Calibri" w:hAnsi="Calibri" w:eastAsia="Times New Roman" w:cs="Calibri"/>
                <w:i/>
                <w:iCs/>
                <w:color w:val="000000" w:themeColor="text1"/>
              </w:rPr>
              <w:t>&lt;add any additional space needed&gt;</w:t>
            </w:r>
          </w:p>
        </w:tc>
      </w:tr>
      <w:tr w:rsidRPr="00D14205" w:rsidR="00D14205" w:rsidTr="31EB269A" w14:paraId="72288FC7"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bottom"/>
            <w:hideMark/>
          </w:tcPr>
          <w:p w:rsidRPr="00D14205" w:rsidR="00D14205" w:rsidP="00D14205" w:rsidRDefault="00D14205" w14:paraId="28C6AD4A" w14:textId="77777777">
            <w:pPr>
              <w:spacing w:after="0" w:line="240" w:lineRule="auto"/>
              <w:rPr>
                <w:rFonts w:ascii="Calibri" w:hAnsi="Calibri" w:eastAsia="Times New Roman" w:cs="Calibri"/>
                <w:color w:val="000000"/>
              </w:rPr>
            </w:pPr>
            <w:r w:rsidRPr="00D14205">
              <w:rPr>
                <w:rFonts w:ascii="Calibri" w:hAnsi="Calibri" w:eastAsia="Times New Roman" w:cs="Calibri"/>
                <w:color w:val="000000"/>
              </w:rPr>
              <w:t> </w:t>
            </w:r>
          </w:p>
        </w:tc>
        <w:tc>
          <w:tcPr>
            <w:tcW w:w="700" w:type="dxa"/>
            <w:tcBorders>
              <w:top w:val="single" w:color="auto" w:sz="4" w:space="0"/>
              <w:left w:val="nil"/>
              <w:bottom w:val="single" w:color="auto" w:sz="4" w:space="0"/>
              <w:right w:val="single" w:color="auto" w:sz="4" w:space="0"/>
            </w:tcBorders>
            <w:noWrap/>
            <w:vAlign w:val="bottom"/>
            <w:hideMark/>
          </w:tcPr>
          <w:p w:rsidRPr="00D14205" w:rsidR="00D14205" w:rsidP="00D14205" w:rsidRDefault="00D14205" w14:paraId="68F2C47A" w14:textId="77777777">
            <w:pPr>
              <w:spacing w:after="0" w:line="240" w:lineRule="auto"/>
              <w:jc w:val="center"/>
              <w:rPr>
                <w:rFonts w:ascii="Calibri" w:hAnsi="Calibri" w:eastAsia="Times New Roman" w:cs="Calibri"/>
                <w:color w:val="000000"/>
              </w:rPr>
            </w:pPr>
            <w:r w:rsidRPr="00D14205">
              <w:rPr>
                <w:rFonts w:ascii="Calibri" w:hAnsi="Calibri" w:eastAsia="Times New Roman" w:cs="Calibri"/>
                <w:color w:val="000000"/>
              </w:rPr>
              <w:t> </w:t>
            </w:r>
          </w:p>
        </w:tc>
        <w:tc>
          <w:tcPr>
            <w:tcW w:w="5060" w:type="dxa"/>
            <w:tcBorders>
              <w:top w:val="single" w:color="auto" w:sz="4" w:space="0"/>
              <w:left w:val="nil"/>
              <w:bottom w:val="single" w:color="auto" w:sz="4" w:space="0"/>
              <w:right w:val="single" w:color="auto" w:sz="4" w:space="0"/>
            </w:tcBorders>
            <w:noWrap/>
            <w:vAlign w:val="bottom"/>
            <w:hideMark/>
          </w:tcPr>
          <w:p w:rsidRPr="00D14205" w:rsidR="00D14205" w:rsidP="00D14205" w:rsidRDefault="00D14205" w14:paraId="446858EF" w14:textId="788C9913">
            <w:pPr>
              <w:spacing w:after="0" w:line="240" w:lineRule="auto"/>
              <w:rPr>
                <w:rFonts w:ascii="Calibri" w:hAnsi="Calibri" w:eastAsia="Times New Roman" w:cs="Calibri"/>
                <w:color w:val="000000"/>
              </w:rPr>
            </w:pPr>
            <w:r w:rsidRPr="00D14205">
              <w:rPr>
                <w:rFonts w:ascii="Calibri" w:hAnsi="Calibri" w:eastAsia="Times New Roman" w:cs="Calibri"/>
                <w:color w:val="000000"/>
              </w:rPr>
              <w:t> </w:t>
            </w:r>
            <w:r w:rsidRPr="00045DE6" w:rsidR="0096369E">
              <w:rPr>
                <w:rFonts w:ascii="Calibri" w:hAnsi="Calibri" w:eastAsia="Times New Roman" w:cs="Calibri"/>
                <w:i/>
                <w:iCs/>
                <w:color w:val="000000" w:themeColor="text1"/>
              </w:rPr>
              <w:t>&lt;add any additional space needed&gt;</w:t>
            </w:r>
          </w:p>
        </w:tc>
      </w:tr>
    </w:tbl>
    <w:p w:rsidR="007E127C" w:rsidP="001F77F8" w:rsidRDefault="007E127C" w14:paraId="61EE7A09" w14:textId="2CBF0A8C">
      <w:pPr>
        <w:keepNext/>
        <w:keepLines/>
        <w:widowControl w:val="0"/>
        <w:spacing w:before="240" w:after="0" w:line="240" w:lineRule="auto"/>
        <w:jc w:val="center"/>
        <w:rPr>
          <w:rFonts w:ascii="Arial" w:hAnsi="Arial" w:eastAsia="Times New Roman" w:cs="Arial"/>
          <w:color w:val="000000"/>
          <w:sz w:val="20"/>
          <w:szCs w:val="20"/>
        </w:rPr>
      </w:pPr>
      <w:r w:rsidRPr="007E127C">
        <w:rPr>
          <w:rFonts w:ascii="Arial" w:hAnsi="Arial" w:eastAsia="Times New Roman" w:cs="Arial"/>
          <w:b/>
          <w:bCs/>
        </w:rPr>
        <w:t xml:space="preserve">     </w:t>
      </w:r>
      <w:r w:rsidRPr="007239FC" w:rsidR="007239FC">
        <w:rPr>
          <w:rFonts w:ascii="Arial" w:hAnsi="Arial" w:eastAsia="Times New Roman" w:cs="Arial"/>
          <w:b/>
          <w:bCs/>
          <w:color w:val="C00000"/>
        </w:rPr>
        <w:t>----------</w:t>
      </w:r>
      <w:r w:rsidRPr="007239FC">
        <w:rPr>
          <w:rFonts w:ascii="Arial" w:hAnsi="Arial" w:eastAsia="Times New Roman" w:cs="Arial"/>
          <w:b/>
          <w:bCs/>
          <w:color w:val="C00000"/>
        </w:rPr>
        <w:t>----</w:t>
      </w:r>
      <w:r w:rsidRPr="007E127C">
        <w:rPr>
          <w:rFonts w:ascii="Arial" w:hAnsi="Arial" w:eastAsia="Times New Roman" w:cs="Arial"/>
          <w:b/>
          <w:bCs/>
          <w:color w:val="C00000"/>
        </w:rPr>
        <w:t xml:space="preserve">------     </w:t>
      </w:r>
      <w:r w:rsidR="00D058B1">
        <w:rPr>
          <w:rFonts w:ascii="Arial" w:hAnsi="Arial" w:eastAsia="Times New Roman" w:cs="Arial"/>
          <w:b/>
          <w:bCs/>
          <w:color w:val="C00000"/>
        </w:rPr>
        <w:t xml:space="preserve">V. </w:t>
      </w:r>
      <w:r w:rsidRPr="007E127C" w:rsidR="008A3949">
        <w:rPr>
          <w:rFonts w:ascii="Arial" w:hAnsi="Arial" w:eastAsia="Times New Roman" w:cs="Arial"/>
          <w:b/>
          <w:bCs/>
          <w:color w:val="C00000"/>
        </w:rPr>
        <w:t>SCIF Space</w:t>
      </w:r>
      <w:r w:rsidRPr="007E127C">
        <w:rPr>
          <w:rFonts w:ascii="Arial" w:hAnsi="Arial" w:eastAsia="Times New Roman" w:cs="Arial"/>
          <w:b/>
          <w:bCs/>
          <w:color w:val="C00000"/>
        </w:rPr>
        <w:t xml:space="preserve">     ----------</w:t>
      </w:r>
      <w:r w:rsidR="007239FC">
        <w:rPr>
          <w:rFonts w:ascii="Arial" w:hAnsi="Arial" w:eastAsia="Times New Roman" w:cs="Arial"/>
          <w:b/>
          <w:bCs/>
          <w:color w:val="C00000"/>
        </w:rPr>
        <w:t>----------</w:t>
      </w:r>
    </w:p>
    <w:p w:rsidRPr="007239FC" w:rsidR="008A3949" w:rsidP="005B2B39" w:rsidRDefault="00FE1412" w14:paraId="62499D57" w14:textId="21E4E1F3">
      <w:pPr>
        <w:keepNext/>
        <w:keepLines/>
        <w:widowControl w:val="0"/>
        <w:spacing w:after="0" w:line="240" w:lineRule="auto"/>
        <w:jc w:val="center"/>
        <w:rPr>
          <w:rFonts w:ascii="Arial" w:hAnsi="Arial" w:eastAsia="Times New Roman" w:cs="Arial"/>
          <w:b/>
          <w:bCs/>
          <w:color w:val="C00000"/>
          <w:sz w:val="20"/>
          <w:szCs w:val="20"/>
        </w:rPr>
      </w:pPr>
      <w:r w:rsidRPr="66CB70A8">
        <w:rPr>
          <w:rFonts w:ascii="Arial" w:hAnsi="Arial" w:eastAsia="Times New Roman" w:cs="Arial"/>
          <w:b/>
          <w:bCs/>
          <w:color w:val="C00000"/>
          <w:sz w:val="20"/>
          <w:szCs w:val="20"/>
        </w:rPr>
        <w:t>*</w:t>
      </w:r>
      <w:r w:rsidRPr="66CB70A8" w:rsidR="00BA3FEE">
        <w:rPr>
          <w:rFonts w:ascii="Arial" w:hAnsi="Arial" w:eastAsia="Times New Roman" w:cs="Arial"/>
          <w:color w:val="C00000"/>
          <w:sz w:val="20"/>
          <w:szCs w:val="20"/>
        </w:rPr>
        <w:t xml:space="preserve">Only complete </w:t>
      </w:r>
      <w:r w:rsidRPr="66CB70A8" w:rsidR="7960EFF8">
        <w:rPr>
          <w:rFonts w:ascii="Arial" w:hAnsi="Arial" w:eastAsia="Times New Roman" w:cs="Arial"/>
          <w:color w:val="C00000"/>
          <w:sz w:val="20"/>
          <w:szCs w:val="20"/>
        </w:rPr>
        <w:t>the questions below</w:t>
      </w:r>
      <w:r w:rsidRPr="66CB70A8" w:rsidR="00BA3FEE">
        <w:rPr>
          <w:rFonts w:ascii="Arial" w:hAnsi="Arial" w:eastAsia="Times New Roman" w:cs="Arial"/>
          <w:color w:val="C00000"/>
          <w:sz w:val="20"/>
          <w:szCs w:val="20"/>
        </w:rPr>
        <w:t xml:space="preserve"> </w:t>
      </w:r>
      <w:r w:rsidRPr="66CB70A8">
        <w:rPr>
          <w:rFonts w:ascii="Arial" w:hAnsi="Arial" w:eastAsia="Times New Roman" w:cs="Arial"/>
          <w:color w:val="C00000"/>
          <w:sz w:val="20"/>
          <w:szCs w:val="20"/>
        </w:rPr>
        <w:t>if</w:t>
      </w:r>
      <w:r w:rsidRPr="66CB70A8" w:rsidR="00BA3FEE">
        <w:rPr>
          <w:rFonts w:ascii="Arial" w:hAnsi="Arial" w:eastAsia="Times New Roman" w:cs="Arial"/>
          <w:b/>
          <w:bCs/>
          <w:color w:val="C00000"/>
          <w:sz w:val="20"/>
          <w:szCs w:val="20"/>
        </w:rPr>
        <w:t xml:space="preserve"> </w:t>
      </w:r>
      <w:r w:rsidRPr="66CB70A8" w:rsidR="002612FC">
        <w:rPr>
          <w:rFonts w:ascii="Arial" w:hAnsi="Arial" w:eastAsia="Times New Roman" w:cs="Arial"/>
          <w:b/>
          <w:bCs/>
          <w:color w:val="C00000"/>
          <w:sz w:val="20"/>
          <w:szCs w:val="20"/>
        </w:rPr>
        <w:t xml:space="preserve">FULL </w:t>
      </w:r>
      <w:r w:rsidRPr="66CB70A8" w:rsidR="00BA3FEE">
        <w:rPr>
          <w:rFonts w:ascii="Arial" w:hAnsi="Arial" w:eastAsia="Times New Roman" w:cs="Arial"/>
          <w:b/>
          <w:bCs/>
          <w:color w:val="C00000"/>
          <w:sz w:val="20"/>
          <w:szCs w:val="20"/>
        </w:rPr>
        <w:t>SCIF Facility</w:t>
      </w:r>
      <w:r w:rsidRPr="66CB70A8" w:rsidR="00722742">
        <w:rPr>
          <w:rFonts w:ascii="Arial" w:hAnsi="Arial" w:eastAsia="Times New Roman" w:cs="Arial"/>
          <w:b/>
          <w:bCs/>
          <w:color w:val="C00000"/>
          <w:sz w:val="20"/>
          <w:szCs w:val="20"/>
        </w:rPr>
        <w:t xml:space="preserve"> Space</w:t>
      </w:r>
      <w:r w:rsidRPr="66CB70A8" w:rsidR="00BA3FEE">
        <w:rPr>
          <w:rFonts w:ascii="Arial" w:hAnsi="Arial" w:eastAsia="Times New Roman" w:cs="Arial"/>
          <w:b/>
          <w:bCs/>
          <w:color w:val="C00000"/>
          <w:sz w:val="20"/>
          <w:szCs w:val="20"/>
        </w:rPr>
        <w:t xml:space="preserve"> </w:t>
      </w:r>
      <w:r w:rsidRPr="66CB70A8" w:rsidR="00722742">
        <w:rPr>
          <w:rFonts w:ascii="Arial" w:hAnsi="Arial" w:eastAsia="Times New Roman" w:cs="Arial"/>
          <w:b/>
          <w:bCs/>
          <w:color w:val="C00000"/>
          <w:sz w:val="20"/>
          <w:szCs w:val="20"/>
        </w:rPr>
        <w:t>is required</w:t>
      </w:r>
      <w:r w:rsidRPr="66CB70A8" w:rsidR="00BA3FEE">
        <w:rPr>
          <w:rFonts w:ascii="Arial" w:hAnsi="Arial" w:eastAsia="Times New Roman" w:cs="Arial"/>
          <w:color w:val="C00000"/>
          <w:sz w:val="20"/>
          <w:szCs w:val="20"/>
        </w:rPr>
        <w:t>.</w:t>
      </w:r>
      <w:r w:rsidR="005B2B39">
        <w:rPr>
          <w:rFonts w:ascii="Arial" w:hAnsi="Arial" w:eastAsia="Times New Roman" w:cs="Arial"/>
          <w:color w:val="C00000"/>
          <w:sz w:val="20"/>
          <w:szCs w:val="20"/>
        </w:rPr>
        <w:t xml:space="preserve"> Note Space will be defined in Unclassified space, Secure Access or SCIF, no duplicated spaces</w:t>
      </w:r>
    </w:p>
    <w:p w:rsidR="00D232E3" w:rsidP="00D232E3" w:rsidRDefault="00D232E3" w14:paraId="7874CA77" w14:textId="6EAF8C45">
      <w:pPr>
        <w:keepNext/>
        <w:keepLines/>
        <w:widowControl w:val="0"/>
        <w:spacing w:before="240" w:after="0"/>
        <w:rPr>
          <w:rFonts w:cstheme="minorHAnsi"/>
          <w:color w:val="000000"/>
        </w:rPr>
      </w:pPr>
      <w:r>
        <w:rPr>
          <w:rFonts w:cstheme="minorHAnsi"/>
          <w:color w:val="000000"/>
        </w:rPr>
        <w:t>What building does the unit currently use for their SCIF space?  _________</w:t>
      </w:r>
    </w:p>
    <w:p w:rsidR="007D601A" w:rsidP="001F77F8" w:rsidRDefault="00D232E3" w14:paraId="47489D79" w14:textId="5403F408">
      <w:pPr>
        <w:keepNext/>
        <w:keepLines/>
        <w:widowControl w:val="0"/>
        <w:spacing w:before="240" w:after="240"/>
        <w:rPr>
          <w:rFonts w:cstheme="minorHAnsi"/>
          <w:color w:val="000000"/>
        </w:rPr>
      </w:pPr>
      <w:r>
        <w:rPr>
          <w:rFonts w:cstheme="minorHAnsi"/>
          <w:color w:val="000000"/>
        </w:rPr>
        <w:t>Who “owns or manages that space”? _________</w:t>
      </w:r>
    </w:p>
    <w:tbl>
      <w:tblPr>
        <w:tblW w:w="9980" w:type="dxa"/>
        <w:jc w:val="center"/>
        <w:tblLayout w:type="fixed"/>
        <w:tblLook w:val="04A0" w:firstRow="1" w:lastRow="0" w:firstColumn="1" w:lastColumn="0" w:noHBand="0" w:noVBand="1"/>
      </w:tblPr>
      <w:tblGrid>
        <w:gridCol w:w="4220"/>
        <w:gridCol w:w="700"/>
        <w:gridCol w:w="5060"/>
      </w:tblGrid>
      <w:tr w:rsidRPr="005B2B39" w:rsidR="005B2B39" w:rsidTr="000F6E51" w14:paraId="0B96F14F"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bottom"/>
            <w:hideMark/>
          </w:tcPr>
          <w:p w:rsidRPr="005B2B39" w:rsidR="005B2B39" w:rsidP="005B2B39" w:rsidRDefault="00B609AB" w14:paraId="57893C50" w14:textId="2E0C277C">
            <w:pPr>
              <w:keepNext/>
              <w:keepLines/>
              <w:widowControl w:val="0"/>
              <w:spacing w:after="0" w:line="240" w:lineRule="auto"/>
              <w:rPr>
                <w:rFonts w:ascii="Calibri" w:hAnsi="Calibri" w:eastAsia="Times New Roman" w:cs="Calibri"/>
                <w:b/>
                <w:bCs/>
                <w:color w:val="000000"/>
              </w:rPr>
            </w:pPr>
            <w:r>
              <w:rPr>
                <w:rFonts w:ascii="Calibri" w:hAnsi="Calibri" w:eastAsia="Times New Roman" w:cs="Calibri"/>
                <w:b/>
                <w:bCs/>
                <w:color w:val="000000"/>
              </w:rPr>
              <w:t xml:space="preserve">SCIF Room </w:t>
            </w:r>
            <w:r w:rsidRPr="005B2B39" w:rsidR="005B2B39">
              <w:rPr>
                <w:rFonts w:ascii="Calibri" w:hAnsi="Calibri" w:eastAsia="Times New Roman" w:cs="Calibri"/>
                <w:b/>
                <w:bCs/>
                <w:color w:val="000000"/>
              </w:rPr>
              <w:t>Title</w:t>
            </w:r>
          </w:p>
        </w:tc>
        <w:tc>
          <w:tcPr>
            <w:tcW w:w="700" w:type="dxa"/>
            <w:tcBorders>
              <w:top w:val="single" w:color="auto" w:sz="4" w:space="0"/>
              <w:left w:val="nil"/>
              <w:bottom w:val="single" w:color="auto" w:sz="4" w:space="0"/>
              <w:right w:val="single" w:color="auto" w:sz="4" w:space="0"/>
            </w:tcBorders>
            <w:shd w:val="clear" w:color="auto" w:fill="D0CECE" w:themeFill="background2" w:themeFillShade="E6"/>
            <w:noWrap/>
            <w:vAlign w:val="center"/>
            <w:hideMark/>
          </w:tcPr>
          <w:p w:rsidRPr="005B2B39" w:rsidR="005B2B39" w:rsidP="00952D7D" w:rsidRDefault="005B2B39" w14:paraId="46DB9C02" w14:textId="77777777">
            <w:pPr>
              <w:keepNext/>
              <w:keepLines/>
              <w:widowControl w:val="0"/>
              <w:spacing w:after="0" w:line="240" w:lineRule="auto"/>
              <w:jc w:val="center"/>
              <w:rPr>
                <w:rFonts w:ascii="Calibri" w:hAnsi="Calibri" w:eastAsia="Times New Roman" w:cs="Calibri"/>
                <w:b/>
                <w:bCs/>
                <w:color w:val="000000"/>
              </w:rPr>
            </w:pPr>
            <w:r w:rsidRPr="005B2B39">
              <w:rPr>
                <w:rFonts w:ascii="Calibri" w:hAnsi="Calibri" w:eastAsia="Times New Roman" w:cs="Calibri"/>
                <w:b/>
                <w:bCs/>
                <w:color w:val="000000"/>
              </w:rPr>
              <w:t>Qty</w:t>
            </w:r>
          </w:p>
        </w:tc>
        <w:tc>
          <w:tcPr>
            <w:tcW w:w="5060" w:type="dxa"/>
            <w:tcBorders>
              <w:top w:val="single" w:color="auto" w:sz="4" w:space="0"/>
              <w:left w:val="nil"/>
              <w:bottom w:val="single" w:color="auto" w:sz="4" w:space="0"/>
              <w:right w:val="single" w:color="auto" w:sz="4" w:space="0"/>
            </w:tcBorders>
            <w:shd w:val="clear" w:color="auto" w:fill="D0CECE" w:themeFill="background2" w:themeFillShade="E6"/>
            <w:noWrap/>
            <w:vAlign w:val="bottom"/>
            <w:hideMark/>
          </w:tcPr>
          <w:p w:rsidRPr="005B2B39" w:rsidR="005B2B39" w:rsidP="005B2B39" w:rsidRDefault="005B2B39" w14:paraId="71FCD57C" w14:textId="77777777">
            <w:pPr>
              <w:keepNext/>
              <w:keepLines/>
              <w:widowControl w:val="0"/>
              <w:spacing w:after="0" w:line="240" w:lineRule="auto"/>
              <w:rPr>
                <w:rFonts w:ascii="Calibri" w:hAnsi="Calibri" w:eastAsia="Times New Roman" w:cs="Calibri"/>
                <w:b/>
                <w:bCs/>
                <w:color w:val="000000"/>
              </w:rPr>
            </w:pPr>
            <w:r w:rsidRPr="005B2B39">
              <w:rPr>
                <w:rFonts w:ascii="Calibri" w:hAnsi="Calibri" w:eastAsia="Times New Roman" w:cs="Calibri"/>
                <w:b/>
                <w:bCs/>
                <w:color w:val="000000"/>
              </w:rPr>
              <w:t>Description</w:t>
            </w:r>
          </w:p>
        </w:tc>
      </w:tr>
      <w:tr w:rsidRPr="005B2B39" w:rsidR="005B2B39" w:rsidTr="000F6E51" w14:paraId="097BE2E0"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5B2B39" w:rsidR="005B2B39" w:rsidP="003B514F" w:rsidRDefault="005B2B39" w14:paraId="38B40F88" w14:textId="69A5132C">
            <w:pPr>
              <w:spacing w:after="0" w:line="240" w:lineRule="auto"/>
              <w:rPr>
                <w:rFonts w:ascii="Calibri" w:hAnsi="Calibri" w:eastAsia="Times New Roman" w:cs="Calibri"/>
                <w:color w:val="000000"/>
              </w:rPr>
            </w:pPr>
            <w:r w:rsidRPr="005B2B39">
              <w:rPr>
                <w:rFonts w:ascii="Calibri" w:hAnsi="Calibri" w:eastAsia="Times New Roman" w:cs="Calibri"/>
                <w:color w:val="000000"/>
              </w:rPr>
              <w:t xml:space="preserve">Intelligence </w:t>
            </w:r>
            <w:r w:rsidR="003B514F">
              <w:rPr>
                <w:rFonts w:ascii="Calibri" w:hAnsi="Calibri" w:eastAsia="Times New Roman" w:cs="Calibri"/>
                <w:color w:val="000000"/>
              </w:rPr>
              <w:t>Flight Chief</w:t>
            </w:r>
          </w:p>
        </w:tc>
        <w:tc>
          <w:tcPr>
            <w:tcW w:w="700" w:type="dxa"/>
            <w:tcBorders>
              <w:top w:val="single" w:color="auto" w:sz="4" w:space="0"/>
              <w:left w:val="nil"/>
              <w:bottom w:val="single" w:color="auto" w:sz="4" w:space="0"/>
              <w:right w:val="single" w:color="auto" w:sz="4" w:space="0"/>
            </w:tcBorders>
            <w:noWrap/>
            <w:vAlign w:val="center"/>
            <w:hideMark/>
          </w:tcPr>
          <w:p w:rsidRPr="005B2B39" w:rsidR="005B2B39" w:rsidP="00952D7D" w:rsidRDefault="005B2B39" w14:paraId="6EC4B835" w14:textId="3BAB6F39">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5B2B39" w:rsidR="005B2B39" w:rsidP="003B514F" w:rsidRDefault="005B2B39" w14:paraId="0BDBC75D"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Staff working full time in SCIF</w:t>
            </w:r>
          </w:p>
        </w:tc>
      </w:tr>
      <w:tr w:rsidRPr="005B2B39" w:rsidR="003B514F" w:rsidTr="000F6E51" w14:paraId="2BAFF397"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tcPr>
          <w:p w:rsidRPr="005B2B39" w:rsidR="003B514F" w:rsidP="003B514F" w:rsidRDefault="003B514F" w14:paraId="6278D8DD" w14:textId="12F26C8D">
            <w:pPr>
              <w:spacing w:after="0" w:line="240" w:lineRule="auto"/>
              <w:rPr>
                <w:rFonts w:ascii="Calibri" w:hAnsi="Calibri" w:eastAsia="Times New Roman" w:cs="Calibri"/>
                <w:color w:val="000000"/>
              </w:rPr>
            </w:pPr>
            <w:r>
              <w:rPr>
                <w:rFonts w:ascii="Calibri" w:hAnsi="Calibri" w:eastAsia="Times New Roman" w:cs="Calibri"/>
                <w:color w:val="000000"/>
              </w:rPr>
              <w:t>Intelligence Staff</w:t>
            </w:r>
          </w:p>
        </w:tc>
        <w:tc>
          <w:tcPr>
            <w:tcW w:w="700" w:type="dxa"/>
            <w:tcBorders>
              <w:top w:val="single" w:color="auto" w:sz="4" w:space="0"/>
              <w:left w:val="nil"/>
              <w:bottom w:val="single" w:color="auto" w:sz="4" w:space="0"/>
              <w:right w:val="single" w:color="auto" w:sz="4" w:space="0"/>
            </w:tcBorders>
            <w:noWrap/>
            <w:vAlign w:val="center"/>
          </w:tcPr>
          <w:p w:rsidRPr="005B2B39" w:rsidR="003B514F" w:rsidP="00952D7D" w:rsidRDefault="003B514F" w14:paraId="51248913" w14:textId="77777777">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tcPr>
          <w:p w:rsidRPr="005B2B39" w:rsidR="003B514F" w:rsidP="003B514F" w:rsidRDefault="003B514F" w14:paraId="01AB823C" w14:textId="77777777">
            <w:pPr>
              <w:spacing w:after="0" w:line="240" w:lineRule="auto"/>
              <w:rPr>
                <w:rFonts w:ascii="Calibri" w:hAnsi="Calibri" w:eastAsia="Times New Roman" w:cs="Calibri"/>
                <w:color w:val="000000"/>
              </w:rPr>
            </w:pPr>
          </w:p>
        </w:tc>
      </w:tr>
      <w:tr w:rsidRPr="005B2B39" w:rsidR="005B2B39" w:rsidTr="000F6E51" w14:paraId="7DC1C82D"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5B2B39" w:rsidR="005B2B39" w:rsidP="003B514F" w:rsidRDefault="005B2B39" w14:paraId="70BB65AB"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Weapons and Tactics Staff</w:t>
            </w:r>
          </w:p>
        </w:tc>
        <w:tc>
          <w:tcPr>
            <w:tcW w:w="700" w:type="dxa"/>
            <w:tcBorders>
              <w:top w:val="single" w:color="auto" w:sz="4" w:space="0"/>
              <w:left w:val="nil"/>
              <w:bottom w:val="single" w:color="auto" w:sz="4" w:space="0"/>
              <w:right w:val="single" w:color="auto" w:sz="4" w:space="0"/>
            </w:tcBorders>
            <w:noWrap/>
            <w:vAlign w:val="center"/>
            <w:hideMark/>
          </w:tcPr>
          <w:p w:rsidRPr="005B2B39" w:rsidR="005B2B39" w:rsidP="00952D7D" w:rsidRDefault="005B2B39" w14:paraId="60383719" w14:textId="3AD6C1BD">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5B2B39" w:rsidR="005B2B39" w:rsidP="003B514F" w:rsidRDefault="005B2B39" w14:paraId="67A69C29"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Staff working full time in SCIF</w:t>
            </w:r>
          </w:p>
        </w:tc>
      </w:tr>
      <w:tr w:rsidRPr="005B2B39" w:rsidR="005B2B39" w:rsidTr="000F6E51" w14:paraId="27D36017"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5B2B39" w:rsidR="005B2B39" w:rsidP="003B514F" w:rsidRDefault="005B2B39" w14:paraId="0E296D26"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Hot desks</w:t>
            </w:r>
          </w:p>
        </w:tc>
        <w:tc>
          <w:tcPr>
            <w:tcW w:w="700" w:type="dxa"/>
            <w:tcBorders>
              <w:top w:val="single" w:color="auto" w:sz="4" w:space="0"/>
              <w:left w:val="nil"/>
              <w:bottom w:val="single" w:color="auto" w:sz="4" w:space="0"/>
              <w:right w:val="single" w:color="auto" w:sz="4" w:space="0"/>
            </w:tcBorders>
            <w:noWrap/>
            <w:vAlign w:val="center"/>
            <w:hideMark/>
          </w:tcPr>
          <w:p w:rsidRPr="005B2B39" w:rsidR="005B2B39" w:rsidP="00952D7D" w:rsidRDefault="005B2B39" w14:paraId="664CF596" w14:textId="5BD335F1">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5B2B39" w:rsidR="005B2B39" w:rsidP="003B514F" w:rsidRDefault="005B2B39" w14:paraId="317670D5"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For staff to work short term in the SCIF</w:t>
            </w:r>
          </w:p>
        </w:tc>
      </w:tr>
      <w:tr w:rsidRPr="005B2B39" w:rsidR="00D232E3" w:rsidTr="000F6E51" w14:paraId="6E5E3987"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tcPr>
          <w:p w:rsidRPr="005B2B39" w:rsidR="00D232E3" w:rsidP="003B514F" w:rsidRDefault="00D232E3" w14:paraId="4345C269" w14:textId="6DDF07F3">
            <w:pPr>
              <w:spacing w:after="0" w:line="240" w:lineRule="auto"/>
              <w:rPr>
                <w:rFonts w:ascii="Calibri" w:hAnsi="Calibri" w:eastAsia="Times New Roman" w:cs="Calibri"/>
                <w:color w:val="000000"/>
              </w:rPr>
            </w:pPr>
            <w:r>
              <w:rPr>
                <w:rFonts w:ascii="Calibri" w:hAnsi="Calibri" w:eastAsia="Times New Roman" w:cs="Calibri"/>
                <w:color w:val="000000"/>
              </w:rPr>
              <w:t xml:space="preserve">Is Mission Planning space shared with other </w:t>
            </w:r>
            <w:r w:rsidR="003B514F">
              <w:rPr>
                <w:rFonts w:ascii="Calibri" w:hAnsi="Calibri" w:eastAsia="Times New Roman" w:cs="Calibri"/>
                <w:color w:val="000000"/>
              </w:rPr>
              <w:t>squadrons</w:t>
            </w:r>
            <w:r>
              <w:rPr>
                <w:rFonts w:ascii="Calibri" w:hAnsi="Calibri" w:eastAsia="Times New Roman" w:cs="Calibri"/>
                <w:color w:val="000000"/>
              </w:rPr>
              <w:t>?</w:t>
            </w:r>
          </w:p>
        </w:tc>
        <w:tc>
          <w:tcPr>
            <w:tcW w:w="700" w:type="dxa"/>
            <w:tcBorders>
              <w:top w:val="single" w:color="auto" w:sz="4" w:space="0"/>
              <w:left w:val="nil"/>
              <w:bottom w:val="single" w:color="auto" w:sz="4" w:space="0"/>
              <w:right w:val="single" w:color="auto" w:sz="4" w:space="0"/>
            </w:tcBorders>
            <w:noWrap/>
            <w:vAlign w:val="center"/>
          </w:tcPr>
          <w:p w:rsidRPr="005B2B39" w:rsidR="00D232E3" w:rsidP="00952D7D" w:rsidRDefault="00D232E3" w14:paraId="66400C03" w14:textId="77777777">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tcPr>
          <w:p w:rsidR="00D232E3" w:rsidP="003B514F" w:rsidRDefault="00D232E3" w14:paraId="4219AF13" w14:textId="77777777">
            <w:pPr>
              <w:spacing w:after="0" w:line="240" w:lineRule="auto"/>
              <w:rPr>
                <w:rFonts w:ascii="Calibri" w:hAnsi="Calibri" w:eastAsia="Times New Roman" w:cs="Calibri"/>
                <w:color w:val="000000"/>
              </w:rPr>
            </w:pPr>
          </w:p>
        </w:tc>
      </w:tr>
      <w:tr w:rsidRPr="005B2B39" w:rsidR="003B514F" w:rsidTr="000F6E51" w14:paraId="3A0FC65C"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tcPr>
          <w:p w:rsidR="003B514F" w:rsidP="003B514F" w:rsidRDefault="003B514F" w14:paraId="0E74B664" w14:textId="12B435A2">
            <w:pPr>
              <w:spacing w:after="0" w:line="240" w:lineRule="auto"/>
              <w:rPr>
                <w:rFonts w:ascii="Calibri" w:hAnsi="Calibri" w:eastAsia="Times New Roman" w:cs="Calibri"/>
                <w:color w:val="000000"/>
              </w:rPr>
            </w:pPr>
            <w:r>
              <w:rPr>
                <w:rFonts w:ascii="Calibri" w:hAnsi="Calibri" w:eastAsia="Times New Roman" w:cs="Calibri"/>
                <w:color w:val="000000"/>
              </w:rPr>
              <w:t>Mission Planning</w:t>
            </w:r>
          </w:p>
        </w:tc>
        <w:tc>
          <w:tcPr>
            <w:tcW w:w="700" w:type="dxa"/>
            <w:tcBorders>
              <w:top w:val="single" w:color="auto" w:sz="4" w:space="0"/>
              <w:left w:val="nil"/>
              <w:bottom w:val="single" w:color="auto" w:sz="4" w:space="0"/>
              <w:right w:val="single" w:color="auto" w:sz="4" w:space="0"/>
            </w:tcBorders>
            <w:noWrap/>
            <w:vAlign w:val="center"/>
          </w:tcPr>
          <w:p w:rsidRPr="005B2B39" w:rsidR="003B514F" w:rsidP="00952D7D" w:rsidRDefault="003B514F" w14:paraId="2E85DF1D" w14:textId="77777777">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tcPr>
          <w:p w:rsidR="003B514F" w:rsidP="003B514F" w:rsidRDefault="003B514F" w14:paraId="60CD2BA2" w14:textId="50088FCB">
            <w:pPr>
              <w:spacing w:after="0" w:line="240" w:lineRule="auto"/>
              <w:rPr>
                <w:rFonts w:ascii="Calibri" w:hAnsi="Calibri" w:eastAsia="Times New Roman" w:cs="Calibri"/>
                <w:color w:val="000000"/>
              </w:rPr>
            </w:pPr>
            <w:r>
              <w:rPr>
                <w:rFonts w:ascii="Calibri" w:hAnsi="Calibri" w:eastAsia="Times New Roman" w:cs="Calibri"/>
                <w:color w:val="000000"/>
              </w:rPr>
              <w:t>Indicate the size required mission planning average size is 400 SF.</w:t>
            </w:r>
          </w:p>
        </w:tc>
      </w:tr>
      <w:tr w:rsidRPr="005B2B39" w:rsidR="005B2B39" w:rsidTr="000F6E51" w14:paraId="5456E6DB"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5B2B39" w:rsidR="005B2B39" w:rsidP="003B514F" w:rsidRDefault="005B2B39" w14:paraId="17E55047"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Mass Briefing</w:t>
            </w:r>
          </w:p>
        </w:tc>
        <w:tc>
          <w:tcPr>
            <w:tcW w:w="700" w:type="dxa"/>
            <w:tcBorders>
              <w:top w:val="single" w:color="auto" w:sz="4" w:space="0"/>
              <w:left w:val="nil"/>
              <w:bottom w:val="single" w:color="auto" w:sz="4" w:space="0"/>
              <w:right w:val="single" w:color="auto" w:sz="4" w:space="0"/>
            </w:tcBorders>
            <w:noWrap/>
            <w:vAlign w:val="center"/>
            <w:hideMark/>
          </w:tcPr>
          <w:p w:rsidRPr="005B2B39" w:rsidR="005B2B39" w:rsidP="00952D7D" w:rsidRDefault="005B2B39" w14:paraId="53455F2D" w14:textId="50C946ED">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5B2B39" w:rsidR="005B2B39" w:rsidP="003B514F" w:rsidRDefault="003B514F" w14:paraId="276121B5" w14:textId="71BB3466">
            <w:pPr>
              <w:spacing w:after="0" w:line="240" w:lineRule="auto"/>
              <w:rPr>
                <w:rFonts w:ascii="Calibri" w:hAnsi="Calibri" w:eastAsia="Times New Roman" w:cs="Calibri"/>
                <w:color w:val="000000"/>
              </w:rPr>
            </w:pPr>
            <w:r>
              <w:rPr>
                <w:rFonts w:ascii="Calibri" w:hAnsi="Calibri" w:eastAsia="Times New Roman" w:cs="Calibri"/>
                <w:color w:val="000000" w:themeColor="text1"/>
              </w:rPr>
              <w:t xml:space="preserve">Is the mission planning room in </w:t>
            </w:r>
            <w:r w:rsidR="00D45F6E">
              <w:rPr>
                <w:rFonts w:ascii="Calibri" w:hAnsi="Calibri" w:eastAsia="Times New Roman" w:cs="Calibri"/>
                <w:color w:val="000000" w:themeColor="text1"/>
              </w:rPr>
              <w:t>the SCIF</w:t>
            </w:r>
            <w:r>
              <w:rPr>
                <w:rFonts w:ascii="Calibri" w:hAnsi="Calibri" w:eastAsia="Times New Roman" w:cs="Calibri"/>
                <w:color w:val="000000" w:themeColor="text1"/>
              </w:rPr>
              <w:t xml:space="preserve">? Average room is </w:t>
            </w:r>
            <w:r w:rsidRPr="7EF4104D">
              <w:rPr>
                <w:rFonts w:ascii="Calibri" w:hAnsi="Calibri" w:eastAsia="Times New Roman" w:cs="Calibri"/>
                <w:color w:val="000000" w:themeColor="text1"/>
              </w:rPr>
              <w:t>400 SF - 2 worktables, 48sf 15 task stations 300 sf, oversize map storage 40sf</w:t>
            </w:r>
          </w:p>
        </w:tc>
      </w:tr>
      <w:tr w:rsidRPr="005B2B39" w:rsidR="005B2B39" w:rsidTr="000F6E51" w14:paraId="7F6F9878"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5B2B39" w:rsidR="005B2B39" w:rsidP="003B514F" w:rsidRDefault="005B2B39" w14:paraId="1E62FD60"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Large Briefing Room</w:t>
            </w:r>
          </w:p>
        </w:tc>
        <w:tc>
          <w:tcPr>
            <w:tcW w:w="700" w:type="dxa"/>
            <w:tcBorders>
              <w:top w:val="single" w:color="auto" w:sz="4" w:space="0"/>
              <w:left w:val="nil"/>
              <w:bottom w:val="single" w:color="auto" w:sz="4" w:space="0"/>
              <w:right w:val="single" w:color="auto" w:sz="4" w:space="0"/>
            </w:tcBorders>
            <w:noWrap/>
            <w:vAlign w:val="center"/>
            <w:hideMark/>
          </w:tcPr>
          <w:p w:rsidRPr="005B2B39" w:rsidR="005B2B39" w:rsidP="00952D7D" w:rsidRDefault="005B2B39" w14:paraId="569EFCA7" w14:textId="54B2CCE9">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5B2B39" w:rsidR="005B2B39" w:rsidP="003B514F" w:rsidRDefault="003B514F" w14:paraId="2C4F7606" w14:textId="6852E480">
            <w:pPr>
              <w:spacing w:after="0" w:line="240" w:lineRule="auto"/>
              <w:rPr>
                <w:rFonts w:ascii="Calibri" w:hAnsi="Calibri" w:eastAsia="Times New Roman" w:cs="Calibri"/>
                <w:color w:val="000000"/>
              </w:rPr>
            </w:pPr>
            <w:r>
              <w:rPr>
                <w:rFonts w:ascii="Calibri" w:hAnsi="Calibri" w:eastAsia="Times New Roman" w:cs="Calibri"/>
                <w:color w:val="000000"/>
              </w:rPr>
              <w:t xml:space="preserve">Do you require a large briefing - debriefing room in the squadron?  If yes, indicate how </w:t>
            </w:r>
            <w:r w:rsidRPr="00E15731">
              <w:rPr>
                <w:rFonts w:ascii="Calibri" w:hAnsi="Calibri" w:eastAsia="Times New Roman" w:cs="Calibri"/>
                <w:color w:val="000000" w:themeColor="text1"/>
              </w:rPr>
              <w:t>many seats are needed in each room</w:t>
            </w:r>
            <w:r>
              <w:rPr>
                <w:rFonts w:ascii="Calibri" w:hAnsi="Calibri" w:eastAsia="Times New Roman" w:cs="Calibri"/>
                <w:color w:val="000000" w:themeColor="text1"/>
              </w:rPr>
              <w:t>.</w:t>
            </w:r>
            <w:r w:rsidRPr="0056371A">
              <w:rPr>
                <w:rFonts w:ascii="Calibri" w:hAnsi="Calibri" w:eastAsia="Times New Roman" w:cs="Calibri"/>
                <w:color w:val="000000"/>
              </w:rPr>
              <w:t xml:space="preserve"> </w:t>
            </w:r>
            <w:r>
              <w:rPr>
                <w:rFonts w:ascii="Calibri" w:hAnsi="Calibri" w:eastAsia="Times New Roman" w:cs="Calibri"/>
                <w:color w:val="000000"/>
              </w:rPr>
              <w:t xml:space="preserve">Average room is </w:t>
            </w:r>
            <w:r w:rsidRPr="0056371A">
              <w:rPr>
                <w:rFonts w:ascii="Calibri" w:hAnsi="Calibri" w:eastAsia="Times New Roman" w:cs="Calibri"/>
                <w:color w:val="000000"/>
              </w:rPr>
              <w:t xml:space="preserve">240 SF - 12 seats </w:t>
            </w:r>
            <w:r w:rsidRPr="00E15731">
              <w:rPr>
                <w:rFonts w:ascii="Calibri" w:hAnsi="Calibri" w:eastAsia="Times New Roman" w:cs="Calibri"/>
                <w:color w:val="000000" w:themeColor="text1"/>
              </w:rPr>
              <w:t>and include</w:t>
            </w:r>
            <w:r>
              <w:rPr>
                <w:rFonts w:ascii="Calibri" w:hAnsi="Calibri" w:eastAsia="Times New Roman" w:cs="Calibri"/>
                <w:color w:val="000000" w:themeColor="text1"/>
              </w:rPr>
              <w:t>s</w:t>
            </w:r>
            <w:r w:rsidRPr="00E15731">
              <w:rPr>
                <w:rFonts w:ascii="Calibri" w:hAnsi="Calibri" w:eastAsia="Times New Roman" w:cs="Calibri"/>
                <w:color w:val="000000" w:themeColor="text1"/>
              </w:rPr>
              <w:t xml:space="preserve"> a viewing area</w:t>
            </w:r>
            <w:r>
              <w:rPr>
                <w:rFonts w:ascii="Calibri" w:hAnsi="Calibri" w:eastAsia="Times New Roman" w:cs="Calibri"/>
                <w:color w:val="000000" w:themeColor="text1"/>
              </w:rPr>
              <w:t>.</w:t>
            </w:r>
          </w:p>
        </w:tc>
      </w:tr>
      <w:tr w:rsidRPr="005B2B39" w:rsidR="005B2B39" w:rsidTr="000F6E51" w14:paraId="63ACF258"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5B2B39" w:rsidR="005B2B39" w:rsidP="003B514F" w:rsidRDefault="005B2B39" w14:paraId="7739410E"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Small Briefing Room</w:t>
            </w:r>
          </w:p>
        </w:tc>
        <w:tc>
          <w:tcPr>
            <w:tcW w:w="700" w:type="dxa"/>
            <w:tcBorders>
              <w:top w:val="single" w:color="auto" w:sz="4" w:space="0"/>
              <w:left w:val="nil"/>
              <w:bottom w:val="single" w:color="auto" w:sz="4" w:space="0"/>
              <w:right w:val="single" w:color="auto" w:sz="4" w:space="0"/>
            </w:tcBorders>
            <w:noWrap/>
            <w:vAlign w:val="center"/>
            <w:hideMark/>
          </w:tcPr>
          <w:p w:rsidRPr="005B2B39" w:rsidR="005B2B39" w:rsidP="00952D7D" w:rsidRDefault="005B2B39" w14:paraId="6A81B3E3" w14:textId="6A6BE62D">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5B2B39" w:rsidR="005B2B39" w:rsidP="003B514F" w:rsidRDefault="003B514F" w14:paraId="0CDF0AC5" w14:textId="455D0053">
            <w:pPr>
              <w:spacing w:after="0" w:line="240" w:lineRule="auto"/>
              <w:rPr>
                <w:rFonts w:ascii="Calibri" w:hAnsi="Calibri" w:eastAsia="Times New Roman" w:cs="Calibri"/>
                <w:color w:val="000000"/>
              </w:rPr>
            </w:pPr>
            <w:r w:rsidRPr="003B514F">
              <w:rPr>
                <w:rFonts w:ascii="Calibri" w:hAnsi="Calibri" w:eastAsia="Times New Roman" w:cs="Calibri"/>
                <w:color w:val="000000"/>
              </w:rPr>
              <w:t>Do you require small briefing - debriefing room in the squadron?  If yes, indicate how many rooms are needed and how many seats are needed in each room.  Average room is 150 SF, accommodate 7 seats, and includes a viewing area</w:t>
            </w:r>
          </w:p>
        </w:tc>
      </w:tr>
      <w:tr w:rsidRPr="005B2B39" w:rsidR="005B2B39" w:rsidTr="000F6E51" w14:paraId="08DA3371"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5B2B39" w:rsidR="005B2B39" w:rsidP="003B514F" w:rsidRDefault="005B2B39" w14:paraId="7CD9FE72"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Admin Special Purpose</w:t>
            </w:r>
          </w:p>
        </w:tc>
        <w:tc>
          <w:tcPr>
            <w:tcW w:w="700" w:type="dxa"/>
            <w:tcBorders>
              <w:top w:val="single" w:color="auto" w:sz="4" w:space="0"/>
              <w:left w:val="nil"/>
              <w:bottom w:val="single" w:color="auto" w:sz="4" w:space="0"/>
              <w:right w:val="single" w:color="auto" w:sz="4" w:space="0"/>
            </w:tcBorders>
            <w:noWrap/>
            <w:vAlign w:val="center"/>
            <w:hideMark/>
          </w:tcPr>
          <w:p w:rsidRPr="005B2B39" w:rsidR="005B2B39" w:rsidP="00952D7D" w:rsidRDefault="005B2B39" w14:paraId="52034B82" w14:textId="486A3CE4">
            <w:pPr>
              <w:spacing w:after="0" w:line="240" w:lineRule="auto"/>
              <w:jc w:val="center"/>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5B2B39" w:rsidR="005B2B39" w:rsidP="003B514F" w:rsidRDefault="003B514F" w14:paraId="637489E0" w14:textId="6A532396">
            <w:pPr>
              <w:spacing w:after="0" w:line="240" w:lineRule="auto"/>
              <w:rPr>
                <w:rFonts w:ascii="Calibri" w:hAnsi="Calibri" w:eastAsia="Times New Roman" w:cs="Calibri"/>
                <w:color w:val="000000"/>
              </w:rPr>
            </w:pPr>
            <w:r>
              <w:rPr>
                <w:rFonts w:ascii="Calibri" w:hAnsi="Calibri" w:eastAsia="Times New Roman" w:cs="Calibri"/>
                <w:color w:val="000000"/>
              </w:rPr>
              <w:t xml:space="preserve">This space is automatically calculated at </w:t>
            </w:r>
            <w:r w:rsidRPr="0056371A">
              <w:rPr>
                <w:rFonts w:ascii="Calibri" w:hAnsi="Calibri" w:eastAsia="Times New Roman" w:cs="Calibri"/>
                <w:color w:val="000000"/>
              </w:rPr>
              <w:t xml:space="preserve">8 SF per workspace </w:t>
            </w:r>
            <w:r>
              <w:rPr>
                <w:rFonts w:ascii="Calibri" w:hAnsi="Calibri" w:eastAsia="Times New Roman" w:cs="Calibri"/>
                <w:color w:val="000000"/>
              </w:rPr>
              <w:t xml:space="preserve">in the SCIF. For more information see </w:t>
            </w:r>
            <w:r w:rsidRPr="0056371A">
              <w:rPr>
                <w:rFonts w:ascii="Calibri" w:hAnsi="Calibri" w:eastAsia="Times New Roman" w:cs="Calibri"/>
                <w:color w:val="000000"/>
              </w:rPr>
              <w:t xml:space="preserve">Category Group 61 — Administrative Facilities Overview para 3.1. </w:t>
            </w:r>
            <w:r>
              <w:rPr>
                <w:rFonts w:ascii="Calibri" w:hAnsi="Calibri" w:eastAsia="Times New Roman" w:cs="Calibri"/>
                <w:color w:val="000000"/>
              </w:rPr>
              <w:t>This space i</w:t>
            </w:r>
            <w:r w:rsidRPr="0056371A">
              <w:rPr>
                <w:rFonts w:ascii="Calibri" w:hAnsi="Calibri" w:eastAsia="Times New Roman" w:cs="Calibri"/>
                <w:color w:val="000000"/>
              </w:rPr>
              <w:t xml:space="preserve">ncludes working office storage, </w:t>
            </w:r>
            <w:r w:rsidR="00D45F6E">
              <w:rPr>
                <w:rFonts w:ascii="Calibri" w:hAnsi="Calibri" w:eastAsia="Times New Roman" w:cs="Calibri"/>
                <w:color w:val="000000"/>
              </w:rPr>
              <w:t xml:space="preserve">pens papers, </w:t>
            </w:r>
            <w:r w:rsidRPr="0056371A">
              <w:rPr>
                <w:rFonts w:ascii="Calibri" w:hAnsi="Calibri" w:eastAsia="Times New Roman" w:cs="Calibri"/>
                <w:color w:val="000000"/>
              </w:rPr>
              <w:t>copiers, working files, printers, scanners, shredders, safes, and facsimile machines.</w:t>
            </w:r>
          </w:p>
        </w:tc>
      </w:tr>
      <w:tr w:rsidRPr="005B2B39" w:rsidR="005B2B39" w:rsidTr="000F6E51" w14:paraId="0B3FF98C"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5B2B39" w:rsidR="005B2B39" w:rsidP="000F6E51" w:rsidRDefault="005B2B39" w14:paraId="35F41A18" w14:textId="77777777">
            <w:pPr>
              <w:spacing w:after="0" w:line="240" w:lineRule="auto"/>
              <w:rPr>
                <w:rFonts w:ascii="Calibri" w:hAnsi="Calibri" w:eastAsia="Times New Roman" w:cs="Calibri"/>
                <w:color w:val="000000"/>
              </w:rPr>
            </w:pPr>
            <w:r w:rsidRPr="005B2B39">
              <w:rPr>
                <w:rFonts w:ascii="Calibri" w:hAnsi="Calibri" w:eastAsia="Times New Roman" w:cs="Calibri"/>
                <w:color w:val="000000"/>
              </w:rPr>
              <w:t> </w:t>
            </w:r>
          </w:p>
        </w:tc>
        <w:tc>
          <w:tcPr>
            <w:tcW w:w="700" w:type="dxa"/>
            <w:tcBorders>
              <w:top w:val="single" w:color="auto" w:sz="4" w:space="0"/>
              <w:left w:val="nil"/>
              <w:bottom w:val="single" w:color="auto" w:sz="4" w:space="0"/>
              <w:right w:val="single" w:color="auto" w:sz="4" w:space="0"/>
            </w:tcBorders>
            <w:noWrap/>
            <w:vAlign w:val="center"/>
            <w:hideMark/>
          </w:tcPr>
          <w:p w:rsidRPr="005B2B39" w:rsidR="005B2B39" w:rsidP="000F6E51" w:rsidRDefault="005B2B39" w14:paraId="7099CC5A" w14:textId="2EAEC9ED">
            <w:pPr>
              <w:spacing w:after="0" w:line="240" w:lineRule="auto"/>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5B2B39" w:rsidR="005B2B39" w:rsidP="000F6E51" w:rsidRDefault="005B2B39" w14:paraId="57419D64" w14:textId="44D95B4C">
            <w:pPr>
              <w:spacing w:after="0" w:line="240" w:lineRule="auto"/>
              <w:rPr>
                <w:rFonts w:ascii="Calibri" w:hAnsi="Calibri" w:eastAsia="Times New Roman" w:cs="Calibri"/>
                <w:color w:val="000000"/>
              </w:rPr>
            </w:pPr>
            <w:r w:rsidRPr="005B2B39">
              <w:rPr>
                <w:rFonts w:ascii="Calibri" w:hAnsi="Calibri" w:eastAsia="Times New Roman" w:cs="Calibri"/>
                <w:color w:val="000000"/>
              </w:rPr>
              <w:t> </w:t>
            </w:r>
            <w:r w:rsidRPr="00045DE6" w:rsidR="0096369E">
              <w:rPr>
                <w:rFonts w:ascii="Calibri" w:hAnsi="Calibri" w:eastAsia="Times New Roman" w:cs="Calibri"/>
                <w:i/>
                <w:iCs/>
                <w:color w:val="000000" w:themeColor="text1"/>
              </w:rPr>
              <w:t>&lt;add any additional space needed&gt;</w:t>
            </w:r>
          </w:p>
        </w:tc>
      </w:tr>
      <w:tr w:rsidRPr="00C87A3D" w:rsidR="31EB269A" w:rsidTr="000F6E51" w14:paraId="7B9A1202" w14:textId="77777777">
        <w:trPr>
          <w:trHeight w:val="144"/>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C87A3D" w:rsidR="31EB269A" w:rsidP="00C87A3D" w:rsidRDefault="31EB269A" w14:paraId="73509B02" w14:textId="1AF29F25">
            <w:pPr>
              <w:spacing w:after="0" w:line="240" w:lineRule="auto"/>
              <w:rPr>
                <w:rFonts w:ascii="Calibri" w:hAnsi="Calibri" w:eastAsia="Times New Roman" w:cs="Calibri"/>
                <w:color w:val="000000"/>
              </w:rPr>
            </w:pPr>
          </w:p>
        </w:tc>
        <w:tc>
          <w:tcPr>
            <w:tcW w:w="700" w:type="dxa"/>
            <w:tcBorders>
              <w:top w:val="single" w:color="auto" w:sz="4" w:space="0"/>
              <w:left w:val="nil"/>
              <w:bottom w:val="single" w:color="auto" w:sz="4" w:space="0"/>
              <w:right w:val="single" w:color="auto" w:sz="4" w:space="0"/>
            </w:tcBorders>
            <w:noWrap/>
            <w:vAlign w:val="center"/>
            <w:hideMark/>
          </w:tcPr>
          <w:p w:rsidRPr="00C87A3D" w:rsidR="31EB269A" w:rsidP="00C87A3D" w:rsidRDefault="31EB269A" w14:paraId="2131317B" w14:textId="47BEEBC1">
            <w:pPr>
              <w:spacing w:after="0" w:line="240" w:lineRule="auto"/>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C87A3D" w:rsidR="31EB269A" w:rsidP="00C87A3D" w:rsidRDefault="0096369E" w14:paraId="3937A78A" w14:textId="619053F1">
            <w:pPr>
              <w:spacing w:after="0" w:line="240" w:lineRule="auto"/>
              <w:rPr>
                <w:rFonts w:ascii="Calibri" w:hAnsi="Calibri" w:eastAsia="Times New Roman" w:cs="Calibri"/>
                <w:i/>
                <w:iCs/>
                <w:color w:val="000000"/>
              </w:rPr>
            </w:pPr>
            <w:r w:rsidRPr="00C87A3D">
              <w:rPr>
                <w:rFonts w:ascii="Calibri" w:hAnsi="Calibri" w:eastAsia="Times New Roman" w:cs="Calibri"/>
                <w:i/>
                <w:iCs/>
                <w:color w:val="000000"/>
              </w:rPr>
              <w:t>&lt;add any additional space needed&gt;</w:t>
            </w:r>
          </w:p>
        </w:tc>
      </w:tr>
      <w:tr w:rsidRPr="00C87A3D" w:rsidR="31EB269A" w:rsidTr="000F6E51" w14:paraId="1558240E" w14:textId="77777777">
        <w:trPr>
          <w:trHeight w:val="290"/>
          <w:jc w:val="center"/>
        </w:trPr>
        <w:tc>
          <w:tcPr>
            <w:tcW w:w="4220" w:type="dxa"/>
            <w:tcBorders>
              <w:top w:val="single" w:color="auto" w:sz="4" w:space="0"/>
              <w:left w:val="single" w:color="auto" w:sz="4" w:space="0"/>
              <w:bottom w:val="single" w:color="auto" w:sz="4" w:space="0"/>
              <w:right w:val="single" w:color="auto" w:sz="4" w:space="0"/>
            </w:tcBorders>
            <w:noWrap/>
            <w:vAlign w:val="center"/>
            <w:hideMark/>
          </w:tcPr>
          <w:p w:rsidRPr="00C87A3D" w:rsidR="31EB269A" w:rsidP="00C87A3D" w:rsidRDefault="31EB269A" w14:paraId="41E2DFF1" w14:textId="54709C01">
            <w:pPr>
              <w:spacing w:after="0" w:line="240" w:lineRule="auto"/>
              <w:rPr>
                <w:rFonts w:ascii="Calibri" w:hAnsi="Calibri" w:eastAsia="Times New Roman" w:cs="Calibri"/>
                <w:color w:val="000000"/>
              </w:rPr>
            </w:pPr>
          </w:p>
        </w:tc>
        <w:tc>
          <w:tcPr>
            <w:tcW w:w="700" w:type="dxa"/>
            <w:tcBorders>
              <w:top w:val="single" w:color="auto" w:sz="4" w:space="0"/>
              <w:left w:val="nil"/>
              <w:bottom w:val="single" w:color="auto" w:sz="4" w:space="0"/>
              <w:right w:val="single" w:color="auto" w:sz="4" w:space="0"/>
            </w:tcBorders>
            <w:noWrap/>
            <w:vAlign w:val="center"/>
            <w:hideMark/>
          </w:tcPr>
          <w:p w:rsidRPr="00C87A3D" w:rsidR="31EB269A" w:rsidP="00C87A3D" w:rsidRDefault="31EB269A" w14:paraId="430DE126" w14:textId="69FF2C5F">
            <w:pPr>
              <w:spacing w:after="0" w:line="240" w:lineRule="auto"/>
              <w:rPr>
                <w:rFonts w:ascii="Calibri" w:hAnsi="Calibri" w:eastAsia="Times New Roman" w:cs="Calibri"/>
                <w:color w:val="000000"/>
              </w:rPr>
            </w:pPr>
          </w:p>
        </w:tc>
        <w:tc>
          <w:tcPr>
            <w:tcW w:w="5060" w:type="dxa"/>
            <w:tcBorders>
              <w:top w:val="single" w:color="auto" w:sz="4" w:space="0"/>
              <w:left w:val="nil"/>
              <w:bottom w:val="single" w:color="auto" w:sz="4" w:space="0"/>
              <w:right w:val="single" w:color="auto" w:sz="4" w:space="0"/>
            </w:tcBorders>
            <w:noWrap/>
            <w:vAlign w:val="center"/>
            <w:hideMark/>
          </w:tcPr>
          <w:p w:rsidRPr="00C87A3D" w:rsidR="31EB269A" w:rsidP="00C87A3D" w:rsidRDefault="0096369E" w14:paraId="7CBB3720" w14:textId="78F11C83">
            <w:pPr>
              <w:spacing w:after="0" w:line="240" w:lineRule="auto"/>
              <w:rPr>
                <w:rFonts w:ascii="Calibri" w:hAnsi="Calibri" w:eastAsia="Times New Roman" w:cs="Calibri"/>
                <w:i/>
                <w:iCs/>
                <w:color w:val="000000"/>
              </w:rPr>
            </w:pPr>
            <w:r w:rsidRPr="00C87A3D">
              <w:rPr>
                <w:rFonts w:ascii="Calibri" w:hAnsi="Calibri" w:eastAsia="Times New Roman" w:cs="Calibri"/>
                <w:i/>
                <w:iCs/>
                <w:color w:val="000000"/>
              </w:rPr>
              <w:t>&lt;add any additional space needed&gt;</w:t>
            </w:r>
          </w:p>
        </w:tc>
      </w:tr>
    </w:tbl>
    <w:p w:rsidRPr="00F23901" w:rsidR="00C54DD0" w:rsidP="00F23901" w:rsidRDefault="00C54DD0" w14:paraId="2921B020" w14:textId="2ED4C419">
      <w:pPr>
        <w:ind w:left="720"/>
      </w:pPr>
    </w:p>
    <w:sectPr w:rsidRPr="00F23901" w:rsidR="00C54DD0" w:rsidSect="0066387D">
      <w:headerReference w:type="default" r:id="rId11"/>
      <w:footerReference w:type="default" r:id="rId12"/>
      <w:pgSz w:w="12240" w:h="15840" w:orient="portrait"/>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C45" w:rsidP="004937FF" w:rsidRDefault="001C1C45" w14:paraId="7650E1BE" w14:textId="77777777">
      <w:pPr>
        <w:spacing w:after="0" w:line="240" w:lineRule="auto"/>
      </w:pPr>
      <w:r>
        <w:separator/>
      </w:r>
    </w:p>
  </w:endnote>
  <w:endnote w:type="continuationSeparator" w:id="0">
    <w:p w:rsidR="001C1C45" w:rsidP="004937FF" w:rsidRDefault="001C1C45" w14:paraId="1B8C22E4" w14:textId="77777777">
      <w:pPr>
        <w:spacing w:after="0" w:line="240" w:lineRule="auto"/>
      </w:pPr>
      <w:r>
        <w:continuationSeparator/>
      </w:r>
    </w:p>
  </w:endnote>
  <w:endnote w:type="continuationNotice" w:id="1">
    <w:p w:rsidR="001C1C45" w:rsidRDefault="001C1C45" w14:paraId="639001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92495"/>
      <w:docPartObj>
        <w:docPartGallery w:val="Page Numbers (Bottom of Page)"/>
        <w:docPartUnique/>
      </w:docPartObj>
    </w:sdtPr>
    <w:sdtEndPr>
      <w:rPr>
        <w:noProof/>
      </w:rPr>
    </w:sdtEndPr>
    <w:sdtContent>
      <w:p w:rsidR="00E716AA" w:rsidP="00AC1C24" w:rsidRDefault="00B436AD" w14:paraId="24E53910" w14:textId="63F3E085">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E716AA" w:rsidP="00AC1C24" w:rsidRDefault="00E716AA" w14:paraId="1DF93425" w14:textId="77777777">
        <w:pPr>
          <w:pStyle w:val="Footer"/>
          <w:jc w:val="center"/>
          <w:rPr>
            <w:noProof/>
          </w:rPr>
        </w:pPr>
      </w:p>
      <w:p w:rsidR="00B436AD" w:rsidP="00AC1C24" w:rsidRDefault="00E716AA" w14:paraId="46D73103" w14:textId="7D0D93E4">
        <w:pPr>
          <w:pStyle w:val="Footer"/>
          <w:jc w:val="center"/>
        </w:pPr>
        <w:r w:rsidRPr="00E716AA">
          <w:rPr>
            <w:b/>
            <w:bCs/>
            <w:noProof/>
            <w:sz w:val="24"/>
            <w:szCs w:val="24"/>
          </w:rPr>
          <w:t>CUI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C45" w:rsidP="004937FF" w:rsidRDefault="001C1C45" w14:paraId="60D207A1" w14:textId="77777777">
      <w:pPr>
        <w:spacing w:after="0" w:line="240" w:lineRule="auto"/>
      </w:pPr>
      <w:r>
        <w:separator/>
      </w:r>
    </w:p>
  </w:footnote>
  <w:footnote w:type="continuationSeparator" w:id="0">
    <w:p w:rsidR="001C1C45" w:rsidP="004937FF" w:rsidRDefault="001C1C45" w14:paraId="45D88998" w14:textId="77777777">
      <w:pPr>
        <w:spacing w:after="0" w:line="240" w:lineRule="auto"/>
      </w:pPr>
      <w:r>
        <w:continuationSeparator/>
      </w:r>
    </w:p>
  </w:footnote>
  <w:footnote w:type="continuationNotice" w:id="1">
    <w:p w:rsidR="001C1C45" w:rsidRDefault="001C1C45" w14:paraId="2EB5809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716AA" w:rsidR="00E716AA" w:rsidP="00E716AA" w:rsidRDefault="00E716AA" w14:paraId="5A397A5B" w14:textId="5D5F3B80">
    <w:pPr>
      <w:pStyle w:val="Header"/>
      <w:jc w:val="center"/>
      <w:rPr>
        <w:b/>
        <w:bCs/>
        <w:sz w:val="24"/>
        <w:szCs w:val="24"/>
      </w:rPr>
    </w:pPr>
    <w:r w:rsidRPr="00E716AA">
      <w:rPr>
        <w:b/>
        <w:bCs/>
        <w:sz w:val="24"/>
        <w:szCs w:val="24"/>
      </w:rPr>
      <w:t>CUI</w:t>
    </w:r>
  </w:p>
  <w:p w:rsidRPr="00E716AA" w:rsidR="00E716AA" w:rsidP="00E716AA" w:rsidRDefault="00E716AA" w14:paraId="297A7B89" w14:textId="77777777">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5F2B"/>
    <w:multiLevelType w:val="hybridMultilevel"/>
    <w:tmpl w:val="6DF6E5F0"/>
    <w:lvl w:ilvl="0" w:tplc="04090001">
      <w:start w:val="1"/>
      <w:numFmt w:val="bullet"/>
      <w:lvlText w:val=""/>
      <w:lvlJc w:val="left"/>
      <w:pPr>
        <w:ind w:left="1080" w:hanging="360"/>
      </w:pPr>
      <w:rPr>
        <w:rFonts w:hint="default" w:ascii="Symbol" w:hAnsi="Symbol"/>
      </w:rPr>
    </w:lvl>
    <w:lvl w:ilvl="1" w:tplc="0409000F">
      <w:start w:val="1"/>
      <w:numFmt w:val="decimal"/>
      <w:lvlText w:val="%2."/>
      <w:lvlJc w:val="left"/>
      <w:pPr>
        <w:ind w:left="1800" w:hanging="360"/>
      </w:pPr>
    </w:lvl>
    <w:lvl w:ilvl="2" w:tplc="04090001">
      <w:start w:val="1"/>
      <w:numFmt w:val="bullet"/>
      <w:lvlText w:val=""/>
      <w:lvlJc w:val="left"/>
      <w:pPr>
        <w:ind w:left="2520" w:hanging="180"/>
      </w:pPr>
      <w:rPr>
        <w:rFonts w:hint="default" w:ascii="Symbol" w:hAnsi="Symbo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94FEF"/>
    <w:multiLevelType w:val="hybridMultilevel"/>
    <w:tmpl w:val="763C36CA"/>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32967"/>
    <w:multiLevelType w:val="hybridMultilevel"/>
    <w:tmpl w:val="12940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A94FB5"/>
    <w:multiLevelType w:val="hybridMultilevel"/>
    <w:tmpl w:val="46D6E878"/>
    <w:lvl w:ilvl="0" w:tplc="0409000F">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B0AE9"/>
    <w:multiLevelType w:val="hybridMultilevel"/>
    <w:tmpl w:val="8348D672"/>
    <w:lvl w:ilvl="0" w:tplc="7400C872">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8619C"/>
    <w:multiLevelType w:val="hybridMultilevel"/>
    <w:tmpl w:val="C2BC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E65EF"/>
    <w:multiLevelType w:val="hybridMultilevel"/>
    <w:tmpl w:val="5E64A9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E7634"/>
    <w:multiLevelType w:val="hybridMultilevel"/>
    <w:tmpl w:val="82187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E73DF"/>
    <w:multiLevelType w:val="hybridMultilevel"/>
    <w:tmpl w:val="EF78701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7070C38"/>
    <w:multiLevelType w:val="hybridMultilevel"/>
    <w:tmpl w:val="42FE8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34D15"/>
    <w:multiLevelType w:val="hybridMultilevel"/>
    <w:tmpl w:val="1DCC6934"/>
    <w:lvl w:ilvl="0" w:tplc="545CBFFC">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374AF"/>
    <w:multiLevelType w:val="hybridMultilevel"/>
    <w:tmpl w:val="1200F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92A55"/>
    <w:multiLevelType w:val="hybridMultilevel"/>
    <w:tmpl w:val="3E06D978"/>
    <w:lvl w:ilvl="0" w:tplc="7400C87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F5815"/>
    <w:multiLevelType w:val="hybridMultilevel"/>
    <w:tmpl w:val="0D5024B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A7D2746"/>
    <w:multiLevelType w:val="hybridMultilevel"/>
    <w:tmpl w:val="A928F916"/>
    <w:lvl w:ilvl="0" w:tplc="7400C87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26924"/>
    <w:multiLevelType w:val="hybridMultilevel"/>
    <w:tmpl w:val="3E06D978"/>
    <w:lvl w:ilvl="0" w:tplc="7400C87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86E50"/>
    <w:multiLevelType w:val="hybridMultilevel"/>
    <w:tmpl w:val="00D2C1CE"/>
    <w:lvl w:ilvl="0" w:tplc="0409000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04090001">
      <w:start w:val="1"/>
      <w:numFmt w:val="bullet"/>
      <w:lvlText w:val=""/>
      <w:lvlJc w:val="left"/>
      <w:pPr>
        <w:ind w:left="1800" w:hanging="180"/>
      </w:pPr>
      <w:rPr>
        <w:rFonts w:hint="default" w:ascii="Symbol" w:hAnsi="Symbol"/>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380370"/>
    <w:multiLevelType w:val="hybridMultilevel"/>
    <w:tmpl w:val="0E786178"/>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160" w:hanging="18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8696C"/>
    <w:multiLevelType w:val="hybridMultilevel"/>
    <w:tmpl w:val="3F1A3F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B94ECF"/>
    <w:multiLevelType w:val="hybridMultilevel"/>
    <w:tmpl w:val="45926F8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459B0651"/>
    <w:multiLevelType w:val="hybridMultilevel"/>
    <w:tmpl w:val="FFEA4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B74F0"/>
    <w:multiLevelType w:val="hybridMultilevel"/>
    <w:tmpl w:val="F51025EE"/>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160" w:hanging="18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A14A1"/>
    <w:multiLevelType w:val="hybridMultilevel"/>
    <w:tmpl w:val="E0108802"/>
    <w:lvl w:ilvl="0" w:tplc="C8666540">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65C9E"/>
    <w:multiLevelType w:val="hybridMultilevel"/>
    <w:tmpl w:val="C532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2E7D26"/>
    <w:multiLevelType w:val="hybridMultilevel"/>
    <w:tmpl w:val="FBBE4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D41C8"/>
    <w:multiLevelType w:val="hybridMultilevel"/>
    <w:tmpl w:val="E4A0661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776667DC"/>
    <w:multiLevelType w:val="hybridMultilevel"/>
    <w:tmpl w:val="82187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01084"/>
    <w:multiLevelType w:val="hybridMultilevel"/>
    <w:tmpl w:val="09C06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510052"/>
    <w:multiLevelType w:val="hybridMultilevel"/>
    <w:tmpl w:val="DB32B4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7D6613B0"/>
    <w:multiLevelType w:val="hybridMultilevel"/>
    <w:tmpl w:val="E22089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67797904">
    <w:abstractNumId w:val="22"/>
  </w:num>
  <w:num w:numId="2" w16cid:durableId="1204711454">
    <w:abstractNumId w:val="23"/>
  </w:num>
  <w:num w:numId="3" w16cid:durableId="1968780135">
    <w:abstractNumId w:val="5"/>
  </w:num>
  <w:num w:numId="4" w16cid:durableId="698431217">
    <w:abstractNumId w:val="15"/>
  </w:num>
  <w:num w:numId="5" w16cid:durableId="2143960819">
    <w:abstractNumId w:val="14"/>
  </w:num>
  <w:num w:numId="6" w16cid:durableId="537933212">
    <w:abstractNumId w:val="12"/>
  </w:num>
  <w:num w:numId="7" w16cid:durableId="1724214121">
    <w:abstractNumId w:val="4"/>
  </w:num>
  <w:num w:numId="8" w16cid:durableId="1561793212">
    <w:abstractNumId w:val="3"/>
  </w:num>
  <w:num w:numId="9" w16cid:durableId="1791778058">
    <w:abstractNumId w:val="7"/>
  </w:num>
  <w:num w:numId="10" w16cid:durableId="370687107">
    <w:abstractNumId w:val="24"/>
  </w:num>
  <w:num w:numId="11" w16cid:durableId="1052340230">
    <w:abstractNumId w:val="10"/>
  </w:num>
  <w:num w:numId="12" w16cid:durableId="1616474837">
    <w:abstractNumId w:val="21"/>
  </w:num>
  <w:num w:numId="13" w16cid:durableId="319697516">
    <w:abstractNumId w:val="0"/>
  </w:num>
  <w:num w:numId="14" w16cid:durableId="587081230">
    <w:abstractNumId w:val="18"/>
  </w:num>
  <w:num w:numId="15" w16cid:durableId="704671356">
    <w:abstractNumId w:val="29"/>
  </w:num>
  <w:num w:numId="16" w16cid:durableId="1553736426">
    <w:abstractNumId w:val="2"/>
  </w:num>
  <w:num w:numId="17" w16cid:durableId="623317635">
    <w:abstractNumId w:val="20"/>
  </w:num>
  <w:num w:numId="18" w16cid:durableId="1334648057">
    <w:abstractNumId w:val="1"/>
  </w:num>
  <w:num w:numId="19" w16cid:durableId="997001468">
    <w:abstractNumId w:val="16"/>
  </w:num>
  <w:num w:numId="20" w16cid:durableId="1410418926">
    <w:abstractNumId w:val="11"/>
  </w:num>
  <w:num w:numId="21" w16cid:durableId="281616244">
    <w:abstractNumId w:val="9"/>
  </w:num>
  <w:num w:numId="22" w16cid:durableId="1423185744">
    <w:abstractNumId w:val="27"/>
  </w:num>
  <w:num w:numId="23" w16cid:durableId="2091462209">
    <w:abstractNumId w:val="26"/>
  </w:num>
  <w:num w:numId="24" w16cid:durableId="937372808">
    <w:abstractNumId w:val="13"/>
  </w:num>
  <w:num w:numId="25" w16cid:durableId="441416278">
    <w:abstractNumId w:val="6"/>
  </w:num>
  <w:num w:numId="26" w16cid:durableId="242952384">
    <w:abstractNumId w:val="17"/>
  </w:num>
  <w:num w:numId="27" w16cid:durableId="4676109">
    <w:abstractNumId w:val="19"/>
  </w:num>
  <w:num w:numId="28" w16cid:durableId="2055696750">
    <w:abstractNumId w:val="25"/>
  </w:num>
  <w:num w:numId="29" w16cid:durableId="1761901795">
    <w:abstractNumId w:val="28"/>
  </w:num>
  <w:num w:numId="30" w16cid:durableId="1414738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FF"/>
    <w:rsid w:val="0000269D"/>
    <w:rsid w:val="000123EE"/>
    <w:rsid w:val="00022982"/>
    <w:rsid w:val="00025A97"/>
    <w:rsid w:val="00035011"/>
    <w:rsid w:val="00041C1B"/>
    <w:rsid w:val="00043EC8"/>
    <w:rsid w:val="00045DE6"/>
    <w:rsid w:val="00054F21"/>
    <w:rsid w:val="000605B2"/>
    <w:rsid w:val="00087760"/>
    <w:rsid w:val="000A1169"/>
    <w:rsid w:val="000A25E5"/>
    <w:rsid w:val="000A43FC"/>
    <w:rsid w:val="000B057B"/>
    <w:rsid w:val="000B161D"/>
    <w:rsid w:val="000B6651"/>
    <w:rsid w:val="000B7084"/>
    <w:rsid w:val="000C05CD"/>
    <w:rsid w:val="000D65B0"/>
    <w:rsid w:val="000D7E76"/>
    <w:rsid w:val="000E67CA"/>
    <w:rsid w:val="000E6CB2"/>
    <w:rsid w:val="000F3DD9"/>
    <w:rsid w:val="000F5843"/>
    <w:rsid w:val="000F6148"/>
    <w:rsid w:val="000F6E51"/>
    <w:rsid w:val="00107249"/>
    <w:rsid w:val="00134648"/>
    <w:rsid w:val="00137507"/>
    <w:rsid w:val="0014601F"/>
    <w:rsid w:val="0015223C"/>
    <w:rsid w:val="00154AD5"/>
    <w:rsid w:val="00154B33"/>
    <w:rsid w:val="001709B0"/>
    <w:rsid w:val="00183D5A"/>
    <w:rsid w:val="00194A3C"/>
    <w:rsid w:val="0019634E"/>
    <w:rsid w:val="001C1C45"/>
    <w:rsid w:val="001D05FE"/>
    <w:rsid w:val="001E2663"/>
    <w:rsid w:val="001E64ED"/>
    <w:rsid w:val="001F77F8"/>
    <w:rsid w:val="002009A1"/>
    <w:rsid w:val="00205255"/>
    <w:rsid w:val="00210B81"/>
    <w:rsid w:val="00214681"/>
    <w:rsid w:val="00214966"/>
    <w:rsid w:val="00217552"/>
    <w:rsid w:val="002207BE"/>
    <w:rsid w:val="00222EF0"/>
    <w:rsid w:val="00224176"/>
    <w:rsid w:val="002243E1"/>
    <w:rsid w:val="00226A41"/>
    <w:rsid w:val="00233B82"/>
    <w:rsid w:val="00246966"/>
    <w:rsid w:val="002539CF"/>
    <w:rsid w:val="002612FC"/>
    <w:rsid w:val="00262953"/>
    <w:rsid w:val="002651D2"/>
    <w:rsid w:val="00267D04"/>
    <w:rsid w:val="00272048"/>
    <w:rsid w:val="002738CC"/>
    <w:rsid w:val="00275566"/>
    <w:rsid w:val="002839F4"/>
    <w:rsid w:val="0029446C"/>
    <w:rsid w:val="002A1150"/>
    <w:rsid w:val="002A4C6A"/>
    <w:rsid w:val="002A6A70"/>
    <w:rsid w:val="002B55E1"/>
    <w:rsid w:val="002C0E48"/>
    <w:rsid w:val="002C42A0"/>
    <w:rsid w:val="002C5E83"/>
    <w:rsid w:val="002C7E2B"/>
    <w:rsid w:val="002E13CE"/>
    <w:rsid w:val="003015E7"/>
    <w:rsid w:val="00302838"/>
    <w:rsid w:val="00325505"/>
    <w:rsid w:val="00331B07"/>
    <w:rsid w:val="00343D16"/>
    <w:rsid w:val="00353FFF"/>
    <w:rsid w:val="00360F68"/>
    <w:rsid w:val="00364576"/>
    <w:rsid w:val="00366008"/>
    <w:rsid w:val="00375299"/>
    <w:rsid w:val="00390EB6"/>
    <w:rsid w:val="003B0FC9"/>
    <w:rsid w:val="003B514F"/>
    <w:rsid w:val="003D3B06"/>
    <w:rsid w:val="003F166A"/>
    <w:rsid w:val="003F67D5"/>
    <w:rsid w:val="00420FB1"/>
    <w:rsid w:val="00421D10"/>
    <w:rsid w:val="004278DD"/>
    <w:rsid w:val="00431981"/>
    <w:rsid w:val="004330F1"/>
    <w:rsid w:val="00436999"/>
    <w:rsid w:val="00437D58"/>
    <w:rsid w:val="0045081A"/>
    <w:rsid w:val="0045144B"/>
    <w:rsid w:val="0045258C"/>
    <w:rsid w:val="00460DC7"/>
    <w:rsid w:val="004629CD"/>
    <w:rsid w:val="00466E64"/>
    <w:rsid w:val="00477256"/>
    <w:rsid w:val="00486157"/>
    <w:rsid w:val="00490690"/>
    <w:rsid w:val="004937FF"/>
    <w:rsid w:val="00495270"/>
    <w:rsid w:val="004A0681"/>
    <w:rsid w:val="004A78D7"/>
    <w:rsid w:val="004B02B0"/>
    <w:rsid w:val="004B40A1"/>
    <w:rsid w:val="004C4128"/>
    <w:rsid w:val="004C6131"/>
    <w:rsid w:val="004D0556"/>
    <w:rsid w:val="004F7116"/>
    <w:rsid w:val="00501BA0"/>
    <w:rsid w:val="00505A48"/>
    <w:rsid w:val="005104FC"/>
    <w:rsid w:val="0052413B"/>
    <w:rsid w:val="0052441A"/>
    <w:rsid w:val="00530FF3"/>
    <w:rsid w:val="00532F05"/>
    <w:rsid w:val="00535ECE"/>
    <w:rsid w:val="00543737"/>
    <w:rsid w:val="00550E8C"/>
    <w:rsid w:val="00554100"/>
    <w:rsid w:val="00555022"/>
    <w:rsid w:val="0056371A"/>
    <w:rsid w:val="00572045"/>
    <w:rsid w:val="005759C9"/>
    <w:rsid w:val="00583E63"/>
    <w:rsid w:val="00591DE2"/>
    <w:rsid w:val="00597611"/>
    <w:rsid w:val="005A3619"/>
    <w:rsid w:val="005A65E6"/>
    <w:rsid w:val="005B2557"/>
    <w:rsid w:val="005B2B39"/>
    <w:rsid w:val="005B4007"/>
    <w:rsid w:val="005B567F"/>
    <w:rsid w:val="005B677A"/>
    <w:rsid w:val="005C43EB"/>
    <w:rsid w:val="005C4EC4"/>
    <w:rsid w:val="005D0FAC"/>
    <w:rsid w:val="006051D8"/>
    <w:rsid w:val="006063A5"/>
    <w:rsid w:val="00606785"/>
    <w:rsid w:val="00607A1F"/>
    <w:rsid w:val="00620F30"/>
    <w:rsid w:val="00632520"/>
    <w:rsid w:val="00637D0F"/>
    <w:rsid w:val="006572A7"/>
    <w:rsid w:val="00662FC5"/>
    <w:rsid w:val="0066387D"/>
    <w:rsid w:val="006717B3"/>
    <w:rsid w:val="006721C7"/>
    <w:rsid w:val="006721D1"/>
    <w:rsid w:val="0067448C"/>
    <w:rsid w:val="00676808"/>
    <w:rsid w:val="006942E4"/>
    <w:rsid w:val="00696A8B"/>
    <w:rsid w:val="006A178A"/>
    <w:rsid w:val="006A1B40"/>
    <w:rsid w:val="006A7E6E"/>
    <w:rsid w:val="006B447D"/>
    <w:rsid w:val="006B78D6"/>
    <w:rsid w:val="006C3983"/>
    <w:rsid w:val="006C4263"/>
    <w:rsid w:val="006C4B05"/>
    <w:rsid w:val="006C62D6"/>
    <w:rsid w:val="006D102F"/>
    <w:rsid w:val="006D485F"/>
    <w:rsid w:val="006D70B8"/>
    <w:rsid w:val="006E71CE"/>
    <w:rsid w:val="006F0CA1"/>
    <w:rsid w:val="00710032"/>
    <w:rsid w:val="00722742"/>
    <w:rsid w:val="007239FC"/>
    <w:rsid w:val="00730258"/>
    <w:rsid w:val="007436C7"/>
    <w:rsid w:val="00746AC5"/>
    <w:rsid w:val="007603A1"/>
    <w:rsid w:val="00762C22"/>
    <w:rsid w:val="007662C9"/>
    <w:rsid w:val="00766E9A"/>
    <w:rsid w:val="007710CB"/>
    <w:rsid w:val="00775EDE"/>
    <w:rsid w:val="0078690D"/>
    <w:rsid w:val="00793035"/>
    <w:rsid w:val="0079576E"/>
    <w:rsid w:val="007964DA"/>
    <w:rsid w:val="007B2075"/>
    <w:rsid w:val="007B2DA6"/>
    <w:rsid w:val="007C01B5"/>
    <w:rsid w:val="007D601A"/>
    <w:rsid w:val="007D79A8"/>
    <w:rsid w:val="007E052E"/>
    <w:rsid w:val="007E127C"/>
    <w:rsid w:val="007E23D3"/>
    <w:rsid w:val="00802942"/>
    <w:rsid w:val="00803AD9"/>
    <w:rsid w:val="0081304E"/>
    <w:rsid w:val="00817DD9"/>
    <w:rsid w:val="00830528"/>
    <w:rsid w:val="00835D4E"/>
    <w:rsid w:val="0083781E"/>
    <w:rsid w:val="00860245"/>
    <w:rsid w:val="0086110D"/>
    <w:rsid w:val="00865DEB"/>
    <w:rsid w:val="008719A6"/>
    <w:rsid w:val="00884BAF"/>
    <w:rsid w:val="00885EC0"/>
    <w:rsid w:val="008905C6"/>
    <w:rsid w:val="008A3949"/>
    <w:rsid w:val="008A7283"/>
    <w:rsid w:val="008B5888"/>
    <w:rsid w:val="008C5EAA"/>
    <w:rsid w:val="008D2C7B"/>
    <w:rsid w:val="008F05B9"/>
    <w:rsid w:val="008F76A8"/>
    <w:rsid w:val="00904D1E"/>
    <w:rsid w:val="00912F85"/>
    <w:rsid w:val="00912FF1"/>
    <w:rsid w:val="009142D9"/>
    <w:rsid w:val="0092238F"/>
    <w:rsid w:val="00923D99"/>
    <w:rsid w:val="0093303C"/>
    <w:rsid w:val="00934DFA"/>
    <w:rsid w:val="0094466F"/>
    <w:rsid w:val="0094535C"/>
    <w:rsid w:val="009455CF"/>
    <w:rsid w:val="009466E0"/>
    <w:rsid w:val="00952D7D"/>
    <w:rsid w:val="00953397"/>
    <w:rsid w:val="009557E0"/>
    <w:rsid w:val="0096369E"/>
    <w:rsid w:val="0097368A"/>
    <w:rsid w:val="009752EA"/>
    <w:rsid w:val="00981C99"/>
    <w:rsid w:val="009A1EE8"/>
    <w:rsid w:val="009A3BBC"/>
    <w:rsid w:val="009B0746"/>
    <w:rsid w:val="009B20B5"/>
    <w:rsid w:val="009B24A3"/>
    <w:rsid w:val="009B65F2"/>
    <w:rsid w:val="009C670C"/>
    <w:rsid w:val="009D684F"/>
    <w:rsid w:val="009D691A"/>
    <w:rsid w:val="009E6A87"/>
    <w:rsid w:val="009F0382"/>
    <w:rsid w:val="009F1388"/>
    <w:rsid w:val="009F1402"/>
    <w:rsid w:val="00A00C53"/>
    <w:rsid w:val="00A04BEB"/>
    <w:rsid w:val="00A145B4"/>
    <w:rsid w:val="00A2470D"/>
    <w:rsid w:val="00A248B0"/>
    <w:rsid w:val="00A34961"/>
    <w:rsid w:val="00A40BAF"/>
    <w:rsid w:val="00A577DA"/>
    <w:rsid w:val="00A600FE"/>
    <w:rsid w:val="00A7071C"/>
    <w:rsid w:val="00A71E9F"/>
    <w:rsid w:val="00A7279A"/>
    <w:rsid w:val="00A76B50"/>
    <w:rsid w:val="00A8624B"/>
    <w:rsid w:val="00A95B27"/>
    <w:rsid w:val="00A96576"/>
    <w:rsid w:val="00AA65AB"/>
    <w:rsid w:val="00AB30AD"/>
    <w:rsid w:val="00AC1C24"/>
    <w:rsid w:val="00AC3126"/>
    <w:rsid w:val="00AE19B2"/>
    <w:rsid w:val="00AE2B0A"/>
    <w:rsid w:val="00AE3D2D"/>
    <w:rsid w:val="00AF37FF"/>
    <w:rsid w:val="00AF6A56"/>
    <w:rsid w:val="00AF7883"/>
    <w:rsid w:val="00B02944"/>
    <w:rsid w:val="00B05B4A"/>
    <w:rsid w:val="00B25B35"/>
    <w:rsid w:val="00B37119"/>
    <w:rsid w:val="00B436AD"/>
    <w:rsid w:val="00B464C6"/>
    <w:rsid w:val="00B46566"/>
    <w:rsid w:val="00B52ECD"/>
    <w:rsid w:val="00B609AB"/>
    <w:rsid w:val="00B723EE"/>
    <w:rsid w:val="00B73ED8"/>
    <w:rsid w:val="00B82F24"/>
    <w:rsid w:val="00B83B9B"/>
    <w:rsid w:val="00B850B1"/>
    <w:rsid w:val="00BA3986"/>
    <w:rsid w:val="00BA3FEE"/>
    <w:rsid w:val="00BC183D"/>
    <w:rsid w:val="00BC4763"/>
    <w:rsid w:val="00BC7D4B"/>
    <w:rsid w:val="00BC7ED2"/>
    <w:rsid w:val="00BD53B0"/>
    <w:rsid w:val="00BE1523"/>
    <w:rsid w:val="00BE6734"/>
    <w:rsid w:val="00BF0E55"/>
    <w:rsid w:val="00BF336C"/>
    <w:rsid w:val="00BF5DCF"/>
    <w:rsid w:val="00C01F5A"/>
    <w:rsid w:val="00C06D59"/>
    <w:rsid w:val="00C07D97"/>
    <w:rsid w:val="00C14515"/>
    <w:rsid w:val="00C20EAF"/>
    <w:rsid w:val="00C4014C"/>
    <w:rsid w:val="00C40502"/>
    <w:rsid w:val="00C42563"/>
    <w:rsid w:val="00C479F9"/>
    <w:rsid w:val="00C47ECE"/>
    <w:rsid w:val="00C51AA8"/>
    <w:rsid w:val="00C54925"/>
    <w:rsid w:val="00C54DD0"/>
    <w:rsid w:val="00C61331"/>
    <w:rsid w:val="00C67135"/>
    <w:rsid w:val="00C678A2"/>
    <w:rsid w:val="00C73521"/>
    <w:rsid w:val="00C80139"/>
    <w:rsid w:val="00C85119"/>
    <w:rsid w:val="00C8748F"/>
    <w:rsid w:val="00C87A3D"/>
    <w:rsid w:val="00C9593E"/>
    <w:rsid w:val="00C97BB4"/>
    <w:rsid w:val="00CA7968"/>
    <w:rsid w:val="00CB2ACB"/>
    <w:rsid w:val="00CB4CF6"/>
    <w:rsid w:val="00CB6243"/>
    <w:rsid w:val="00CB7815"/>
    <w:rsid w:val="00CC7CD8"/>
    <w:rsid w:val="00CD6CC0"/>
    <w:rsid w:val="00CDA3A6"/>
    <w:rsid w:val="00CE1914"/>
    <w:rsid w:val="00CE1AE9"/>
    <w:rsid w:val="00CE1B85"/>
    <w:rsid w:val="00CE4820"/>
    <w:rsid w:val="00CE5CAD"/>
    <w:rsid w:val="00CF28A6"/>
    <w:rsid w:val="00D058B1"/>
    <w:rsid w:val="00D05DCC"/>
    <w:rsid w:val="00D14205"/>
    <w:rsid w:val="00D14F6B"/>
    <w:rsid w:val="00D202F3"/>
    <w:rsid w:val="00D232E3"/>
    <w:rsid w:val="00D45F6E"/>
    <w:rsid w:val="00D5127C"/>
    <w:rsid w:val="00D51AE6"/>
    <w:rsid w:val="00D53D31"/>
    <w:rsid w:val="00D67FA4"/>
    <w:rsid w:val="00D7421E"/>
    <w:rsid w:val="00D76650"/>
    <w:rsid w:val="00D81A12"/>
    <w:rsid w:val="00D8239D"/>
    <w:rsid w:val="00D8559D"/>
    <w:rsid w:val="00D85D63"/>
    <w:rsid w:val="00DC18A8"/>
    <w:rsid w:val="00DD35DD"/>
    <w:rsid w:val="00DD5DEF"/>
    <w:rsid w:val="00DE072D"/>
    <w:rsid w:val="00DE7812"/>
    <w:rsid w:val="00DE7AAB"/>
    <w:rsid w:val="00DE7C1A"/>
    <w:rsid w:val="00DF01EC"/>
    <w:rsid w:val="00DF2DD7"/>
    <w:rsid w:val="00DF4287"/>
    <w:rsid w:val="00DF721B"/>
    <w:rsid w:val="00DF786A"/>
    <w:rsid w:val="00E07356"/>
    <w:rsid w:val="00E114B4"/>
    <w:rsid w:val="00E143C5"/>
    <w:rsid w:val="00E147A3"/>
    <w:rsid w:val="00E148B7"/>
    <w:rsid w:val="00E15731"/>
    <w:rsid w:val="00E23ED9"/>
    <w:rsid w:val="00E2601E"/>
    <w:rsid w:val="00E37619"/>
    <w:rsid w:val="00E44089"/>
    <w:rsid w:val="00E44A1F"/>
    <w:rsid w:val="00E6323E"/>
    <w:rsid w:val="00E63C96"/>
    <w:rsid w:val="00E67433"/>
    <w:rsid w:val="00E716AA"/>
    <w:rsid w:val="00E74EF5"/>
    <w:rsid w:val="00E833A3"/>
    <w:rsid w:val="00E83BDF"/>
    <w:rsid w:val="00E90272"/>
    <w:rsid w:val="00EA2E7D"/>
    <w:rsid w:val="00EB2FA4"/>
    <w:rsid w:val="00EB4913"/>
    <w:rsid w:val="00EB707F"/>
    <w:rsid w:val="00EC751E"/>
    <w:rsid w:val="00ED34FA"/>
    <w:rsid w:val="00EE7D0C"/>
    <w:rsid w:val="00EF2977"/>
    <w:rsid w:val="00EF33FA"/>
    <w:rsid w:val="00EF64F0"/>
    <w:rsid w:val="00F00D19"/>
    <w:rsid w:val="00F06517"/>
    <w:rsid w:val="00F23901"/>
    <w:rsid w:val="00F325E5"/>
    <w:rsid w:val="00F326E9"/>
    <w:rsid w:val="00F356E7"/>
    <w:rsid w:val="00F41B43"/>
    <w:rsid w:val="00F43FEB"/>
    <w:rsid w:val="00F45A0A"/>
    <w:rsid w:val="00F45ADF"/>
    <w:rsid w:val="00F56AD1"/>
    <w:rsid w:val="00F576E3"/>
    <w:rsid w:val="00F70BB3"/>
    <w:rsid w:val="00F74734"/>
    <w:rsid w:val="00F92057"/>
    <w:rsid w:val="00F9466B"/>
    <w:rsid w:val="00F9567D"/>
    <w:rsid w:val="00FB1625"/>
    <w:rsid w:val="00FC3F3F"/>
    <w:rsid w:val="00FC40A7"/>
    <w:rsid w:val="00FC63CB"/>
    <w:rsid w:val="00FD0C08"/>
    <w:rsid w:val="00FD35A8"/>
    <w:rsid w:val="00FE1412"/>
    <w:rsid w:val="00FE6162"/>
    <w:rsid w:val="03A8833B"/>
    <w:rsid w:val="03D82FF4"/>
    <w:rsid w:val="04052BFF"/>
    <w:rsid w:val="0482EB75"/>
    <w:rsid w:val="052400D7"/>
    <w:rsid w:val="07B45A57"/>
    <w:rsid w:val="08EC9D9E"/>
    <w:rsid w:val="08F6F484"/>
    <w:rsid w:val="0E2C3E00"/>
    <w:rsid w:val="128DEA79"/>
    <w:rsid w:val="14C55179"/>
    <w:rsid w:val="161F43D8"/>
    <w:rsid w:val="181BAA25"/>
    <w:rsid w:val="19A7FB2F"/>
    <w:rsid w:val="241D330B"/>
    <w:rsid w:val="2589A90F"/>
    <w:rsid w:val="2629C3F3"/>
    <w:rsid w:val="270BA656"/>
    <w:rsid w:val="2EF6965D"/>
    <w:rsid w:val="31EB269A"/>
    <w:rsid w:val="32A1B44F"/>
    <w:rsid w:val="37D68108"/>
    <w:rsid w:val="39DC7084"/>
    <w:rsid w:val="3CC29997"/>
    <w:rsid w:val="424370F1"/>
    <w:rsid w:val="42DF551F"/>
    <w:rsid w:val="5042AF5A"/>
    <w:rsid w:val="51F52230"/>
    <w:rsid w:val="5422705F"/>
    <w:rsid w:val="5586907F"/>
    <w:rsid w:val="566484FC"/>
    <w:rsid w:val="568E034C"/>
    <w:rsid w:val="585BACE0"/>
    <w:rsid w:val="59842F05"/>
    <w:rsid w:val="5D56CBBF"/>
    <w:rsid w:val="5EB35EE0"/>
    <w:rsid w:val="629D7180"/>
    <w:rsid w:val="66CB70A8"/>
    <w:rsid w:val="688C6CA1"/>
    <w:rsid w:val="6935A78F"/>
    <w:rsid w:val="6DE1D9A4"/>
    <w:rsid w:val="71C09AA8"/>
    <w:rsid w:val="7960EFF8"/>
    <w:rsid w:val="7EF410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CB153"/>
  <w15:chartTrackingRefBased/>
  <w15:docId w15:val="{8BD753C5-B2B8-4810-8055-244330F3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937FF"/>
    <w:pPr>
      <w:ind w:left="720"/>
      <w:contextualSpacing/>
    </w:pPr>
  </w:style>
  <w:style w:type="paragraph" w:styleId="Header">
    <w:name w:val="header"/>
    <w:basedOn w:val="Normal"/>
    <w:link w:val="HeaderChar"/>
    <w:uiPriority w:val="99"/>
    <w:unhideWhenUsed/>
    <w:rsid w:val="004937F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937FF"/>
  </w:style>
  <w:style w:type="paragraph" w:styleId="Footer">
    <w:name w:val="footer"/>
    <w:basedOn w:val="Normal"/>
    <w:link w:val="FooterChar"/>
    <w:uiPriority w:val="99"/>
    <w:unhideWhenUsed/>
    <w:rsid w:val="004937FF"/>
    <w:pPr>
      <w:tabs>
        <w:tab w:val="center" w:pos="4680"/>
        <w:tab w:val="right" w:pos="9360"/>
      </w:tabs>
      <w:spacing w:after="0" w:line="240" w:lineRule="auto"/>
    </w:pPr>
  </w:style>
  <w:style w:type="character" w:styleId="FooterChar" w:customStyle="1">
    <w:name w:val="Footer Char"/>
    <w:basedOn w:val="DefaultParagraphFont"/>
    <w:link w:val="Footer"/>
    <w:uiPriority w:val="99"/>
    <w:rsid w:val="004937FF"/>
  </w:style>
  <w:style w:type="character" w:styleId="CommentReference">
    <w:name w:val="annotation reference"/>
    <w:basedOn w:val="DefaultParagraphFont"/>
    <w:uiPriority w:val="99"/>
    <w:semiHidden/>
    <w:unhideWhenUsed/>
    <w:rsid w:val="007603A1"/>
    <w:rPr>
      <w:sz w:val="16"/>
      <w:szCs w:val="16"/>
    </w:rPr>
  </w:style>
  <w:style w:type="paragraph" w:styleId="CommentText">
    <w:name w:val="annotation text"/>
    <w:basedOn w:val="Normal"/>
    <w:link w:val="CommentTextChar"/>
    <w:uiPriority w:val="99"/>
    <w:semiHidden/>
    <w:unhideWhenUsed/>
    <w:rsid w:val="007603A1"/>
    <w:pPr>
      <w:spacing w:line="240" w:lineRule="auto"/>
    </w:pPr>
    <w:rPr>
      <w:sz w:val="20"/>
      <w:szCs w:val="20"/>
    </w:rPr>
  </w:style>
  <w:style w:type="character" w:styleId="CommentTextChar" w:customStyle="1">
    <w:name w:val="Comment Text Char"/>
    <w:basedOn w:val="DefaultParagraphFont"/>
    <w:link w:val="CommentText"/>
    <w:uiPriority w:val="99"/>
    <w:semiHidden/>
    <w:rsid w:val="007603A1"/>
    <w:rPr>
      <w:sz w:val="20"/>
      <w:szCs w:val="20"/>
    </w:rPr>
  </w:style>
  <w:style w:type="paragraph" w:styleId="CommentSubject">
    <w:name w:val="annotation subject"/>
    <w:basedOn w:val="CommentText"/>
    <w:next w:val="CommentText"/>
    <w:link w:val="CommentSubjectChar"/>
    <w:uiPriority w:val="99"/>
    <w:semiHidden/>
    <w:unhideWhenUsed/>
    <w:rsid w:val="007603A1"/>
    <w:rPr>
      <w:b/>
      <w:bCs/>
    </w:rPr>
  </w:style>
  <w:style w:type="character" w:styleId="CommentSubjectChar" w:customStyle="1">
    <w:name w:val="Comment Subject Char"/>
    <w:basedOn w:val="CommentTextChar"/>
    <w:link w:val="CommentSubject"/>
    <w:uiPriority w:val="99"/>
    <w:semiHidden/>
    <w:rsid w:val="007603A1"/>
    <w:rPr>
      <w:b/>
      <w:bCs/>
      <w:sz w:val="20"/>
      <w:szCs w:val="20"/>
    </w:rPr>
  </w:style>
  <w:style w:type="paragraph" w:styleId="BalloonText">
    <w:name w:val="Balloon Text"/>
    <w:basedOn w:val="Normal"/>
    <w:link w:val="BalloonTextChar"/>
    <w:uiPriority w:val="99"/>
    <w:semiHidden/>
    <w:unhideWhenUsed/>
    <w:rsid w:val="007603A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03A1"/>
    <w:rPr>
      <w:rFonts w:ascii="Segoe UI" w:hAnsi="Segoe UI" w:cs="Segoe UI"/>
      <w:sz w:val="18"/>
      <w:szCs w:val="18"/>
    </w:rPr>
  </w:style>
  <w:style w:type="paragraph" w:styleId="Default" w:customStyle="1">
    <w:name w:val="Default"/>
    <w:rsid w:val="0027556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67D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E2B0A"/>
    <w:rPr>
      <w:color w:val="0563C1" w:themeColor="hyperlink"/>
      <w:u w:val="single"/>
    </w:rPr>
  </w:style>
  <w:style w:type="character" w:styleId="UnresolvedMention">
    <w:name w:val="Unresolved Mention"/>
    <w:basedOn w:val="DefaultParagraphFont"/>
    <w:uiPriority w:val="99"/>
    <w:semiHidden/>
    <w:unhideWhenUsed/>
    <w:rsid w:val="00AE2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9079">
      <w:bodyDiv w:val="1"/>
      <w:marLeft w:val="0"/>
      <w:marRight w:val="0"/>
      <w:marTop w:val="0"/>
      <w:marBottom w:val="0"/>
      <w:divBdr>
        <w:top w:val="none" w:sz="0" w:space="0" w:color="auto"/>
        <w:left w:val="none" w:sz="0" w:space="0" w:color="auto"/>
        <w:bottom w:val="none" w:sz="0" w:space="0" w:color="auto"/>
        <w:right w:val="none" w:sz="0" w:space="0" w:color="auto"/>
      </w:divBdr>
    </w:div>
    <w:div w:id="221984362">
      <w:bodyDiv w:val="1"/>
      <w:marLeft w:val="0"/>
      <w:marRight w:val="0"/>
      <w:marTop w:val="0"/>
      <w:marBottom w:val="0"/>
      <w:divBdr>
        <w:top w:val="none" w:sz="0" w:space="0" w:color="auto"/>
        <w:left w:val="none" w:sz="0" w:space="0" w:color="auto"/>
        <w:bottom w:val="none" w:sz="0" w:space="0" w:color="auto"/>
        <w:right w:val="none" w:sz="0" w:space="0" w:color="auto"/>
      </w:divBdr>
    </w:div>
    <w:div w:id="565647324">
      <w:bodyDiv w:val="1"/>
      <w:marLeft w:val="0"/>
      <w:marRight w:val="0"/>
      <w:marTop w:val="0"/>
      <w:marBottom w:val="0"/>
      <w:divBdr>
        <w:top w:val="none" w:sz="0" w:space="0" w:color="auto"/>
        <w:left w:val="none" w:sz="0" w:space="0" w:color="auto"/>
        <w:bottom w:val="none" w:sz="0" w:space="0" w:color="auto"/>
        <w:right w:val="none" w:sz="0" w:space="0" w:color="auto"/>
      </w:divBdr>
    </w:div>
    <w:div w:id="725376307">
      <w:bodyDiv w:val="1"/>
      <w:marLeft w:val="0"/>
      <w:marRight w:val="0"/>
      <w:marTop w:val="0"/>
      <w:marBottom w:val="0"/>
      <w:divBdr>
        <w:top w:val="none" w:sz="0" w:space="0" w:color="auto"/>
        <w:left w:val="none" w:sz="0" w:space="0" w:color="auto"/>
        <w:bottom w:val="none" w:sz="0" w:space="0" w:color="auto"/>
        <w:right w:val="none" w:sz="0" w:space="0" w:color="auto"/>
      </w:divBdr>
    </w:div>
    <w:div w:id="1042286310">
      <w:bodyDiv w:val="1"/>
      <w:marLeft w:val="0"/>
      <w:marRight w:val="0"/>
      <w:marTop w:val="0"/>
      <w:marBottom w:val="0"/>
      <w:divBdr>
        <w:top w:val="none" w:sz="0" w:space="0" w:color="auto"/>
        <w:left w:val="none" w:sz="0" w:space="0" w:color="auto"/>
        <w:bottom w:val="none" w:sz="0" w:space="0" w:color="auto"/>
        <w:right w:val="none" w:sz="0" w:space="0" w:color="auto"/>
      </w:divBdr>
    </w:div>
    <w:div w:id="1042512955">
      <w:bodyDiv w:val="1"/>
      <w:marLeft w:val="0"/>
      <w:marRight w:val="0"/>
      <w:marTop w:val="0"/>
      <w:marBottom w:val="0"/>
      <w:divBdr>
        <w:top w:val="none" w:sz="0" w:space="0" w:color="auto"/>
        <w:left w:val="none" w:sz="0" w:space="0" w:color="auto"/>
        <w:bottom w:val="none" w:sz="0" w:space="0" w:color="auto"/>
        <w:right w:val="none" w:sz="0" w:space="0" w:color="auto"/>
      </w:divBdr>
    </w:div>
    <w:div w:id="1325091259">
      <w:bodyDiv w:val="1"/>
      <w:marLeft w:val="0"/>
      <w:marRight w:val="0"/>
      <w:marTop w:val="0"/>
      <w:marBottom w:val="0"/>
      <w:divBdr>
        <w:top w:val="none" w:sz="0" w:space="0" w:color="auto"/>
        <w:left w:val="none" w:sz="0" w:space="0" w:color="auto"/>
        <w:bottom w:val="none" w:sz="0" w:space="0" w:color="auto"/>
        <w:right w:val="none" w:sz="0" w:space="0" w:color="auto"/>
      </w:divBdr>
    </w:div>
    <w:div w:id="1487431196">
      <w:bodyDiv w:val="1"/>
      <w:marLeft w:val="0"/>
      <w:marRight w:val="0"/>
      <w:marTop w:val="0"/>
      <w:marBottom w:val="0"/>
      <w:divBdr>
        <w:top w:val="none" w:sz="0" w:space="0" w:color="auto"/>
        <w:left w:val="none" w:sz="0" w:space="0" w:color="auto"/>
        <w:bottom w:val="none" w:sz="0" w:space="0" w:color="auto"/>
        <w:right w:val="none" w:sz="0" w:space="0" w:color="auto"/>
      </w:divBdr>
    </w:div>
    <w:div w:id="1529637765">
      <w:bodyDiv w:val="1"/>
      <w:marLeft w:val="0"/>
      <w:marRight w:val="0"/>
      <w:marTop w:val="0"/>
      <w:marBottom w:val="0"/>
      <w:divBdr>
        <w:top w:val="none" w:sz="0" w:space="0" w:color="auto"/>
        <w:left w:val="none" w:sz="0" w:space="0" w:color="auto"/>
        <w:bottom w:val="none" w:sz="0" w:space="0" w:color="auto"/>
        <w:right w:val="none" w:sz="0" w:space="0" w:color="auto"/>
      </w:divBdr>
    </w:div>
    <w:div w:id="1617642869">
      <w:bodyDiv w:val="1"/>
      <w:marLeft w:val="0"/>
      <w:marRight w:val="0"/>
      <w:marTop w:val="0"/>
      <w:marBottom w:val="0"/>
      <w:divBdr>
        <w:top w:val="none" w:sz="0" w:space="0" w:color="auto"/>
        <w:left w:val="none" w:sz="0" w:space="0" w:color="auto"/>
        <w:bottom w:val="none" w:sz="0" w:space="0" w:color="auto"/>
        <w:right w:val="none" w:sz="0" w:space="0" w:color="auto"/>
      </w:divBdr>
    </w:div>
    <w:div w:id="1968117730">
      <w:bodyDiv w:val="1"/>
      <w:marLeft w:val="0"/>
      <w:marRight w:val="0"/>
      <w:marTop w:val="0"/>
      <w:marBottom w:val="0"/>
      <w:divBdr>
        <w:top w:val="none" w:sz="0" w:space="0" w:color="auto"/>
        <w:left w:val="none" w:sz="0" w:space="0" w:color="auto"/>
        <w:bottom w:val="none" w:sz="0" w:space="0" w:color="auto"/>
        <w:right w:val="none" w:sz="0" w:space="0" w:color="auto"/>
      </w:divBdr>
    </w:div>
    <w:div w:id="207954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c80e78-f10c-43d3-bcd5-e6d28d72c0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5EFE7FFEEFF44882BE323DC493764A" ma:contentTypeVersion="50" ma:contentTypeDescription="Create a new document." ma:contentTypeScope="" ma:versionID="6901541e63487a07f3ebf9741a5a2103">
  <xsd:schema xmlns:xsd="http://www.w3.org/2001/XMLSchema" xmlns:xs="http://www.w3.org/2001/XMLSchema" xmlns:p="http://schemas.microsoft.com/office/2006/metadata/properties" xmlns:ns2="41c80e78-f10c-43d3-bcd5-e6d28d72c088" xmlns:ns3="0d4aba3b-f4a8-4eb5-8d62-63f2924fdfe5" targetNamespace="http://schemas.microsoft.com/office/2006/metadata/properties" ma:root="true" ma:fieldsID="339e60a47cd15cc56b8b84e9daa5e4a1" ns2:_="" ns3:_="">
    <xsd:import namespace="41c80e78-f10c-43d3-bcd5-e6d28d72c088"/>
    <xsd:import namespace="0d4aba3b-f4a8-4eb5-8d62-63f2924fdfe5"/>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0e78-f10c-43d3-bcd5-e6d28d72c08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de97521f-c1c4-415f-803d-b543e9d6b030}" ma:internalName="TaxCatchAll" ma:showField="CatchAllData" ma:web="41c80e78-f10c-43d3-bcd5-e6d28d72c088">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4aba3b-f4a8-4eb5-8d62-63f2924fdfe5" elementFormDefault="qualified">
    <xsd:import namespace="http://schemas.microsoft.com/office/2006/documentManagement/types"/>
    <xsd:import namespace="http://schemas.microsoft.com/office/infopath/2007/PartnerControls"/>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90AFB-D610-4F0F-B42B-6188B2A2B38C}">
  <ds:schemaRefs>
    <ds:schemaRef ds:uri="http://schemas.openxmlformats.org/officeDocument/2006/bibliography"/>
  </ds:schemaRefs>
</ds:datastoreItem>
</file>

<file path=customXml/itemProps2.xml><?xml version="1.0" encoding="utf-8"?>
<ds:datastoreItem xmlns:ds="http://schemas.openxmlformats.org/officeDocument/2006/customXml" ds:itemID="{C980FCBA-2819-43C8-8276-562F911C91D9}">
  <ds:schemaRefs>
    <ds:schemaRef ds:uri="http://schemas.microsoft.com/office/2006/metadata/properties"/>
    <ds:schemaRef ds:uri="http://schemas.microsoft.com/office/infopath/2007/PartnerControls"/>
    <ds:schemaRef ds:uri="41c80e78-f10c-43d3-bcd5-e6d28d72c088"/>
  </ds:schemaRefs>
</ds:datastoreItem>
</file>

<file path=customXml/itemProps3.xml><?xml version="1.0" encoding="utf-8"?>
<ds:datastoreItem xmlns:ds="http://schemas.openxmlformats.org/officeDocument/2006/customXml" ds:itemID="{A297D742-CD86-40E8-B3AF-FD556E3FA400}">
  <ds:schemaRefs>
    <ds:schemaRef ds:uri="http://schemas.microsoft.com/sharepoint/v3/contenttype/forms"/>
  </ds:schemaRefs>
</ds:datastoreItem>
</file>

<file path=customXml/itemProps4.xml><?xml version="1.0" encoding="utf-8"?>
<ds:datastoreItem xmlns:ds="http://schemas.openxmlformats.org/officeDocument/2006/customXml" ds:itemID="{C9DBA378-C4EA-4DC3-9880-E7C280ED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0e78-f10c-43d3-bcd5-e6d28d72c088"/>
    <ds:schemaRef ds:uri="0d4aba3b-f4a8-4eb5-8d62-63f2924fd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Baker, Laurie [USA]</lastModifiedBy>
  <revision>48</revision>
  <dcterms:created xsi:type="dcterms:W3CDTF">2025-09-19T15:28:00.0000000Z</dcterms:created>
  <dcterms:modified xsi:type="dcterms:W3CDTF">2025-10-02T16:13:13.7304044Z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0x010100B45EFE7FFEEFF44882BE323DC493764A</vt:lpwstr>
  </property>
  <property fmtid="{D5CDD505-2E9C-101B-9397-08002B2CF9AE}" pid="3" name="MediaServiceImageTags">
    <vt:lpwstr/>
  </property>
  <property fmtid="{D5CDD505-2E9C-101B-9397-08002B2CF9AE}" pid="4" name="_ShortcutUniqueId">
    <vt:lpwstr/>
  </property>
  <property fmtid="{D5CDD505-2E9C-101B-9397-08002B2CF9AE}" pid="5" name="_ShortcutUrl">
    <vt:lpwstr/>
  </property>
  <property fmtid="{D5CDD505-2E9C-101B-9397-08002B2CF9AE}" pid="6" name="_ExtendedDescription">
    <vt:lpwstr/>
  </property>
  <property fmtid="{D5CDD505-2E9C-101B-9397-08002B2CF9AE}" pid="7" name="_ShortcutWebId">
    <vt:lpwstr/>
  </property>
  <property fmtid="{D5CDD505-2E9C-101B-9397-08002B2CF9AE}" pid="8" name="_ShortcutSiteId">
    <vt:lpwstr/>
  </property>
</Properties>
</file>